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ВИЛЛОЗСКОЕ ГОРОДСКОЕ ПОСЕЛЕНИЕ</w:t>
      </w:r>
    </w:p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МУНИЦИПАЛЬНОГО РАЙОНА</w:t>
      </w:r>
    </w:p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4E4000" w:rsidRPr="00AB79A6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</w:t>
      </w:r>
    </w:p>
    <w:p w:rsidR="004E4000" w:rsidRPr="004E4000" w:rsidRDefault="004E4000" w:rsidP="004E4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E4000" w:rsidRPr="004E4000" w:rsidRDefault="004E4000" w:rsidP="004E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4E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 w:rsidRPr="004E400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E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525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4E4000" w:rsidRPr="004E4000" w:rsidRDefault="004E4000" w:rsidP="004E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r w:rsidRPr="004E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4E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  <w:r w:rsidRPr="004E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4000" w:rsidRPr="004E4000" w:rsidRDefault="004E4000" w:rsidP="004E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000" w:rsidRPr="004E4000" w:rsidRDefault="004E4000" w:rsidP="004E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правопреемстве </w:t>
      </w:r>
      <w:r w:rsidR="0053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Виллозское</w:t>
      </w:r>
      <w:proofErr w:type="spellEnd"/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и о муниципальных правовых актах, принятых до вступления в силу Закона Ленинградской области № 113-оз от 29.12.2016г. «Об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 </w:t>
      </w:r>
      <w:proofErr w:type="spellStart"/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Виллози</w:t>
      </w:r>
      <w:proofErr w:type="spellEnd"/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E4000" w:rsidRPr="004E4000" w:rsidRDefault="004E4000" w:rsidP="004E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000" w:rsidRPr="004E4000" w:rsidRDefault="004E4000" w:rsidP="004E400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областного закона от 29.12.2016г. № 113-оз «Об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 </w:t>
      </w:r>
      <w:proofErr w:type="spellStart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Виллози</w:t>
      </w:r>
      <w:proofErr w:type="spellEnd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депутатов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Виллозское городское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Ломоносовского муниципального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4000" w:rsidRDefault="004E4000" w:rsidP="004E4000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4E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4000" w:rsidRPr="004E4000" w:rsidRDefault="004E4000" w:rsidP="004E40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Считать </w:t>
      </w:r>
      <w:r w:rsidR="00F64A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униципальное образование Виллозское городское поселение Ломоносовского муниципального района Ленинградской области правопреемником </w:t>
      </w:r>
      <w:r w:rsidR="00F64A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Виллозское</w:t>
      </w:r>
      <w:proofErr w:type="spellEnd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местного самоуправления и должност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лица    </w:t>
      </w:r>
      <w:r w:rsidR="00F64A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униципального образования Виллозское городское поселение Ломоносовского муниципального района Ленинградской области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правопреемниками органов местного самоуправления и должностных лиц </w:t>
      </w:r>
      <w:r w:rsidR="00F64A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Виллозское</w:t>
      </w:r>
      <w:proofErr w:type="spellEnd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 правопреемства подлежат урегулированию муни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ципальными правовыми актами </w:t>
      </w:r>
      <w:r w:rsidR="00F64A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Виллозское</w:t>
      </w:r>
      <w:proofErr w:type="spellEnd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00" w:rsidRPr="0053525C" w:rsidRDefault="004E4000" w:rsidP="004E40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F64A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Виллозское</w:t>
      </w:r>
      <w:proofErr w:type="spellEnd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до вступления в силу Закона Ленинградской области № 113-оз от 29.12.2016г</w:t>
      </w:r>
      <w:bookmarkStart w:id="0" w:name="_GoBack"/>
      <w:bookmarkEnd w:id="0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административно-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преобразованиях в Ломоносовском 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районе Ленинградской области в связи с изменением категории населенного пункта </w:t>
      </w:r>
      <w:proofErr w:type="spellStart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Виллози</w:t>
      </w:r>
      <w:proofErr w:type="spellEnd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действуют в части, не противоречащей Федеральным законам и иным нормативным правовым актам Российской Федерации, Уставу Ленинградской области, областным</w:t>
      </w:r>
      <w:proofErr w:type="gramEnd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 и иным нормативным правовым актам Ленинградской области, уставу и иным нормативным правовым актам </w:t>
      </w:r>
      <w:r w:rsidR="00F64A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униципального образования Виллозское городское поселение Ломоносовского муниципального района Ленинградской области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призна</w:t>
      </w: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их утратившими силу в установленном порядке или до принятия по тем же вопросам муниципальных правовых актов </w:t>
      </w:r>
      <w:r w:rsidR="00F64A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Виллозское</w:t>
      </w:r>
      <w:proofErr w:type="spellEnd"/>
      <w:r w:rsidRPr="004E40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области.</w:t>
      </w:r>
      <w:proofErr w:type="gramEnd"/>
    </w:p>
    <w:p w:rsidR="0053525C" w:rsidRPr="0053525C" w:rsidRDefault="0053525C" w:rsidP="00535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25C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53525C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53525C">
        <w:rPr>
          <w:rFonts w:ascii="Times New Roman" w:hAnsi="Times New Roman" w:cs="Times New Roman"/>
          <w:sz w:val="24"/>
          <w:szCs w:val="24"/>
        </w:rPr>
        <w:t xml:space="preserve"> городское поселение по электронному адресу: </w:t>
      </w:r>
      <w:hyperlink r:id="rId5" w:history="1">
        <w:r w:rsidRPr="00193463">
          <w:rPr>
            <w:rStyle w:val="a4"/>
            <w:rFonts w:ascii="Times New Roman" w:hAnsi="Times New Roman" w:cs="Times New Roman"/>
            <w:sz w:val="24"/>
            <w:szCs w:val="24"/>
          </w:rPr>
          <w:t>www.villozi-adm.ru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распространяет свои действия на правоотношения, возникшие с 1 января 2017года</w:t>
      </w:r>
      <w:r w:rsidRPr="0053525C">
        <w:rPr>
          <w:rFonts w:ascii="Times New Roman" w:hAnsi="Times New Roman" w:cs="Times New Roman"/>
          <w:sz w:val="24"/>
          <w:szCs w:val="24"/>
        </w:rPr>
        <w:t xml:space="preserve">. Расходы на опубликование возложить на администрацию муниципального образования </w:t>
      </w:r>
      <w:proofErr w:type="spellStart"/>
      <w:r w:rsidRPr="0053525C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53525C">
        <w:rPr>
          <w:rFonts w:ascii="Times New Roman" w:hAnsi="Times New Roman" w:cs="Times New Roman"/>
          <w:sz w:val="24"/>
          <w:szCs w:val="24"/>
        </w:rPr>
        <w:t xml:space="preserve"> городское поселение. </w:t>
      </w:r>
    </w:p>
    <w:p w:rsidR="0053525C" w:rsidRPr="004E4000" w:rsidRDefault="0053525C" w:rsidP="0053525C">
      <w:pPr>
        <w:pStyle w:val="a3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000" w:rsidRDefault="004E4000" w:rsidP="004E4000">
      <w:pPr>
        <w:pStyle w:val="a3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E4000" w:rsidRPr="004E4000" w:rsidRDefault="004E4000" w:rsidP="004E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4E4000" w:rsidRPr="004E4000" w:rsidRDefault="004E4000" w:rsidP="004E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Виллозкое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r w:rsidRPr="004E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                                                                         В.М. Иванов</w:t>
      </w:r>
    </w:p>
    <w:p w:rsidR="004E4000" w:rsidRPr="004E4000" w:rsidRDefault="004E4000" w:rsidP="004E4000">
      <w:pPr>
        <w:pStyle w:val="a3"/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000" w:rsidRPr="004E4000" w:rsidRDefault="004E4000" w:rsidP="004E4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000" w:rsidRPr="004E4000" w:rsidRDefault="004E4000" w:rsidP="004E4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000" w:rsidRPr="004E4000" w:rsidRDefault="004E4000" w:rsidP="004E4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00" w:rsidRPr="004E4000" w:rsidRDefault="004E4000" w:rsidP="004E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000" w:rsidRDefault="004E4000" w:rsidP="004E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4000" w:rsidSect="005D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4FEA"/>
    <w:multiLevelType w:val="hybridMultilevel"/>
    <w:tmpl w:val="70828536"/>
    <w:lvl w:ilvl="0" w:tplc="04C42B8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54"/>
    <w:rsid w:val="00136EAB"/>
    <w:rsid w:val="002A2B20"/>
    <w:rsid w:val="00341A4C"/>
    <w:rsid w:val="004E4000"/>
    <w:rsid w:val="0053525C"/>
    <w:rsid w:val="005D28E5"/>
    <w:rsid w:val="00A10D49"/>
    <w:rsid w:val="00AB79A6"/>
    <w:rsid w:val="00B61D54"/>
    <w:rsid w:val="00F6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2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Elisey</dc:creator>
  <cp:lastModifiedBy>Sovet Veteranov 3</cp:lastModifiedBy>
  <cp:revision>2</cp:revision>
  <cp:lastPrinted>2017-03-10T11:57:00Z</cp:lastPrinted>
  <dcterms:created xsi:type="dcterms:W3CDTF">2017-03-10T11:57:00Z</dcterms:created>
  <dcterms:modified xsi:type="dcterms:W3CDTF">2017-03-10T11:57:00Z</dcterms:modified>
</cp:coreProperties>
</file>