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ВИЛЛОЗСКО</w:t>
      </w:r>
      <w:r w:rsidRPr="00033AEC">
        <w:rPr>
          <w:rFonts w:ascii="Times New Roman CYR" w:hAnsi="Times New Roman CYR" w:cs="Times New Roman CYR"/>
          <w:b/>
          <w:bCs/>
        </w:rPr>
        <w:t xml:space="preserve">Е </w:t>
      </w:r>
      <w:r w:rsidR="00033AEC" w:rsidRPr="00033AEC">
        <w:rPr>
          <w:rFonts w:ascii="Times New Roman CYR" w:hAnsi="Times New Roman CYR" w:cs="Times New Roman CYR"/>
          <w:b/>
          <w:bCs/>
        </w:rPr>
        <w:t>ГОРОДСКОЕ</w:t>
      </w:r>
      <w:r w:rsidRPr="001823EA">
        <w:rPr>
          <w:rFonts w:ascii="Times New Roman CYR" w:hAnsi="Times New Roman CYR" w:cs="Times New Roman CYR"/>
          <w:b/>
          <w:bCs/>
        </w:rPr>
        <w:t xml:space="preserve"> ПОСЕЛЕНИЕ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СОВЕТ ДЕПУТАТОВ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t>ТРЕТЬЕГО СОЗЫВА</w:t>
      </w:r>
    </w:p>
    <w:p w:rsidR="00444CC9" w:rsidRPr="001823E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br/>
        <w:t>РЕШЕНИЕ</w:t>
      </w:r>
    </w:p>
    <w:p w:rsidR="00444CC9" w:rsidRPr="00350D0A" w:rsidRDefault="00444CC9" w:rsidP="00444C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44CC9" w:rsidRPr="00350D0A" w:rsidRDefault="00444CC9" w:rsidP="00444CC9">
      <w:pPr>
        <w:rPr>
          <w:sz w:val="20"/>
          <w:szCs w:val="20"/>
        </w:rPr>
      </w:pPr>
      <w:r w:rsidRPr="00F83A7D">
        <w:rPr>
          <w:sz w:val="20"/>
          <w:szCs w:val="20"/>
        </w:rPr>
        <w:t xml:space="preserve">17 апреля 2017 года                                                                                                                                     № </w:t>
      </w:r>
      <w:r w:rsidR="0073056C">
        <w:rPr>
          <w:sz w:val="20"/>
          <w:szCs w:val="20"/>
        </w:rPr>
        <w:t>18</w:t>
      </w:r>
      <w:r w:rsidRPr="00350D0A">
        <w:rPr>
          <w:sz w:val="20"/>
          <w:szCs w:val="20"/>
        </w:rPr>
        <w:t xml:space="preserve"> </w:t>
      </w:r>
    </w:p>
    <w:p w:rsidR="00444CC9" w:rsidRPr="00350D0A" w:rsidRDefault="00444CC9" w:rsidP="00444CC9">
      <w:pPr>
        <w:rPr>
          <w:sz w:val="20"/>
          <w:szCs w:val="20"/>
        </w:rPr>
      </w:pPr>
    </w:p>
    <w:p w:rsidR="00444CC9" w:rsidRDefault="00A02CC5" w:rsidP="00033A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="00444CC9" w:rsidRPr="00033AEC">
        <w:rPr>
          <w:sz w:val="20"/>
          <w:szCs w:val="20"/>
        </w:rPr>
        <w:t>Виллози</w:t>
      </w:r>
    </w:p>
    <w:p w:rsidR="00444CC9" w:rsidRDefault="00444CC9" w:rsidP="00444CC9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464"/>
        <w:gridCol w:w="283"/>
      </w:tblGrid>
      <w:tr w:rsidR="00444CC9" w:rsidTr="006363A1">
        <w:tc>
          <w:tcPr>
            <w:tcW w:w="9464" w:type="dxa"/>
          </w:tcPr>
          <w:p w:rsidR="00444CC9" w:rsidRPr="006363A1" w:rsidRDefault="0073056C" w:rsidP="0073056C">
            <w:pPr>
              <w:spacing w:after="120"/>
              <w:ind w:right="-250" w:firstLine="540"/>
              <w:jc w:val="center"/>
              <w:rPr>
                <w:b/>
              </w:rPr>
            </w:pPr>
            <w:r>
              <w:rPr>
                <w:b/>
              </w:rPr>
              <w:t>О внесении изменений в р</w:t>
            </w:r>
            <w:r w:rsidR="00444CC9" w:rsidRPr="006363A1">
              <w:rPr>
                <w:b/>
              </w:rPr>
              <w:t xml:space="preserve">ешение </w:t>
            </w:r>
            <w:r>
              <w:rPr>
                <w:b/>
              </w:rPr>
              <w:t>с</w:t>
            </w:r>
            <w:r w:rsidR="00444CC9" w:rsidRPr="006363A1">
              <w:rPr>
                <w:b/>
              </w:rPr>
              <w:t>овета депутатов муниципального образования Виллозское сельское поселение муниципального образования Ломоносовский муниципальный район Ленинградской области от 17.11.2016 года № 45 «Об установлении на территории МО Виллозское сельское поселение МО Ломоносовский муниципальный район Ленинградской области налога на имущество физических лиц на 2017 год»</w:t>
            </w:r>
          </w:p>
        </w:tc>
        <w:tc>
          <w:tcPr>
            <w:tcW w:w="283" w:type="dxa"/>
          </w:tcPr>
          <w:p w:rsidR="00444CC9" w:rsidRDefault="00444CC9" w:rsidP="00444CC9"/>
        </w:tc>
      </w:tr>
    </w:tbl>
    <w:p w:rsidR="00444CC9" w:rsidRDefault="00444CC9" w:rsidP="00F83A7D">
      <w:pPr>
        <w:jc w:val="both"/>
      </w:pPr>
    </w:p>
    <w:p w:rsidR="00444CC9" w:rsidRPr="001823EA" w:rsidRDefault="00444CC9" w:rsidP="00A02CC5">
      <w:pPr>
        <w:spacing w:after="120"/>
        <w:ind w:firstLine="709"/>
        <w:jc w:val="both"/>
        <w:rPr>
          <w:b/>
        </w:rPr>
      </w:pPr>
      <w:r w:rsidRPr="001823EA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t>,</w:t>
      </w:r>
      <w:r w:rsidR="00C4624D">
        <w:t xml:space="preserve"> главой 32 Налогового кодекса Российской Федерации</w:t>
      </w:r>
      <w:r>
        <w:t>, рассмотрев про</w:t>
      </w:r>
      <w:r w:rsidR="00C4624D">
        <w:t>тест</w:t>
      </w:r>
      <w:r>
        <w:t xml:space="preserve"> прокуратуры </w:t>
      </w:r>
      <w:r w:rsidR="00C4624D">
        <w:t xml:space="preserve">Ломоносовского района </w:t>
      </w:r>
      <w:r w:rsidR="00033AEC">
        <w:t>Ленинградской области</w:t>
      </w:r>
      <w:r>
        <w:t xml:space="preserve"> исх. №</w:t>
      </w:r>
      <w:r w:rsidR="00C4624D">
        <w:t xml:space="preserve"> 07-63-17</w:t>
      </w:r>
      <w:r>
        <w:t xml:space="preserve">, </w:t>
      </w:r>
      <w:r w:rsidR="0073056C">
        <w:t>с</w:t>
      </w:r>
      <w:r w:rsidRPr="001823EA">
        <w:t>овет депутатов муниципального образования</w:t>
      </w:r>
      <w:r w:rsidR="00033AEC">
        <w:t xml:space="preserve"> Виллозского городского поселения Ломоносовского муниципального</w:t>
      </w:r>
      <w:r w:rsidRPr="001823EA">
        <w:t xml:space="preserve"> район</w:t>
      </w:r>
      <w:r w:rsidR="00033AEC">
        <w:t>а</w:t>
      </w:r>
      <w:r w:rsidRPr="001823EA">
        <w:t xml:space="preserve"> Ленинградской области</w:t>
      </w:r>
      <w:r w:rsidRPr="001823EA">
        <w:rPr>
          <w:b/>
        </w:rPr>
        <w:t xml:space="preserve"> </w:t>
      </w:r>
    </w:p>
    <w:p w:rsidR="00C4624D" w:rsidRDefault="00444CC9" w:rsidP="00F43467">
      <w:pPr>
        <w:spacing w:after="120"/>
        <w:ind w:firstLine="540"/>
        <w:jc w:val="both"/>
        <w:rPr>
          <w:rStyle w:val="a3"/>
        </w:rPr>
      </w:pPr>
      <w:r w:rsidRPr="001823EA">
        <w:rPr>
          <w:b/>
        </w:rPr>
        <w:t>РЕШИЛ</w:t>
      </w:r>
      <w:r w:rsidRPr="001823EA">
        <w:rPr>
          <w:rStyle w:val="a3"/>
        </w:rPr>
        <w:t>:</w:t>
      </w:r>
    </w:p>
    <w:p w:rsidR="00F43467" w:rsidRPr="00C4624D" w:rsidRDefault="00F43467" w:rsidP="0073056C">
      <w:pPr>
        <w:pStyle w:val="a4"/>
        <w:numPr>
          <w:ilvl w:val="0"/>
          <w:numId w:val="2"/>
        </w:numPr>
        <w:jc w:val="both"/>
      </w:pPr>
      <w:r>
        <w:t>Изложить п. 2.2</w:t>
      </w:r>
      <w:r w:rsidR="00C4624D">
        <w:t xml:space="preserve"> Решения </w:t>
      </w:r>
      <w:r>
        <w:t xml:space="preserve">совета депутатов </w:t>
      </w:r>
      <w:r w:rsidRPr="00444CC9">
        <w:t>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>
        <w:t xml:space="preserve"> от 17.11.2016 года № 45 «Об установлении на территории МО Виллозское сельское поселение МО Ломоносовский муниципальный район Ленинградской области налога на имущество физических лиц на 2017 год»</w:t>
      </w:r>
      <w:r w:rsidRPr="00444CC9">
        <w:t xml:space="preserve"> </w:t>
      </w:r>
      <w:r w:rsidR="00C4624D" w:rsidRPr="00C4624D">
        <w:t xml:space="preserve">в следующей редакции: </w:t>
      </w:r>
    </w:p>
    <w:p w:rsidR="00F43467" w:rsidRPr="0073056C" w:rsidRDefault="00C4624D" w:rsidP="0073056C">
      <w:pPr>
        <w:pStyle w:val="a4"/>
        <w:jc w:val="both"/>
        <w:rPr>
          <w:color w:val="000000"/>
        </w:rPr>
      </w:pPr>
      <w:r w:rsidRPr="00C4624D">
        <w:t xml:space="preserve">- </w:t>
      </w:r>
      <w:r w:rsidR="00F43467" w:rsidRPr="0073056C">
        <w:rPr>
          <w:color w:val="000000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43467" w:rsidRDefault="00F43467" w:rsidP="00C4624D">
      <w:pPr>
        <w:ind w:left="300"/>
        <w:jc w:val="both"/>
        <w:rPr>
          <w:color w:val="000000"/>
        </w:rPr>
      </w:pPr>
    </w:p>
    <w:p w:rsidR="00F43467" w:rsidRDefault="00F43467" w:rsidP="0073056C">
      <w:pPr>
        <w:pStyle w:val="a4"/>
        <w:numPr>
          <w:ilvl w:val="0"/>
          <w:numId w:val="2"/>
        </w:numPr>
        <w:jc w:val="both"/>
      </w:pPr>
      <w:r>
        <w:t xml:space="preserve">Изложить п. 4.1 Решения совета депутатов </w:t>
      </w:r>
      <w:r w:rsidRPr="00444CC9">
        <w:t>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>
        <w:t xml:space="preserve"> от 17.11.2016 года № 45 «Об установлении на территории МО Виллозское сельское поселение МО Ломоносовский муниципальный район Ленинградской области налога на имущество физических лиц на 2017 год»</w:t>
      </w:r>
      <w:r w:rsidRPr="00444CC9">
        <w:t xml:space="preserve"> </w:t>
      </w:r>
      <w:r w:rsidRPr="00C4624D">
        <w:t xml:space="preserve">в следующей редакции: </w:t>
      </w:r>
    </w:p>
    <w:p w:rsidR="00F43467" w:rsidRPr="0073056C" w:rsidRDefault="00F43467" w:rsidP="0073056C">
      <w:pPr>
        <w:pStyle w:val="a4"/>
        <w:jc w:val="both"/>
        <w:rPr>
          <w:color w:val="000000"/>
        </w:rPr>
      </w:pPr>
      <w:r w:rsidRPr="00C76392">
        <w:t xml:space="preserve">- </w:t>
      </w:r>
      <w:r w:rsidRPr="0073056C">
        <w:rPr>
          <w:color w:val="000000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F83A7D" w:rsidRDefault="00F83A7D" w:rsidP="00F43467">
      <w:pPr>
        <w:ind w:left="300"/>
        <w:jc w:val="both"/>
        <w:rPr>
          <w:color w:val="000000"/>
        </w:rPr>
      </w:pPr>
    </w:p>
    <w:p w:rsidR="00F83A7D" w:rsidRPr="00F83A7D" w:rsidRDefault="00F83A7D" w:rsidP="0073056C">
      <w:pPr>
        <w:pStyle w:val="a4"/>
        <w:numPr>
          <w:ilvl w:val="0"/>
          <w:numId w:val="2"/>
        </w:numPr>
        <w:jc w:val="both"/>
      </w:pPr>
      <w:r>
        <w:t xml:space="preserve">Изложить п. 4.2 Решения совета депутатов </w:t>
      </w:r>
      <w:r w:rsidRPr="00444CC9">
        <w:t>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>
        <w:t xml:space="preserve"> от 17.11.2016 года № 45 «Об установлении на территории МО Виллозское сельское поселение МО </w:t>
      </w:r>
      <w:r>
        <w:lastRenderedPageBreak/>
        <w:t>Ломоносовский муниципальный район Ленинградской области налога на имущество физических лиц на 2017 год»</w:t>
      </w:r>
      <w:r w:rsidRPr="00444CC9">
        <w:t xml:space="preserve"> </w:t>
      </w:r>
      <w:r w:rsidRPr="00C4624D">
        <w:t xml:space="preserve">в следующей редакции: </w:t>
      </w:r>
    </w:p>
    <w:p w:rsidR="0073056C" w:rsidRDefault="00F83A7D" w:rsidP="0073056C">
      <w:pPr>
        <w:pStyle w:val="a4"/>
        <w:jc w:val="both"/>
        <w:rPr>
          <w:color w:val="000000"/>
        </w:rPr>
      </w:pPr>
      <w:r w:rsidRPr="0073056C">
        <w:rPr>
          <w:color w:val="000000"/>
        </w:rPr>
        <w:t>-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73056C" w:rsidRPr="0073056C" w:rsidRDefault="0073056C" w:rsidP="0073056C">
      <w:pPr>
        <w:pStyle w:val="a4"/>
        <w:jc w:val="both"/>
        <w:rPr>
          <w:color w:val="000000"/>
        </w:rPr>
      </w:pPr>
    </w:p>
    <w:p w:rsidR="00F83A7D" w:rsidRDefault="0073056C" w:rsidP="0073056C">
      <w:pPr>
        <w:pStyle w:val="a4"/>
        <w:numPr>
          <w:ilvl w:val="0"/>
          <w:numId w:val="2"/>
        </w:numPr>
        <w:jc w:val="both"/>
      </w:pPr>
      <w:r w:rsidRPr="00EE4371">
        <w:t>Уведомить о настоящем решение Прокурора Ломоносовского района</w:t>
      </w:r>
      <w:r w:rsidR="00F83A7D" w:rsidRPr="0073056C">
        <w:rPr>
          <w:color w:val="000000"/>
        </w:rPr>
        <w:br/>
      </w:r>
    </w:p>
    <w:p w:rsidR="00444CC9" w:rsidRPr="001823EA" w:rsidRDefault="00A02CC5" w:rsidP="0073056C">
      <w:pPr>
        <w:pStyle w:val="a4"/>
        <w:numPr>
          <w:ilvl w:val="0"/>
          <w:numId w:val="2"/>
        </w:numPr>
        <w:jc w:val="both"/>
      </w:pPr>
      <w:r w:rsidRPr="00A02CC5">
        <w:t>Настоящее р</w:t>
      </w:r>
      <w:r w:rsidR="00444CC9" w:rsidRPr="00A02CC5">
        <w:t xml:space="preserve">ешение вступает в силу </w:t>
      </w:r>
      <w:r w:rsidRPr="00A02CC5">
        <w:t xml:space="preserve">немедленно после его принятия и распространяет свое действие на правоотношения, возникшие с 1 января 2017 года, </w:t>
      </w:r>
      <w:r w:rsidR="00F83A7D" w:rsidRPr="00A02CC5">
        <w:t>подлежит опубликованию (обнародованию</w:t>
      </w:r>
      <w:r w:rsidR="00444CC9" w:rsidRPr="00A02CC5">
        <w:t>) в официальных средствах массой информации и на официальном сайте муниц</w:t>
      </w:r>
      <w:r w:rsidR="000B4916" w:rsidRPr="00A02CC5">
        <w:t>ипального образования Виллозского городского поселения</w:t>
      </w:r>
      <w:bookmarkStart w:id="0" w:name="_GoBack"/>
      <w:bookmarkEnd w:id="0"/>
      <w:r w:rsidR="00444CC9" w:rsidRPr="00A02CC5">
        <w:t xml:space="preserve"> по электронному адресу: www.villozi-adm.ru. Расходы на опубликование возложить на администрацию</w:t>
      </w:r>
      <w:r w:rsidR="0073056C">
        <w:t xml:space="preserve"> поселения</w:t>
      </w:r>
      <w:r w:rsidR="00444CC9" w:rsidRPr="00A02CC5">
        <w:t>.</w:t>
      </w:r>
    </w:p>
    <w:p w:rsidR="00444CC9" w:rsidRPr="001823EA" w:rsidRDefault="00444CC9" w:rsidP="00444CC9">
      <w:pPr>
        <w:autoSpaceDE w:val="0"/>
        <w:autoSpaceDN w:val="0"/>
        <w:adjustRightInd w:val="0"/>
        <w:ind w:firstLine="540"/>
        <w:jc w:val="both"/>
      </w:pPr>
      <w:r w:rsidRPr="001823EA">
        <w:t> </w:t>
      </w:r>
    </w:p>
    <w:p w:rsidR="00444CC9" w:rsidRDefault="00444CC9" w:rsidP="00444CC9">
      <w:pPr>
        <w:jc w:val="both"/>
      </w:pPr>
    </w:p>
    <w:p w:rsidR="00444CC9" w:rsidRPr="001823EA" w:rsidRDefault="00444CC9" w:rsidP="00444CC9">
      <w:pPr>
        <w:jc w:val="both"/>
        <w:rPr>
          <w:b/>
        </w:rPr>
      </w:pPr>
      <w:r w:rsidRPr="001823EA">
        <w:rPr>
          <w:b/>
        </w:rPr>
        <w:t>Глава муниципального образования</w:t>
      </w:r>
    </w:p>
    <w:p w:rsidR="00444CC9" w:rsidRDefault="00033AEC" w:rsidP="00444CC9">
      <w:pPr>
        <w:jc w:val="both"/>
        <w:rPr>
          <w:b/>
        </w:rPr>
      </w:pPr>
      <w:r>
        <w:rPr>
          <w:b/>
        </w:rPr>
        <w:t>Виллозкое городское</w:t>
      </w:r>
      <w:r w:rsidR="00444CC9" w:rsidRPr="001823EA">
        <w:rPr>
          <w:b/>
        </w:rPr>
        <w:t xml:space="preserve"> поселение                                        </w:t>
      </w:r>
      <w:r>
        <w:rPr>
          <w:b/>
        </w:rPr>
        <w:t>                            </w:t>
      </w:r>
      <w:r w:rsidR="00444CC9" w:rsidRPr="001823EA">
        <w:rPr>
          <w:b/>
        </w:rPr>
        <w:t> В.М. Иванов</w:t>
      </w:r>
    </w:p>
    <w:p w:rsidR="00A02CC5" w:rsidRPr="001823EA" w:rsidRDefault="00A02CC5" w:rsidP="00F83A7D">
      <w:pPr>
        <w:pStyle w:val="a5"/>
        <w:jc w:val="both"/>
      </w:pPr>
    </w:p>
    <w:p w:rsidR="00444CC9" w:rsidRDefault="00444CC9" w:rsidP="00444CC9">
      <w:pPr>
        <w:ind w:firstLine="708"/>
        <w:jc w:val="both"/>
      </w:pPr>
    </w:p>
    <w:p w:rsidR="00C62050" w:rsidRDefault="00C62050"/>
    <w:sectPr w:rsidR="00C62050" w:rsidSect="007305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7F" w:rsidRDefault="005C617F" w:rsidP="0073056C">
      <w:r>
        <w:separator/>
      </w:r>
    </w:p>
  </w:endnote>
  <w:endnote w:type="continuationSeparator" w:id="0">
    <w:p w:rsidR="005C617F" w:rsidRDefault="005C617F" w:rsidP="0073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32579"/>
      <w:docPartObj>
        <w:docPartGallery w:val="Page Numbers (Bottom of Page)"/>
        <w:docPartUnique/>
      </w:docPartObj>
    </w:sdtPr>
    <w:sdtContent>
      <w:p w:rsidR="0073056C" w:rsidRDefault="0073056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056C" w:rsidRDefault="007305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7F" w:rsidRDefault="005C617F" w:rsidP="0073056C">
      <w:r>
        <w:separator/>
      </w:r>
    </w:p>
  </w:footnote>
  <w:footnote w:type="continuationSeparator" w:id="0">
    <w:p w:rsidR="005C617F" w:rsidRDefault="005C617F" w:rsidP="0073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5B9"/>
    <w:multiLevelType w:val="hybridMultilevel"/>
    <w:tmpl w:val="5D66A48C"/>
    <w:lvl w:ilvl="0" w:tplc="D50CB4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1355C2"/>
    <w:multiLevelType w:val="hybridMultilevel"/>
    <w:tmpl w:val="778A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D8"/>
    <w:rsid w:val="00033AEC"/>
    <w:rsid w:val="000B4916"/>
    <w:rsid w:val="000D49E2"/>
    <w:rsid w:val="00287AFB"/>
    <w:rsid w:val="00444CC9"/>
    <w:rsid w:val="00550496"/>
    <w:rsid w:val="005C617F"/>
    <w:rsid w:val="006363A1"/>
    <w:rsid w:val="0073056C"/>
    <w:rsid w:val="00A02CC5"/>
    <w:rsid w:val="00A15FD8"/>
    <w:rsid w:val="00C4624D"/>
    <w:rsid w:val="00C62050"/>
    <w:rsid w:val="00C76392"/>
    <w:rsid w:val="00F43467"/>
    <w:rsid w:val="00F6041D"/>
    <w:rsid w:val="00F8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4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44CC9"/>
    <w:rPr>
      <w:b/>
      <w:bCs/>
    </w:rPr>
  </w:style>
  <w:style w:type="paragraph" w:styleId="a4">
    <w:name w:val="List Paragraph"/>
    <w:basedOn w:val="a"/>
    <w:uiPriority w:val="34"/>
    <w:qFormat/>
    <w:rsid w:val="00444CC9"/>
    <w:pPr>
      <w:ind w:left="720"/>
      <w:contextualSpacing/>
    </w:pPr>
  </w:style>
  <w:style w:type="paragraph" w:customStyle="1" w:styleId="ConsPlusNormal">
    <w:name w:val="ConsPlusNormal"/>
    <w:rsid w:val="0044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44CC9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4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3467"/>
  </w:style>
  <w:style w:type="character" w:styleId="a7">
    <w:name w:val="Hyperlink"/>
    <w:basedOn w:val="a0"/>
    <w:uiPriority w:val="99"/>
    <w:semiHidden/>
    <w:unhideWhenUsed/>
    <w:rsid w:val="00F4346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30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0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Elisey</dc:creator>
  <cp:lastModifiedBy>Sovet Veteranov 3</cp:lastModifiedBy>
  <cp:revision>2</cp:revision>
  <cp:lastPrinted>2017-04-18T10:42:00Z</cp:lastPrinted>
  <dcterms:created xsi:type="dcterms:W3CDTF">2017-04-18T10:43:00Z</dcterms:created>
  <dcterms:modified xsi:type="dcterms:W3CDTF">2017-04-18T10:43:00Z</dcterms:modified>
</cp:coreProperties>
</file>