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7" w:rsidRDefault="00A50E67" w:rsidP="00AE6208">
      <w:pPr>
        <w:pStyle w:val="Header"/>
        <w:jc w:val="center"/>
        <w:rPr>
          <w:b/>
          <w:bCs/>
          <w:sz w:val="20"/>
          <w:szCs w:val="20"/>
          <w:lang w:val="en-US"/>
        </w:rPr>
      </w:pPr>
      <w:r w:rsidRPr="00FE7184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ВИЛЛОЗИ_ЧБ" style="width:66.75pt;height:77.25pt;visibility:visible">
            <v:imagedata r:id="rId5" o:title=""/>
          </v:shape>
        </w:pict>
      </w:r>
    </w:p>
    <w:p w:rsidR="00A50E67" w:rsidRDefault="00A50E67" w:rsidP="00AE6208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A50E67" w:rsidRDefault="00A50E67" w:rsidP="00AE6208">
      <w:pPr>
        <w:pStyle w:val="Header"/>
      </w:pPr>
    </w:p>
    <w:p w:rsidR="00A50E67" w:rsidRDefault="00A50E67" w:rsidP="00AE6208">
      <w:pPr>
        <w:autoSpaceDE w:val="0"/>
        <w:autoSpaceDN w:val="0"/>
        <w:ind w:right="-185"/>
      </w:pPr>
    </w:p>
    <w:p w:rsidR="00A50E67" w:rsidRDefault="00A50E67" w:rsidP="00AE6208">
      <w:pPr>
        <w:shd w:val="clear" w:color="auto" w:fill="FFFFFF"/>
        <w:jc w:val="center"/>
        <w:outlineLvl w:val="0"/>
      </w:pPr>
      <w:r>
        <w:tab/>
      </w:r>
    </w:p>
    <w:p w:rsidR="00A50E67" w:rsidRDefault="00A50E67" w:rsidP="00AE6208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>
        <w:rPr>
          <w:b/>
        </w:rPr>
        <w:t>659</w:t>
      </w:r>
    </w:p>
    <w:p w:rsidR="00A50E67" w:rsidRPr="00E61FE3" w:rsidRDefault="00A50E67" w:rsidP="00AE6208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0A0"/>
      </w:tblPr>
      <w:tblGrid>
        <w:gridCol w:w="4645"/>
        <w:gridCol w:w="4642"/>
      </w:tblGrid>
      <w:tr w:rsidR="00A50E67" w:rsidRPr="00CA7089" w:rsidTr="000F4723">
        <w:tc>
          <w:tcPr>
            <w:tcW w:w="5210" w:type="dxa"/>
          </w:tcPr>
          <w:p w:rsidR="00A50E67" w:rsidRPr="00CA7089" w:rsidRDefault="00A50E67" w:rsidP="000F4723">
            <w:pPr>
              <w:jc w:val="both"/>
              <w:rPr>
                <w:b/>
              </w:rPr>
            </w:pPr>
            <w:r>
              <w:rPr>
                <w:b/>
              </w:rPr>
              <w:t>от 29 декабря  2018года</w:t>
            </w:r>
          </w:p>
        </w:tc>
        <w:tc>
          <w:tcPr>
            <w:tcW w:w="5211" w:type="dxa"/>
          </w:tcPr>
          <w:p w:rsidR="00A50E67" w:rsidRPr="00CA7089" w:rsidRDefault="00A50E67" w:rsidP="000F4723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гп.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A50E67" w:rsidRDefault="00A50E67" w:rsidP="00AE6208">
      <w:pPr>
        <w:shd w:val="clear" w:color="auto" w:fill="FFFFFF"/>
      </w:pPr>
    </w:p>
    <w:p w:rsidR="00A50E67" w:rsidRDefault="00A50E67" w:rsidP="00AE6208"/>
    <w:p w:rsidR="00A50E67" w:rsidRDefault="00A50E67" w:rsidP="00AE6208">
      <w:pPr>
        <w:rPr>
          <w:u w:val="single"/>
        </w:rPr>
      </w:pPr>
    </w:p>
    <w:p w:rsidR="00A50E67" w:rsidRDefault="00A50E67" w:rsidP="00AE6208">
      <w:pPr>
        <w:rPr>
          <w:u w:val="single"/>
        </w:rPr>
      </w:pPr>
    </w:p>
    <w:p w:rsidR="00A50E67" w:rsidRDefault="00A50E67" w:rsidP="00AE6208">
      <w:r>
        <w:t xml:space="preserve">Об утверждении Плана по противодействию </w:t>
      </w:r>
    </w:p>
    <w:p w:rsidR="00A50E67" w:rsidRDefault="00A50E67" w:rsidP="00AE6208">
      <w:r>
        <w:t xml:space="preserve">коррупции в администрации Виллозского  </w:t>
      </w:r>
    </w:p>
    <w:p w:rsidR="00A50E67" w:rsidRDefault="00A50E67" w:rsidP="00AE6208">
      <w:r>
        <w:t xml:space="preserve">городского поселения Ломоносовского района </w:t>
      </w:r>
    </w:p>
    <w:p w:rsidR="00A50E67" w:rsidRDefault="00A50E67" w:rsidP="00AE6208">
      <w:r>
        <w:t>Ленинградской области на 2019-2020 годы</w:t>
      </w:r>
    </w:p>
    <w:p w:rsidR="00A50E67" w:rsidRDefault="00A50E67" w:rsidP="00AE6208"/>
    <w:p w:rsidR="00A50E67" w:rsidRDefault="00A50E67" w:rsidP="00AE6208">
      <w:pPr>
        <w:shd w:val="clear" w:color="auto" w:fill="FFFFFF"/>
        <w:ind w:hanging="1166"/>
        <w:jc w:val="both"/>
        <w:rPr>
          <w:spacing w:val="1"/>
        </w:rPr>
      </w:pPr>
      <w:r>
        <w:rPr>
          <w:spacing w:val="1"/>
        </w:rPr>
        <w:t xml:space="preserve">                       </w:t>
      </w:r>
    </w:p>
    <w:p w:rsidR="00A50E67" w:rsidRDefault="00A50E67" w:rsidP="00AE6208">
      <w:pPr>
        <w:shd w:val="clear" w:color="auto" w:fill="FFFFFF"/>
        <w:ind w:hanging="1166"/>
        <w:jc w:val="both"/>
        <w:rPr>
          <w:spacing w:val="1"/>
        </w:rPr>
      </w:pPr>
    </w:p>
    <w:p w:rsidR="00A50E67" w:rsidRDefault="00A50E67" w:rsidP="00AE6208">
      <w:pPr>
        <w:shd w:val="clear" w:color="auto" w:fill="FFFFFF"/>
        <w:ind w:firstLine="567"/>
        <w:jc w:val="both"/>
      </w:pPr>
      <w:r>
        <w:rPr>
          <w:spacing w:val="1"/>
        </w:rPr>
        <w:t xml:space="preserve"> </w:t>
      </w:r>
      <w:r>
        <w:rPr>
          <w:spacing w:val="1"/>
        </w:rPr>
        <w:tab/>
        <w:t xml:space="preserve">В соответствие с Федеральным законом от 25.12.2008 года </w:t>
      </w:r>
      <w:r w:rsidRPr="0055400A">
        <w:rPr>
          <w:iCs/>
          <w:spacing w:val="1"/>
        </w:rPr>
        <w:t>№</w:t>
      </w:r>
      <w:r>
        <w:rPr>
          <w:i/>
          <w:iCs/>
          <w:spacing w:val="1"/>
        </w:rPr>
        <w:t xml:space="preserve"> </w:t>
      </w:r>
      <w:r>
        <w:rPr>
          <w:spacing w:val="1"/>
        </w:rPr>
        <w:t xml:space="preserve">273-ФЗ </w:t>
      </w:r>
      <w:r>
        <w:rPr>
          <w:iCs/>
          <w:spacing w:val="1"/>
        </w:rPr>
        <w:t>«О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 xml:space="preserve">противодействии коррупции», Указом Президента Российской Федерации от 29.06.2018  № 378 «О Национальном плане противодействия коррупции на 2018-2020 годы», для  повышения эффективности осуществления мер по противодействию коррупции в администрации Виллозского городского поселения Ломоносовского района Ленинградской области, </w:t>
      </w:r>
    </w:p>
    <w:p w:rsidR="00A50E67" w:rsidRDefault="00A50E67" w:rsidP="00AE6208"/>
    <w:p w:rsidR="00A50E67" w:rsidRDefault="00A50E67" w:rsidP="00AE6208">
      <w:r>
        <w:t>ПОСТАНОВЛЯЕТ:</w:t>
      </w:r>
    </w:p>
    <w:p w:rsidR="00A50E67" w:rsidRDefault="00A50E67" w:rsidP="00AE6208"/>
    <w:p w:rsidR="00A50E67" w:rsidRDefault="00A50E67" w:rsidP="00AE6208">
      <w:pPr>
        <w:pStyle w:val="ListParagraph"/>
        <w:numPr>
          <w:ilvl w:val="0"/>
          <w:numId w:val="1"/>
        </w:numPr>
        <w:shd w:val="clear" w:color="auto" w:fill="FFFFFF"/>
        <w:ind w:left="0" w:firstLine="284"/>
        <w:jc w:val="both"/>
      </w:pPr>
      <w:r>
        <w:t xml:space="preserve">Утвердить План по противодействию коррупции в администрации </w:t>
      </w:r>
      <w:r w:rsidRPr="00AE6208">
        <w:rPr>
          <w:spacing w:val="-1"/>
        </w:rPr>
        <w:t>Виллозского городского поселения Ломоносовского района Ленинградской области</w:t>
      </w:r>
      <w:r>
        <w:rPr>
          <w:spacing w:val="-1"/>
        </w:rPr>
        <w:t xml:space="preserve"> </w:t>
      </w:r>
      <w:r>
        <w:t>на 2019-2020 годы согласно Приложению</w:t>
      </w:r>
    </w:p>
    <w:p w:rsidR="00A50E67" w:rsidRDefault="00A50E67" w:rsidP="00AE6208">
      <w:pPr>
        <w:numPr>
          <w:ilvl w:val="0"/>
          <w:numId w:val="1"/>
        </w:numPr>
        <w:ind w:left="0" w:firstLine="284"/>
      </w:pPr>
      <w:r>
        <w:t>Контроль за исполнением настоящего постановления оставляю за собой.</w:t>
      </w:r>
    </w:p>
    <w:p w:rsidR="00A50E67" w:rsidRDefault="00A50E67" w:rsidP="00AE6208"/>
    <w:p w:rsidR="00A50E67" w:rsidRDefault="00A50E67" w:rsidP="00AE6208"/>
    <w:p w:rsidR="00A50E67" w:rsidRDefault="00A50E67" w:rsidP="00AE6208"/>
    <w:tbl>
      <w:tblPr>
        <w:tblW w:w="0" w:type="auto"/>
        <w:tblLook w:val="00A0"/>
      </w:tblPr>
      <w:tblGrid>
        <w:gridCol w:w="4655"/>
        <w:gridCol w:w="4632"/>
      </w:tblGrid>
      <w:tr w:rsidR="00A50E67" w:rsidTr="000F4723">
        <w:tc>
          <w:tcPr>
            <w:tcW w:w="5210" w:type="dxa"/>
            <w:vAlign w:val="bottom"/>
          </w:tcPr>
          <w:p w:rsidR="00A50E67" w:rsidRPr="00E61FE3" w:rsidRDefault="00A50E67" w:rsidP="000F4723">
            <w:pPr>
              <w:shd w:val="clear" w:color="auto" w:fill="FFFFFF"/>
              <w:outlineLvl w:val="0"/>
            </w:pPr>
            <w:r>
              <w:t>Вр. И. О. Главы</w:t>
            </w:r>
            <w:r w:rsidRPr="00E61FE3">
              <w:t xml:space="preserve"> администрации </w:t>
            </w:r>
          </w:p>
          <w:p w:rsidR="00A50E67" w:rsidRDefault="00A50E67" w:rsidP="000F4723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A50E67" w:rsidRDefault="00A50E67" w:rsidP="000F4723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ind w:left="4820"/>
        <w:rPr>
          <w:bCs/>
        </w:rPr>
      </w:pPr>
    </w:p>
    <w:p w:rsidR="00A50E67" w:rsidRDefault="00A50E67" w:rsidP="00AE6208">
      <w:pPr>
        <w:rPr>
          <w:bCs/>
        </w:rPr>
      </w:pPr>
    </w:p>
    <w:p w:rsidR="00A50E67" w:rsidRDefault="00A50E67" w:rsidP="00AE6208">
      <w:pPr>
        <w:rPr>
          <w:bCs/>
        </w:rPr>
      </w:pPr>
    </w:p>
    <w:p w:rsidR="00A50E67" w:rsidRDefault="00A50E67" w:rsidP="00AE6208">
      <w:pPr>
        <w:ind w:left="5812"/>
        <w:rPr>
          <w:bCs/>
        </w:rPr>
      </w:pPr>
    </w:p>
    <w:p w:rsidR="00A50E67" w:rsidRDefault="00A50E67" w:rsidP="00AE6208">
      <w:pPr>
        <w:ind w:left="5812"/>
        <w:jc w:val="right"/>
        <w:rPr>
          <w:bCs/>
        </w:rPr>
      </w:pPr>
      <w:r w:rsidRPr="00103162">
        <w:rPr>
          <w:bCs/>
        </w:rPr>
        <w:t>Приложение</w:t>
      </w:r>
      <w:r>
        <w:rPr>
          <w:bCs/>
        </w:rPr>
        <w:t xml:space="preserve"> к постановлению администрации </w:t>
      </w:r>
      <w:r w:rsidRPr="00AE6208">
        <w:rPr>
          <w:spacing w:val="-1"/>
        </w:rPr>
        <w:t>Виллозского городского поселения Ломоносовского района Ленинградской области</w:t>
      </w:r>
      <w:r>
        <w:rPr>
          <w:bCs/>
        </w:rPr>
        <w:t xml:space="preserve"> </w:t>
      </w:r>
    </w:p>
    <w:p w:rsidR="00A50E67" w:rsidRDefault="00A50E67" w:rsidP="00AE6208">
      <w:pPr>
        <w:ind w:left="5812"/>
        <w:jc w:val="right"/>
        <w:rPr>
          <w:bCs/>
        </w:rPr>
      </w:pPr>
      <w:r>
        <w:rPr>
          <w:bCs/>
        </w:rPr>
        <w:t>от 29.12.2018 № 659</w:t>
      </w:r>
    </w:p>
    <w:p w:rsidR="00A50E67" w:rsidRDefault="00A50E67" w:rsidP="00AE6208">
      <w:pPr>
        <w:rPr>
          <w:bCs/>
        </w:rPr>
      </w:pPr>
    </w:p>
    <w:p w:rsidR="00A50E67" w:rsidRPr="003605F2" w:rsidRDefault="00A50E67" w:rsidP="00AE6208">
      <w:pPr>
        <w:rPr>
          <w:b/>
          <w:bCs/>
        </w:rPr>
      </w:pPr>
    </w:p>
    <w:p w:rsidR="00A50E67" w:rsidRPr="00AE6208" w:rsidRDefault="00A50E67" w:rsidP="00AE6208">
      <w:pPr>
        <w:jc w:val="center"/>
        <w:rPr>
          <w:b/>
          <w:bCs/>
        </w:rPr>
      </w:pPr>
      <w:r w:rsidRPr="00AE6208">
        <w:rPr>
          <w:b/>
          <w:bCs/>
        </w:rPr>
        <w:t>ПЛАН</w:t>
      </w:r>
    </w:p>
    <w:p w:rsidR="00A50E67" w:rsidRPr="00AE6208" w:rsidRDefault="00A50E67" w:rsidP="00AE6208">
      <w:pPr>
        <w:jc w:val="center"/>
        <w:rPr>
          <w:b/>
          <w:bCs/>
        </w:rPr>
      </w:pPr>
      <w:r w:rsidRPr="00AE6208">
        <w:rPr>
          <w:b/>
          <w:bCs/>
        </w:rPr>
        <w:t xml:space="preserve">противодействия коррупции в администрации </w:t>
      </w:r>
      <w:r w:rsidRPr="00AE6208">
        <w:rPr>
          <w:b/>
          <w:spacing w:val="-1"/>
        </w:rPr>
        <w:t>Виллозского городского поселения Ломоносовского района Ленинградской области</w:t>
      </w:r>
      <w:r w:rsidRPr="00AE6208">
        <w:rPr>
          <w:b/>
          <w:bCs/>
        </w:rPr>
        <w:t xml:space="preserve"> на 2019-2020 годы</w:t>
      </w:r>
    </w:p>
    <w:p w:rsidR="00A50E67" w:rsidRDefault="00A50E67" w:rsidP="00AE6208">
      <w:pPr>
        <w:jc w:val="center"/>
        <w:rPr>
          <w:b/>
          <w:bCs/>
        </w:rPr>
      </w:pPr>
    </w:p>
    <w:tbl>
      <w:tblPr>
        <w:tblW w:w="1474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4"/>
        <w:gridCol w:w="54"/>
        <w:gridCol w:w="4680"/>
        <w:gridCol w:w="2125"/>
        <w:gridCol w:w="1843"/>
        <w:gridCol w:w="1134"/>
        <w:gridCol w:w="1418"/>
        <w:gridCol w:w="1418"/>
        <w:gridCol w:w="1419"/>
      </w:tblGrid>
      <w:tr w:rsidR="00A50E67" w:rsidRPr="00AA222C" w:rsidTr="000F4723">
        <w:trPr>
          <w:gridAfter w:val="3"/>
          <w:wAfter w:w="4255" w:type="dxa"/>
          <w:trHeight w:hRule="exact" w:val="67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A222C" w:rsidRDefault="00A50E67" w:rsidP="000F4723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№</w:t>
            </w:r>
          </w:p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п/g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Мероприятия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Ответственные исполнители</w:t>
            </w:r>
          </w:p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Срок</w:t>
            </w:r>
          </w:p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 xml:space="preserve"> выполнения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A222C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AA222C">
              <w:rPr>
                <w:b/>
                <w:bCs/>
                <w:color w:val="000000"/>
                <w:spacing w:val="-8"/>
              </w:rPr>
              <w:t>Примечание</w:t>
            </w:r>
          </w:p>
        </w:tc>
      </w:tr>
      <w:tr w:rsidR="00A50E67" w:rsidRPr="00C94D50" w:rsidTr="000F4723">
        <w:trPr>
          <w:gridAfter w:val="3"/>
          <w:wAfter w:w="4255" w:type="dxa"/>
          <w:trHeight w:hRule="exact" w:val="40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371B8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171025">
              <w:rPr>
                <w:b/>
                <w:bCs/>
                <w:color w:val="000000"/>
                <w:spacing w:val="-8"/>
              </w:rPr>
              <w:t>1.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A371B8">
              <w:rPr>
                <w:b/>
                <w:bCs/>
                <w:color w:val="000000"/>
                <w:spacing w:val="-8"/>
              </w:rPr>
              <w:t>Правовое обеспечение противодействия коррупции</w:t>
            </w:r>
          </w:p>
        </w:tc>
      </w:tr>
      <w:tr w:rsidR="00A50E67" w:rsidRPr="00C94D50" w:rsidTr="000F4723">
        <w:trPr>
          <w:gridAfter w:val="3"/>
          <w:wAfter w:w="4255" w:type="dxa"/>
          <w:trHeight w:hRule="exact" w:val="1435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1.1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/>
              <w:rPr>
                <w:bCs/>
                <w:color w:val="000000"/>
                <w:spacing w:val="-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Главные 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>ы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администрации, юрист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55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1.2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Проведение антикоррупционной экспертизы </w:t>
            </w:r>
            <w:r w:rsidRPr="00C94D50">
              <w:rPr>
                <w:bCs/>
                <w:color w:val="000000"/>
                <w:spacing w:val="-8"/>
              </w:rPr>
              <w:t>норматив</w:t>
            </w:r>
            <w:r w:rsidRPr="00C94D50">
              <w:rPr>
                <w:bCs/>
                <w:color w:val="000000"/>
                <w:spacing w:val="-8"/>
              </w:rPr>
              <w:softHyphen/>
              <w:t>ных правовых актов и их проектов администра</w:t>
            </w:r>
            <w:r w:rsidRPr="00C94D50">
              <w:rPr>
                <w:bCs/>
                <w:color w:val="000000"/>
                <w:spacing w:val="-8"/>
              </w:rPr>
              <w:softHyphen/>
              <w:t>ции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AE6208">
              <w:rPr>
                <w:spacing w:val="-1"/>
              </w:rPr>
              <w:t>Виллозского городского поселения</w:t>
            </w:r>
            <w:r>
              <w:rPr>
                <w:spacing w:val="-1"/>
              </w:rPr>
              <w:t xml:space="preserve"> </w:t>
            </w:r>
            <w:r w:rsidRPr="00C94D50">
              <w:rPr>
                <w:bCs/>
                <w:color w:val="000000"/>
                <w:spacing w:val="-8"/>
              </w:rPr>
              <w:t>в целях выявления положений, способствующих созданию условий для проявления коррупции, устранение выявленных коррупционных факторов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>Юрист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41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1.3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02" w:firstLine="14"/>
              <w:jc w:val="both"/>
              <w:rPr>
                <w:bCs/>
                <w:color w:val="000000"/>
                <w:spacing w:val="-8"/>
              </w:rPr>
            </w:pPr>
            <w:r>
              <w:t>Мониторинг нормативной правовой базы законодательства Российской Федерации и Ленинградской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Главные 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>ы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администрации, юрист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341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1.4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 w:rsidRPr="00AE6208">
              <w:rPr>
                <w:bCs/>
                <w:spacing w:val="-8"/>
              </w:rPr>
              <w:t>Мониторинг и выявление корруп</w:t>
            </w:r>
            <w:r w:rsidRPr="00AE6208">
              <w:rPr>
                <w:bCs/>
                <w:spacing w:val="-8"/>
              </w:rPr>
              <w:softHyphen/>
              <w:t xml:space="preserve">ционных рисков в деятельности администрации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  <w:r w:rsidRPr="00AE6208">
              <w:rPr>
                <w:bCs/>
                <w:spacing w:val="-8"/>
              </w:rPr>
              <w:t>по размещению муниципального заказа, по использованию имущества, передаче прав на такое имущество</w:t>
            </w:r>
            <w:r w:rsidRPr="00C94D50">
              <w:rPr>
                <w:bCs/>
                <w:color w:val="000000"/>
                <w:spacing w:val="-8"/>
              </w:rPr>
              <w:t xml:space="preserve"> в системе организации и осуществлении сделок имущественного характера для нужд </w:t>
            </w:r>
            <w:r>
              <w:rPr>
                <w:bCs/>
                <w:color w:val="000000"/>
                <w:spacing w:val="-8"/>
              </w:rPr>
              <w:t xml:space="preserve">администрации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  <w:r w:rsidRPr="00C94D50">
              <w:rPr>
                <w:bCs/>
                <w:color w:val="000000"/>
                <w:spacing w:val="-8"/>
              </w:rPr>
              <w:t>устранение выявленных коррупционных рисков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7B03B6" w:rsidTr="000F4723">
        <w:trPr>
          <w:gridAfter w:val="3"/>
          <w:wAfter w:w="4255" w:type="dxa"/>
          <w:trHeight w:hRule="exact" w:val="1573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7B03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lang w:val="en-US"/>
              </w:rPr>
            </w:pPr>
            <w:r w:rsidRPr="007B03B6">
              <w:rPr>
                <w:bCs/>
                <w:spacing w:val="-8"/>
              </w:rPr>
              <w:t>1.5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7B03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01" w:hanging="14"/>
              <w:jc w:val="both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382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Главный спец</w:t>
            </w:r>
            <w:r w:rsidRPr="007B03B6">
              <w:rPr>
                <w:bCs/>
                <w:spacing w:val="-8"/>
              </w:rPr>
              <w:t>иалист</w:t>
            </w:r>
          </w:p>
          <w:p w:rsidR="00A50E67" w:rsidRPr="007B03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382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7B03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Ежемесячно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7B03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275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2859A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  <w:lang w:val="en-US"/>
              </w:rPr>
              <w:t>1</w:t>
            </w:r>
            <w:r>
              <w:rPr>
                <w:bCs/>
                <w:color w:val="000000"/>
                <w:spacing w:val="-8"/>
              </w:rPr>
              <w:t>.6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Создание и поддержание в актуальном состоянии реестра действующих нормативных правовых актов администрации </w:t>
            </w:r>
            <w:r w:rsidRPr="00AE6208">
              <w:rPr>
                <w:spacing w:val="-1"/>
              </w:rPr>
              <w:t>Виллозского городского поселения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382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Главный 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trHeight w:hRule="exact" w:val="711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AE6208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8"/>
              </w:rPr>
            </w:pPr>
            <w:r w:rsidRPr="00E711D3">
              <w:rPr>
                <w:b/>
                <w:bCs/>
                <w:color w:val="000000"/>
                <w:spacing w:val="-8"/>
              </w:rPr>
              <w:t>Профилактика коррупционных и  иных правонарушений</w:t>
            </w:r>
          </w:p>
          <w:p w:rsidR="00A50E67" w:rsidRPr="002332BC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рамках реализации кадровой политики</w:t>
            </w:r>
          </w:p>
        </w:tc>
        <w:tc>
          <w:tcPr>
            <w:tcW w:w="1418" w:type="dxa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 w:right="245" w:hanging="14"/>
              <w:rPr>
                <w:bCs/>
                <w:color w:val="000000"/>
                <w:spacing w:val="-8"/>
              </w:rPr>
            </w:pPr>
          </w:p>
        </w:tc>
        <w:tc>
          <w:tcPr>
            <w:tcW w:w="1418" w:type="dxa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382"/>
              <w:rPr>
                <w:bCs/>
                <w:color w:val="000000"/>
                <w:spacing w:val="-8"/>
              </w:rPr>
            </w:pPr>
          </w:p>
        </w:tc>
        <w:tc>
          <w:tcPr>
            <w:tcW w:w="1419" w:type="dxa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val="139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 xml:space="preserve">    </w:t>
            </w:r>
            <w:r>
              <w:rPr>
                <w:bCs/>
                <w:color w:val="000000"/>
                <w:spacing w:val="-8"/>
              </w:rPr>
              <w:t>2.1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shd w:val="clear" w:color="auto" w:fill="FFFFFF"/>
              <w:tabs>
                <w:tab w:val="left" w:pos="2951"/>
              </w:tabs>
              <w:ind w:left="14"/>
              <w:jc w:val="both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 xml:space="preserve">Принятие </w:t>
            </w:r>
            <w:r>
              <w:rPr>
                <w:bCs/>
                <w:color w:val="000000"/>
                <w:spacing w:val="-8"/>
              </w:rPr>
              <w:t>о</w:t>
            </w:r>
            <w:r w:rsidRPr="00C94D50">
              <w:rPr>
                <w:bCs/>
                <w:color w:val="000000"/>
                <w:spacing w:val="-8"/>
              </w:rPr>
              <w:t xml:space="preserve">рганизационно-правовых мер </w:t>
            </w:r>
            <w:r>
              <w:rPr>
                <w:bCs/>
                <w:color w:val="000000"/>
                <w:spacing w:val="-8"/>
              </w:rPr>
              <w:t>а</w:t>
            </w:r>
            <w:r w:rsidRPr="00C94D50">
              <w:rPr>
                <w:bCs/>
                <w:color w:val="000000"/>
                <w:spacing w:val="-8"/>
              </w:rPr>
              <w:t>дминистрацией по доведению до сведения и обеспечению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C94D50">
              <w:rPr>
                <w:bCs/>
                <w:color w:val="000000"/>
                <w:spacing w:val="-8"/>
              </w:rPr>
              <w:t>соблюдения муниципальными служащими общих принципов служебного поведения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Главный 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 </w:t>
            </w:r>
          </w:p>
        </w:tc>
      </w:tr>
      <w:tr w:rsidR="00A50E67" w:rsidRPr="00C94D50" w:rsidTr="000F4723">
        <w:trPr>
          <w:gridAfter w:val="3"/>
          <w:wAfter w:w="4255" w:type="dxa"/>
          <w:trHeight w:val="13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2.2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pStyle w:val="Default"/>
              <w:jc w:val="both"/>
              <w:rPr>
                <w:bCs/>
                <w:spacing w:val="-8"/>
              </w:rPr>
            </w:pPr>
            <w:r>
              <w:rPr>
                <w:sz w:val="23"/>
                <w:szCs w:val="23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Главный 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До 30 апреля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428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2.3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контроля 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До 14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99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2.4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8343C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 w:rsidRPr="008343C6">
              <w:rPr>
                <w:bCs/>
                <w:color w:val="000000"/>
                <w:spacing w:val="-8"/>
                <w:sz w:val="22"/>
                <w:szCs w:val="22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41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2.5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ind w:left="14"/>
              <w:jc w:val="both"/>
              <w:rPr>
                <w:bCs/>
                <w:spacing w:val="-8"/>
              </w:rPr>
            </w:pPr>
            <w:r>
              <w:rPr>
                <w:sz w:val="23"/>
                <w:szCs w:val="23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До 01 июня текущего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AE6208">
        <w:trPr>
          <w:gridAfter w:val="3"/>
          <w:wAfter w:w="4255" w:type="dxa"/>
          <w:trHeight w:hRule="exact" w:val="157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2.6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основании поступившей информации 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EC50B6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99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2.7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Главный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 xml:space="preserve"> 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трех месяцев со дня увольнения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96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2.8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10 дней со дня заключения трудового договора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97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2.9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срока установленного правовым актом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352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2.10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863279" w:rsidRDefault="00A50E67" w:rsidP="000F4723">
            <w:pPr>
              <w:pStyle w:val="Default"/>
              <w:jc w:val="center"/>
              <w:rPr>
                <w:sz w:val="20"/>
                <w:szCs w:val="20"/>
              </w:rPr>
            </w:pPr>
            <w:r w:rsidRPr="00863279">
              <w:rPr>
                <w:sz w:val="20"/>
                <w:szCs w:val="20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44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2.11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4037" w:rsidRDefault="00A50E67" w:rsidP="000F472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64037">
              <w:rPr>
                <w:color w:val="auto"/>
                <w:sz w:val="23"/>
                <w:szCs w:val="23"/>
              </w:rPr>
              <w:t>Организация контроля  за соблюдением лицами, замещающими должности муниципальной службы, требований законодательства Российской Федерации о противодействия  коррупции, касающихся предотвращения и урегулирования конфликта интересов, в том числе за привлечением таких лиц к ответственности в случае их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564037">
              <w:rPr>
                <w:color w:val="auto"/>
                <w:sz w:val="23"/>
                <w:szCs w:val="23"/>
              </w:rPr>
              <w:t>несоблюдения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color w:val="auto"/>
                <w:spacing w:val="-8"/>
              </w:rPr>
            </w:pPr>
            <w:r>
              <w:rPr>
                <w:bCs/>
                <w:color w:val="auto"/>
                <w:spacing w:val="-8"/>
              </w:rPr>
              <w:t xml:space="preserve">Главный </w:t>
            </w:r>
          </w:p>
          <w:p w:rsidR="00A50E67" w:rsidRPr="00564037" w:rsidRDefault="00A50E67" w:rsidP="000F47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pacing w:val="-8"/>
              </w:rPr>
              <w:t>с</w:t>
            </w:r>
            <w:r w:rsidRPr="00564037">
              <w:rPr>
                <w:bCs/>
                <w:color w:val="auto"/>
                <w:spacing w:val="-8"/>
              </w:rPr>
              <w:t>пециалист  администрации</w:t>
            </w:r>
          </w:p>
          <w:p w:rsidR="00A50E67" w:rsidRPr="00564037" w:rsidRDefault="00A50E67" w:rsidP="000F4723">
            <w:pPr>
              <w:pStyle w:val="Default"/>
              <w:jc w:val="center"/>
              <w:rPr>
                <w:bCs/>
                <w:color w:val="auto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4037" w:rsidRDefault="00A50E67" w:rsidP="000F47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AE6208">
        <w:trPr>
          <w:gridAfter w:val="3"/>
          <w:wAfter w:w="4255" w:type="dxa"/>
          <w:trHeight w:hRule="exact" w:val="173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2.12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E6208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sz w:val="23"/>
                <w:szCs w:val="23"/>
              </w:rPr>
              <w:t xml:space="preserve">Организация работы по рассмотрению уведомлений о факте обращения в целях склонения, к совершению коррупционных правонарушений представляемых муниципальными служащими администрации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срок, установленный нормативным правовым актом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564037" w:rsidTr="000F4723">
        <w:trPr>
          <w:gridAfter w:val="3"/>
          <w:wAfter w:w="4255" w:type="dxa"/>
          <w:trHeight w:hRule="exact" w:val="140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403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</w:rPr>
            </w:pPr>
            <w:r w:rsidRPr="00564037">
              <w:rPr>
                <w:bCs/>
                <w:spacing w:val="-8"/>
              </w:rPr>
              <w:t>2.13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Главный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 xml:space="preserve"> 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4037" w:rsidRDefault="00A50E67" w:rsidP="000F472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715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2.14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4E68C2" w:rsidRDefault="00A50E67" w:rsidP="000F472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E68C2">
              <w:rPr>
                <w:color w:val="auto"/>
                <w:sz w:val="23"/>
                <w:szCs w:val="23"/>
              </w:rPr>
              <w:t>Повышение эффективности кадровой работы в части, касаю</w:t>
            </w:r>
            <w:r>
              <w:rPr>
                <w:color w:val="auto"/>
                <w:sz w:val="23"/>
                <w:szCs w:val="23"/>
              </w:rPr>
              <w:t>щейся ведения личных дел лиц, з</w:t>
            </w:r>
            <w:r w:rsidRPr="004E68C2">
              <w:rPr>
                <w:color w:val="auto"/>
                <w:sz w:val="23"/>
                <w:szCs w:val="23"/>
              </w:rPr>
              <w:t>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color w:val="auto"/>
                <w:spacing w:val="-8"/>
              </w:rPr>
            </w:pPr>
            <w:r>
              <w:rPr>
                <w:bCs/>
                <w:color w:val="auto"/>
                <w:spacing w:val="-8"/>
              </w:rPr>
              <w:t xml:space="preserve">Главный </w:t>
            </w:r>
          </w:p>
          <w:p w:rsidR="00A50E67" w:rsidRPr="004E68C2" w:rsidRDefault="00A50E67" w:rsidP="000F472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pacing w:val="-8"/>
              </w:rPr>
              <w:t>с</w:t>
            </w:r>
            <w:r w:rsidRPr="004E68C2">
              <w:rPr>
                <w:bCs/>
                <w:color w:val="auto"/>
                <w:spacing w:val="-8"/>
              </w:rPr>
              <w:t>пециалист  администрации</w:t>
            </w:r>
          </w:p>
          <w:p w:rsidR="00A50E67" w:rsidRPr="004E68C2" w:rsidRDefault="00A50E67" w:rsidP="000F4723">
            <w:pPr>
              <w:pStyle w:val="Default"/>
              <w:jc w:val="center"/>
              <w:rPr>
                <w:bCs/>
                <w:color w:val="auto"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4E68C2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20854">
              <w:rPr>
                <w:bCs/>
                <w:spacing w:val="-8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83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ind w:left="360"/>
              <w:jc w:val="center"/>
              <w:rPr>
                <w:b/>
                <w:bCs/>
                <w:sz w:val="23"/>
                <w:szCs w:val="23"/>
              </w:rPr>
            </w:pPr>
          </w:p>
          <w:p w:rsidR="00A50E67" w:rsidRDefault="00A50E67" w:rsidP="00AE620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доступа граждан к информации о деятельности </w:t>
            </w:r>
          </w:p>
          <w:p w:rsidR="00A50E67" w:rsidRDefault="00A50E67" w:rsidP="000F4723">
            <w:pPr>
              <w:pStyle w:val="Default"/>
              <w:ind w:left="142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администрации Виллозского городского поселения</w:t>
            </w:r>
          </w:p>
          <w:p w:rsidR="00A50E67" w:rsidRDefault="00A50E67" w:rsidP="000F4723">
            <w:pPr>
              <w:pStyle w:val="Default"/>
              <w:ind w:left="1425"/>
              <w:rPr>
                <w:sz w:val="23"/>
                <w:szCs w:val="23"/>
              </w:rPr>
            </w:pP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12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3.1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</w:p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325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3.2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соответствия раздела «Противодействие коррупции» официального сайта администрации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созданных на основании федеральных законов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    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 xml:space="preserve">В течение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72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3.3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AE6208" w:rsidRDefault="00A50E67" w:rsidP="00AE62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sz w:val="23"/>
                <w:szCs w:val="23"/>
              </w:rPr>
              <w:t xml:space="preserve">Совершенствование содержания сайта администрации </w:t>
            </w:r>
            <w:r w:rsidRPr="00AE6208">
              <w:rPr>
                <w:spacing w:val="-1"/>
              </w:rPr>
              <w:t>Виллозского городского поселения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  <w:szCs w:val="23"/>
              </w:rPr>
              <w:t xml:space="preserve">в информационно-телекоммуникационной сети «Интернет» в части, касающейся информации в сфере противодействия коррупции.  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 xml:space="preserve">В течение 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</w:p>
        </w:tc>
      </w:tr>
      <w:tr w:rsidR="00A50E67" w:rsidRPr="0056023F" w:rsidTr="000F4723">
        <w:trPr>
          <w:gridAfter w:val="3"/>
          <w:wAfter w:w="4255" w:type="dxa"/>
          <w:trHeight w:hRule="exact" w:val="82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Обеспечение контроля за реализацией мероприятий плана по противодействию коррупции                      в администрации Виллозского городского поселения</w:t>
            </w:r>
          </w:p>
          <w:p w:rsidR="00A50E67" w:rsidRPr="0056023F" w:rsidRDefault="00A50E67" w:rsidP="000F472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96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4.1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Мониторинг </w:t>
            </w:r>
            <w:r w:rsidRPr="0056023F">
              <w:rPr>
                <w:bCs/>
                <w:color w:val="000000"/>
                <w:spacing w:val="-8"/>
              </w:rPr>
              <w:t>реализации мер по противодействию коррупции в органах местного самоуправления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ind w:left="10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Главный специалист 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ind w:left="102"/>
              <w:jc w:val="center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71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4.2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Исполнение требований законодательства о проведении электронных торгов по размещению муниципальных заказов с целью исключения коррупционных проявлений со стороны заказчиков и исполнителей муниципальных заказов </w:t>
            </w:r>
          </w:p>
          <w:p w:rsidR="00A50E67" w:rsidRPr="00C94D50" w:rsidRDefault="00A50E67" w:rsidP="000F4723">
            <w:pPr>
              <w:ind w:left="156"/>
              <w:jc w:val="both"/>
              <w:rPr>
                <w:bCs/>
                <w:color w:val="000000"/>
                <w:spacing w:val="-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90364D" w:rsidRDefault="00A50E67" w:rsidP="000F4723">
            <w:pPr>
              <w:jc w:val="center"/>
              <w:rPr>
                <w:bCs/>
                <w:color w:val="000000"/>
                <w:spacing w:val="-8"/>
              </w:rPr>
            </w:pPr>
            <w:r w:rsidRPr="0090364D">
              <w:rPr>
                <w:bCs/>
                <w:color w:val="000000"/>
                <w:spacing w:val="-8"/>
              </w:rPr>
              <w:t>Начальник отдела</w:t>
            </w:r>
          </w:p>
          <w:p w:rsidR="00A50E67" w:rsidRPr="00663FC4" w:rsidRDefault="00A50E67" w:rsidP="000F4723">
            <w:pPr>
              <w:jc w:val="center"/>
              <w:rPr>
                <w:bCs/>
                <w:color w:val="000000"/>
                <w:spacing w:val="-8"/>
              </w:rPr>
            </w:pPr>
            <w:r w:rsidRPr="0090364D">
              <w:rPr>
                <w:bCs/>
                <w:color w:val="000000"/>
                <w:spacing w:val="-8"/>
              </w:rPr>
              <w:t>Закупок</w:t>
            </w:r>
            <w:r>
              <w:rPr>
                <w:bCs/>
                <w:color w:val="000000"/>
                <w:spacing w:val="-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jc w:val="center"/>
              <w:rPr>
                <w:bCs/>
                <w:color w:val="000000"/>
                <w:spacing w:val="-8"/>
              </w:rPr>
            </w:pPr>
            <w:r w:rsidRPr="00C94D50">
              <w:t>В течени</w:t>
            </w:r>
            <w:r>
              <w:t>е</w:t>
            </w:r>
            <w:r w:rsidRPr="00C94D50"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pStyle w:val="Default"/>
              <w:rPr>
                <w:bCs/>
                <w:spacing w:val="-8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42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Антикоррупционное образование, пропаганда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8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r>
              <w:t>5.1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разъяснительной работы с муниципальными служащими по вопросам противодействия коррупции 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" w:right="396" w:firstLine="14"/>
              <w:rPr>
                <w:bCs/>
                <w:color w:val="000000"/>
                <w:spacing w:val="-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Постоянно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  <w:p w:rsidR="00A50E67" w:rsidRPr="00C94D50" w:rsidRDefault="00A50E67" w:rsidP="000F4723">
            <w:pPr>
              <w:pStyle w:val="Default"/>
              <w:rPr>
                <w:bCs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275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r>
              <w:t>5.2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 w:rsidRPr="00C94D50">
              <w:rPr>
                <w:bCs/>
                <w:color w:val="000000"/>
                <w:spacing w:val="-8"/>
              </w:rPr>
              <w:t>Организация работы по включению в образовательные программы системы подготовки и повышения квалификации муниципальных служащих администрации, вопросов на знание основных требований Национального плана противодействия коррупции</w:t>
            </w:r>
            <w:r>
              <w:rPr>
                <w:bCs/>
                <w:color w:val="000000"/>
                <w:spacing w:val="-8"/>
              </w:rPr>
              <w:t xml:space="preserve"> и Федерального закона</w:t>
            </w:r>
          </w:p>
          <w:p w:rsidR="00A50E67" w:rsidRDefault="00A50E67" w:rsidP="000F4723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«</w:t>
            </w:r>
            <w:r w:rsidRPr="00C94D50">
              <w:rPr>
                <w:bCs/>
                <w:spacing w:val="-8"/>
              </w:rPr>
              <w:t>О противодействии коррупции»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Постоянно</w:t>
            </w:r>
          </w:p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140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r>
              <w:t>5.3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Организация ежегодного повышения  квалификации муниципальных служащих, в должностные обязанности которых,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 w:rsidRPr="00C94D50">
              <w:t>В течени</w:t>
            </w:r>
            <w:r>
              <w:t>е</w:t>
            </w:r>
            <w:r w:rsidRPr="00C94D50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2262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r>
              <w:t>5.4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Организация обучения муниципальных служащих, впервые потупивших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pacing w:val="-8"/>
              </w:rPr>
              <w:t>с</w:t>
            </w:r>
            <w:r w:rsidRPr="00C94D50">
              <w:rPr>
                <w:bCs/>
                <w:spacing w:val="-8"/>
              </w:rPr>
              <w:t>пециалист</w:t>
            </w:r>
            <w:r>
              <w:rPr>
                <w:bCs/>
                <w:spacing w:val="-8"/>
              </w:rPr>
              <w:t xml:space="preserve">  администрации</w:t>
            </w:r>
          </w:p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8"/>
              </w:rPr>
            </w:pPr>
            <w:r w:rsidRPr="00C94D50">
              <w:t>В течени</w:t>
            </w:r>
            <w:r>
              <w:t>е</w:t>
            </w:r>
            <w:r w:rsidRPr="00C94D50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293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r>
              <w:t>5.5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Организация с участием представителей прокуратуры правового просвещения муниципальных служащих и лиц, замещающих муниципальные должности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специалист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3797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r>
              <w:t>5.6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Организация и проведение «круглых столов» по антикоррупционной тематике для муниципальных служащих, в том числе:</w:t>
            </w:r>
          </w:p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 по формированию негативного отношения к получению подарков;</w:t>
            </w:r>
          </w:p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 о порядке уведомления о получении подарка и его передачи;</w:t>
            </w:r>
          </w:p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- об увольнении в связи с утратой доверия.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706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r>
              <w:t>5.7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shd w:val="clear" w:color="auto" w:fill="FFFFFF"/>
              <w:ind w:left="14" w:right="115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Главный </w:t>
            </w:r>
          </w:p>
          <w:p w:rsidR="00A50E67" w:rsidRDefault="00A50E67" w:rsidP="000F4723">
            <w:pPr>
              <w:pStyle w:val="Default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В течение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9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0F4723"/>
          <w:tbl>
            <w:tblPr>
              <w:tblW w:w="9741" w:type="dxa"/>
              <w:tblLayout w:type="fixed"/>
              <w:tblLook w:val="0000"/>
            </w:tblPr>
            <w:tblGrid>
              <w:gridCol w:w="9741"/>
            </w:tblGrid>
            <w:tr w:rsidR="00A50E67" w:rsidTr="000F4723">
              <w:trPr>
                <w:trHeight w:val="291"/>
              </w:trPr>
              <w:tc>
                <w:tcPr>
                  <w:tcW w:w="9741" w:type="dxa"/>
                </w:tcPr>
                <w:p w:rsidR="00A50E67" w:rsidRDefault="00A50E67" w:rsidP="000F4723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6. Оптимизация и конкретизация полномочий администрации </w:t>
                  </w:r>
                </w:p>
                <w:p w:rsidR="00A50E67" w:rsidRDefault="00A50E67" w:rsidP="000F472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Виллозского городского поселения</w:t>
                  </w:r>
                </w:p>
              </w:tc>
            </w:tr>
          </w:tbl>
          <w:p w:rsidR="00A50E67" w:rsidRPr="00C94D50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w w:val="95"/>
              </w:rPr>
            </w:pPr>
          </w:p>
        </w:tc>
      </w:tr>
      <w:tr w:rsidR="00A50E67" w:rsidRPr="00C94D50" w:rsidTr="000F4723">
        <w:trPr>
          <w:gridAfter w:val="3"/>
          <w:wAfter w:w="4255" w:type="dxa"/>
          <w:trHeight w:hRule="exact" w:val="171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C94D50" w:rsidRDefault="00A50E67" w:rsidP="000F4723">
            <w:r>
              <w:t>6.1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Default="00A50E67" w:rsidP="00903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bCs/>
                <w:color w:val="000000"/>
                <w:spacing w:val="-8"/>
              </w:rPr>
            </w:pPr>
            <w:r>
              <w:rPr>
                <w:sz w:val="23"/>
                <w:szCs w:val="23"/>
              </w:rPr>
              <w:t xml:space="preserve"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</w:t>
            </w:r>
            <w:r w:rsidRPr="00AE6208">
              <w:rPr>
                <w:spacing w:val="-1"/>
              </w:rPr>
              <w:t xml:space="preserve">Виллозского городского поселения </w:t>
            </w:r>
          </w:p>
          <w:p w:rsidR="00A50E67" w:rsidRDefault="00A50E67" w:rsidP="000F472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0E67" w:rsidRPr="0056023F" w:rsidRDefault="00A50E67" w:rsidP="000F4723">
            <w:pPr>
              <w:shd w:val="clear" w:color="auto" w:fill="FFFFFF"/>
              <w:ind w:left="156" w:right="115"/>
              <w:jc w:val="both"/>
              <w:rPr>
                <w:bCs/>
                <w:spacing w:val="-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023F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bCs/>
                <w:spacing w:val="-8"/>
              </w:rPr>
            </w:pPr>
            <w:r>
              <w:rPr>
                <w:bCs/>
                <w:color w:val="000000"/>
                <w:spacing w:val="-8"/>
              </w:rPr>
              <w:t>Главные с</w:t>
            </w:r>
            <w:r w:rsidRPr="00C94D50">
              <w:rPr>
                <w:bCs/>
                <w:color w:val="000000"/>
                <w:spacing w:val="-8"/>
              </w:rPr>
              <w:t>пециалист</w:t>
            </w:r>
            <w:r>
              <w:rPr>
                <w:bCs/>
                <w:color w:val="000000"/>
                <w:spacing w:val="-8"/>
              </w:rPr>
              <w:t>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023F" w:rsidRDefault="00A50E67" w:rsidP="000F47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E67" w:rsidRPr="0056023F" w:rsidRDefault="00A50E67" w:rsidP="000F4723">
            <w:pPr>
              <w:pStyle w:val="Default"/>
              <w:ind w:left="101" w:right="102"/>
              <w:rPr>
                <w:bCs/>
                <w:color w:val="auto"/>
                <w:spacing w:val="-8"/>
              </w:rPr>
            </w:pPr>
          </w:p>
        </w:tc>
      </w:tr>
    </w:tbl>
    <w:p w:rsidR="00A50E67" w:rsidRDefault="00A50E67"/>
    <w:sectPr w:rsidR="00A50E67" w:rsidSect="00F60762">
      <w:pgSz w:w="11906" w:h="16838" w:code="9"/>
      <w:pgMar w:top="567" w:right="1134" w:bottom="5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4DD"/>
    <w:multiLevelType w:val="hybridMultilevel"/>
    <w:tmpl w:val="7B04AB22"/>
    <w:lvl w:ilvl="0" w:tplc="EBB88958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6FF97784"/>
    <w:multiLevelType w:val="hybridMultilevel"/>
    <w:tmpl w:val="92AEB4C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08"/>
    <w:rsid w:val="000F4723"/>
    <w:rsid w:val="00103162"/>
    <w:rsid w:val="00116DA5"/>
    <w:rsid w:val="00171025"/>
    <w:rsid w:val="002332BC"/>
    <w:rsid w:val="002859A6"/>
    <w:rsid w:val="002D2F45"/>
    <w:rsid w:val="003605F2"/>
    <w:rsid w:val="00420854"/>
    <w:rsid w:val="004E68C2"/>
    <w:rsid w:val="00513CDB"/>
    <w:rsid w:val="0055400A"/>
    <w:rsid w:val="0056023F"/>
    <w:rsid w:val="00564037"/>
    <w:rsid w:val="00657EE3"/>
    <w:rsid w:val="00663FC4"/>
    <w:rsid w:val="006C3846"/>
    <w:rsid w:val="006C4662"/>
    <w:rsid w:val="007414D2"/>
    <w:rsid w:val="007B03B6"/>
    <w:rsid w:val="008343C6"/>
    <w:rsid w:val="00863279"/>
    <w:rsid w:val="008A64F7"/>
    <w:rsid w:val="0090364D"/>
    <w:rsid w:val="009B666E"/>
    <w:rsid w:val="00A371B8"/>
    <w:rsid w:val="00A4341F"/>
    <w:rsid w:val="00A50E67"/>
    <w:rsid w:val="00AA222C"/>
    <w:rsid w:val="00AE6208"/>
    <w:rsid w:val="00C94D50"/>
    <w:rsid w:val="00CA7089"/>
    <w:rsid w:val="00E61FE3"/>
    <w:rsid w:val="00E711D3"/>
    <w:rsid w:val="00EC50B6"/>
    <w:rsid w:val="00F01B16"/>
    <w:rsid w:val="00F60762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62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62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20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0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E6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1749</Words>
  <Characters>9973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5</cp:revision>
  <cp:lastPrinted>2019-02-26T06:01:00Z</cp:lastPrinted>
  <dcterms:created xsi:type="dcterms:W3CDTF">2019-02-25T08:52:00Z</dcterms:created>
  <dcterms:modified xsi:type="dcterms:W3CDTF">2019-02-26T06:33:00Z</dcterms:modified>
</cp:coreProperties>
</file>