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 xml:space="preserve">МУНИЦИПАЛЬНОЕ ОБРАЗОВАНИЕ 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 xml:space="preserve">ВИЛЛОЗСКОЕ  СЕЛЬСКОЕ  ПОСЕЛЕНИЕ 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ЛОМОНОСОВСКОГО МУНИЦИПАЛЬНОГО РАЙОНА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ЛЕНИНГРАДСКОЙ ОБЛАСТИ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b/>
          <w:bCs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СОВЕТ ДЕПУТАТОВ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8"/>
          <w:szCs w:val="28"/>
        </w:rPr>
      </w:pPr>
      <w:r w:rsidRPr="002A29CD">
        <w:rPr>
          <w:b/>
          <w:bCs/>
          <w:color w:val="000000"/>
          <w:sz w:val="28"/>
          <w:szCs w:val="28"/>
        </w:rPr>
        <w:t>ВТОРОГО СОЗЫВА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color w:val="00000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center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</w:rPr>
        <w:t>РЕШЕНИЕ</w:t>
      </w:r>
    </w:p>
    <w:p w:rsidR="002A29CD" w:rsidRPr="002A29CD" w:rsidRDefault="002A29CD" w:rsidP="002A29CD">
      <w:pPr>
        <w:autoSpaceDE w:val="0"/>
        <w:autoSpaceDN w:val="0"/>
        <w:ind w:firstLine="720"/>
        <w:jc w:val="both"/>
        <w:rPr>
          <w:b/>
          <w:bCs/>
          <w:color w:val="000000"/>
          <w:sz w:val="20"/>
          <w:szCs w:val="20"/>
        </w:rPr>
      </w:pPr>
      <w:r w:rsidRPr="002A29CD">
        <w:rPr>
          <w:b/>
          <w:bCs/>
          <w:color w:val="000000"/>
          <w:sz w:val="20"/>
          <w:szCs w:val="20"/>
        </w:rPr>
        <w:t> </w:t>
      </w:r>
    </w:p>
    <w:p w:rsidR="002A29CD" w:rsidRPr="002A29CD" w:rsidRDefault="002A29CD" w:rsidP="002A29CD">
      <w:pPr>
        <w:autoSpaceDE w:val="0"/>
        <w:autoSpaceDN w:val="0"/>
        <w:ind w:firstLine="720"/>
        <w:jc w:val="both"/>
        <w:rPr>
          <w:rFonts w:ascii="Arial" w:hAnsi="Arial" w:cs="Arial"/>
          <w:color w:val="000000"/>
          <w:sz w:val="20"/>
          <w:szCs w:val="20"/>
        </w:rPr>
      </w:pPr>
      <w:r w:rsidRPr="002A29CD">
        <w:rPr>
          <w:b/>
          <w:bCs/>
          <w:color w:val="000000"/>
          <w:sz w:val="20"/>
          <w:szCs w:val="20"/>
        </w:rPr>
        <w:t xml:space="preserve">                </w:t>
      </w:r>
    </w:p>
    <w:p w:rsidR="002A29CD" w:rsidRPr="002A29CD" w:rsidRDefault="002A29CD" w:rsidP="002A29CD">
      <w:pPr>
        <w:rPr>
          <w:sz w:val="20"/>
          <w:szCs w:val="20"/>
        </w:rPr>
      </w:pPr>
      <w:r w:rsidRPr="002A29C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</w:t>
      </w:r>
      <w:r w:rsidR="00CB4221">
        <w:rPr>
          <w:sz w:val="20"/>
          <w:szCs w:val="20"/>
        </w:rPr>
        <w:t>10</w:t>
      </w:r>
      <w:r>
        <w:rPr>
          <w:sz w:val="20"/>
          <w:szCs w:val="20"/>
        </w:rPr>
        <w:t xml:space="preserve">  декабря</w:t>
      </w:r>
      <w:r w:rsidRPr="002A29CD">
        <w:rPr>
          <w:sz w:val="20"/>
          <w:szCs w:val="20"/>
        </w:rPr>
        <w:t xml:space="preserve">  2013 года                                                                                                                                  №  </w:t>
      </w:r>
      <w:r w:rsidR="00CB4221">
        <w:rPr>
          <w:sz w:val="20"/>
          <w:szCs w:val="20"/>
        </w:rPr>
        <w:t>89</w:t>
      </w:r>
      <w:r w:rsidRPr="002A29CD">
        <w:rPr>
          <w:sz w:val="20"/>
          <w:szCs w:val="20"/>
        </w:rPr>
        <w:t xml:space="preserve">  </w:t>
      </w:r>
    </w:p>
    <w:p w:rsidR="002A29CD" w:rsidRPr="002A29CD" w:rsidRDefault="002A29CD" w:rsidP="002A29CD">
      <w:pPr>
        <w:rPr>
          <w:sz w:val="20"/>
          <w:szCs w:val="20"/>
        </w:rPr>
      </w:pPr>
    </w:p>
    <w:p w:rsidR="002A29CD" w:rsidRPr="002A29CD" w:rsidRDefault="002A29CD" w:rsidP="002A29CD">
      <w:pPr>
        <w:jc w:val="center"/>
        <w:rPr>
          <w:sz w:val="20"/>
          <w:szCs w:val="20"/>
        </w:rPr>
      </w:pPr>
      <w:r w:rsidRPr="002A29CD">
        <w:rPr>
          <w:sz w:val="20"/>
          <w:szCs w:val="20"/>
        </w:rPr>
        <w:t xml:space="preserve">д. Виллози </w:t>
      </w:r>
    </w:p>
    <w:p w:rsidR="002A29CD" w:rsidRPr="002A29CD" w:rsidRDefault="002A29CD" w:rsidP="002A29CD">
      <w:pPr>
        <w:spacing w:before="105" w:line="324" w:lineRule="auto"/>
        <w:ind w:left="19" w:right="10" w:firstLine="700"/>
        <w:rPr>
          <w:b/>
          <w:color w:val="20271E"/>
          <w:sz w:val="20"/>
          <w:szCs w:val="20"/>
        </w:rPr>
      </w:pPr>
    </w:p>
    <w:p w:rsidR="002A29CD" w:rsidRDefault="002A29CD" w:rsidP="002A29CD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340D3">
        <w:rPr>
          <w:rFonts w:ascii="Times New Roman CYR" w:hAnsi="Times New Roman CYR" w:cs="Times New Roman CYR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Об определении схемы многомандатных избирательных округов по выборам депутатов муниципального образования Виллозское сельское поселение третьего созыва»</w:t>
      </w:r>
    </w:p>
    <w:p w:rsidR="002A29CD" w:rsidRDefault="002A29CD" w:rsidP="002A29CD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5643A" w:rsidRDefault="002A29CD" w:rsidP="0005643A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  В соответствии с пунктом 2,4,8 ст.18 Федерального закона от 12 июня 2002года №67-ФЗ «Об основных гарантиях избирательных прав и права на участие</w:t>
      </w:r>
      <w:r w:rsidR="00C945D6">
        <w:rPr>
          <w:sz w:val="28"/>
          <w:szCs w:val="28"/>
        </w:rPr>
        <w:t xml:space="preserve"> в референдуме граждан Российской Федерации», части 5 статьи 4 Федерального закона от 02 октября 2012года №157-ФЗ «О внесении изменений в Федеральный закон «О политических партиях» и Федеральный закон «Об основных гарантиях избирательных прав и права на участие  в референдуме граждан Российской Федерации», части 5 статьи 9  </w:t>
      </w:r>
      <w:r>
        <w:rPr>
          <w:sz w:val="28"/>
          <w:szCs w:val="28"/>
        </w:rPr>
        <w:t>Областного закона от 1</w:t>
      </w:r>
      <w:r w:rsidR="00DA4A99">
        <w:rPr>
          <w:sz w:val="28"/>
          <w:szCs w:val="28"/>
        </w:rPr>
        <w:t>5 марта 2012</w:t>
      </w:r>
      <w:r>
        <w:rPr>
          <w:sz w:val="28"/>
          <w:szCs w:val="28"/>
        </w:rPr>
        <w:t xml:space="preserve"> г</w:t>
      </w:r>
      <w:r w:rsidR="00DA4A99">
        <w:rPr>
          <w:sz w:val="28"/>
          <w:szCs w:val="28"/>
        </w:rPr>
        <w:t xml:space="preserve">ода </w:t>
      </w:r>
      <w:r>
        <w:rPr>
          <w:sz w:val="28"/>
          <w:szCs w:val="28"/>
        </w:rPr>
        <w:t xml:space="preserve"> «О</w:t>
      </w:r>
      <w:r w:rsidR="00DA4A99">
        <w:rPr>
          <w:sz w:val="28"/>
          <w:szCs w:val="28"/>
        </w:rPr>
        <w:t xml:space="preserve"> муниципальных </w:t>
      </w:r>
      <w:r>
        <w:rPr>
          <w:sz w:val="28"/>
          <w:szCs w:val="28"/>
        </w:rPr>
        <w:t xml:space="preserve"> выборах в Ленинградской области»</w:t>
      </w:r>
      <w:r w:rsidR="00DA4A99">
        <w:rPr>
          <w:sz w:val="28"/>
          <w:szCs w:val="28"/>
        </w:rPr>
        <w:t xml:space="preserve"> и </w:t>
      </w:r>
      <w:r w:rsidR="0005643A">
        <w:rPr>
          <w:sz w:val="28"/>
          <w:szCs w:val="28"/>
        </w:rPr>
        <w:t>части</w:t>
      </w:r>
      <w:r w:rsidR="00DA4A99">
        <w:rPr>
          <w:sz w:val="28"/>
          <w:szCs w:val="28"/>
        </w:rPr>
        <w:t xml:space="preserve"> 1 статьи </w:t>
      </w:r>
      <w:r w:rsidR="0005643A">
        <w:rPr>
          <w:sz w:val="28"/>
          <w:szCs w:val="28"/>
        </w:rPr>
        <w:t>11</w:t>
      </w:r>
      <w:r w:rsidR="00DA4A99">
        <w:rPr>
          <w:sz w:val="28"/>
          <w:szCs w:val="28"/>
        </w:rPr>
        <w:t xml:space="preserve"> Устава </w:t>
      </w:r>
      <w:r>
        <w:rPr>
          <w:sz w:val="28"/>
          <w:szCs w:val="28"/>
        </w:rPr>
        <w:t xml:space="preserve">муниципального образования Виллозское сельское поселение </w:t>
      </w:r>
      <w:r w:rsidR="0005643A">
        <w:rPr>
          <w:sz w:val="28"/>
          <w:szCs w:val="28"/>
        </w:rPr>
        <w:t>Совет</w:t>
      </w:r>
      <w:r>
        <w:rPr>
          <w:sz w:val="28"/>
          <w:szCs w:val="28"/>
        </w:rPr>
        <w:t xml:space="preserve"> депутатов муниципального образования Виллозское сельское </w:t>
      </w:r>
    </w:p>
    <w:p w:rsidR="002A29CD" w:rsidRDefault="0005643A" w:rsidP="002A29CD">
      <w:pPr>
        <w:widowControl w:val="0"/>
        <w:rPr>
          <w:sz w:val="28"/>
          <w:szCs w:val="28"/>
        </w:rPr>
      </w:pPr>
      <w:r>
        <w:rPr>
          <w:b/>
          <w:sz w:val="28"/>
          <w:szCs w:val="28"/>
        </w:rPr>
        <w:t>РЕШИЛ</w:t>
      </w:r>
      <w:r w:rsidR="002A29CD">
        <w:rPr>
          <w:sz w:val="28"/>
          <w:szCs w:val="28"/>
        </w:rPr>
        <w:t>:</w:t>
      </w:r>
    </w:p>
    <w:p w:rsidR="002A29CD" w:rsidRDefault="0005643A" w:rsidP="002A29CD">
      <w:pPr>
        <w:widowControl w:val="0"/>
        <w:numPr>
          <w:ilvl w:val="0"/>
          <w:numId w:val="1"/>
        </w:num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Определить схему многомандатных и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збирательных округов по выборам депутатов 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в с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овет депутатов муниципального образования Виллозское сельское поселение 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третьего</w:t>
      </w:r>
      <w:r w:rsidR="002A29CD">
        <w:rPr>
          <w:rFonts w:ascii="Times New Roman CYR" w:hAnsi="Times New Roman CYR" w:cs="Times New Roman CYR"/>
          <w:bCs/>
          <w:sz w:val="28"/>
          <w:szCs w:val="28"/>
        </w:rPr>
        <w:t xml:space="preserve"> созыва согласно Приложению №1.</w:t>
      </w:r>
    </w:p>
    <w:p w:rsidR="002A29CD" w:rsidRDefault="002A29CD" w:rsidP="002A29CD">
      <w:pPr>
        <w:widowControl w:val="0"/>
        <w:numPr>
          <w:ilvl w:val="0"/>
          <w:numId w:val="1"/>
        </w:numPr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Направить настоящее решение в территориальную избирательную комиссию Ломоносовского муниципального района.</w:t>
      </w:r>
    </w:p>
    <w:p w:rsidR="002A29CD" w:rsidRPr="00B474FA" w:rsidRDefault="002A29CD" w:rsidP="002A29CD">
      <w:pPr>
        <w:widowControl w:val="0"/>
        <w:numPr>
          <w:ilvl w:val="0"/>
          <w:numId w:val="1"/>
        </w:numPr>
        <w:rPr>
          <w:sz w:val="28"/>
          <w:szCs w:val="28"/>
        </w:rPr>
      </w:pPr>
      <w:r w:rsidRPr="00B474FA">
        <w:rPr>
          <w:rFonts w:ascii="Times New Roman CYR" w:hAnsi="Times New Roman CYR" w:cs="Times New Roman CYR"/>
          <w:bCs/>
          <w:sz w:val="28"/>
          <w:szCs w:val="28"/>
        </w:rPr>
        <w:t xml:space="preserve">Опубликовать 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 xml:space="preserve">(обнародовать) </w:t>
      </w:r>
      <w:r w:rsidRPr="00B474FA">
        <w:rPr>
          <w:rFonts w:ascii="Times New Roman CYR" w:hAnsi="Times New Roman CYR" w:cs="Times New Roman CYR"/>
          <w:bCs/>
          <w:sz w:val="28"/>
          <w:szCs w:val="28"/>
        </w:rPr>
        <w:t xml:space="preserve">настоящее решение в 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>средствах массовой информации</w:t>
      </w:r>
      <w:r w:rsidR="00B474FA">
        <w:rPr>
          <w:rFonts w:ascii="Times New Roman CYR" w:hAnsi="Times New Roman CYR" w:cs="Times New Roman CYR"/>
          <w:bCs/>
          <w:sz w:val="28"/>
          <w:szCs w:val="28"/>
        </w:rPr>
        <w:t>. Расходы на опубликование возложить на местную администрацию.</w:t>
      </w:r>
      <w:r w:rsidR="00B474FA" w:rsidRPr="00B474FA">
        <w:rPr>
          <w:rFonts w:ascii="Times New Roman CYR" w:hAnsi="Times New Roman CYR" w:cs="Times New Roman CYR"/>
          <w:bCs/>
          <w:sz w:val="28"/>
          <w:szCs w:val="28"/>
        </w:rPr>
        <w:t xml:space="preserve"> </w:t>
      </w:r>
    </w:p>
    <w:p w:rsidR="002A29CD" w:rsidRDefault="002A29CD" w:rsidP="002A29CD">
      <w:pPr>
        <w:widowControl w:val="0"/>
        <w:rPr>
          <w:sz w:val="28"/>
          <w:szCs w:val="28"/>
        </w:rPr>
      </w:pPr>
      <w:bookmarkStart w:id="0" w:name="_GoBack"/>
      <w:bookmarkEnd w:id="0"/>
    </w:p>
    <w:p w:rsidR="002A29CD" w:rsidRDefault="002A29CD" w:rsidP="002A29CD">
      <w:pPr>
        <w:widowControl w:val="0"/>
        <w:rPr>
          <w:sz w:val="28"/>
          <w:szCs w:val="28"/>
        </w:rPr>
      </w:pPr>
    </w:p>
    <w:p w:rsidR="00B474FA" w:rsidRPr="00CB4221" w:rsidRDefault="00B474FA" w:rsidP="002A29CD">
      <w:pPr>
        <w:widowControl w:val="0"/>
        <w:rPr>
          <w:b/>
          <w:sz w:val="28"/>
          <w:szCs w:val="28"/>
        </w:rPr>
      </w:pPr>
      <w:r w:rsidRPr="00CB4221">
        <w:rPr>
          <w:b/>
          <w:sz w:val="28"/>
          <w:szCs w:val="28"/>
        </w:rPr>
        <w:t>Глава муниципального образования</w:t>
      </w:r>
    </w:p>
    <w:p w:rsidR="002A29CD" w:rsidRPr="00CB4221" w:rsidRDefault="002A29CD" w:rsidP="002A29CD">
      <w:pPr>
        <w:widowControl w:val="0"/>
        <w:rPr>
          <w:b/>
          <w:sz w:val="28"/>
          <w:szCs w:val="28"/>
        </w:rPr>
      </w:pPr>
      <w:r w:rsidRPr="00CB4221">
        <w:rPr>
          <w:b/>
          <w:sz w:val="28"/>
          <w:szCs w:val="28"/>
        </w:rPr>
        <w:t>Виллозское</w:t>
      </w:r>
      <w:r w:rsidR="00B474FA" w:rsidRPr="00CB4221">
        <w:rPr>
          <w:b/>
          <w:sz w:val="28"/>
          <w:szCs w:val="28"/>
        </w:rPr>
        <w:t xml:space="preserve"> </w:t>
      </w:r>
      <w:r w:rsidRPr="00CB4221">
        <w:rPr>
          <w:b/>
          <w:sz w:val="28"/>
          <w:szCs w:val="28"/>
        </w:rPr>
        <w:t>сельское поселение                                             В.М.Иванов</w:t>
      </w:r>
    </w:p>
    <w:p w:rsidR="002A29CD" w:rsidRDefault="002A29CD" w:rsidP="002A29CD">
      <w:pPr>
        <w:widowControl w:val="0"/>
        <w:rPr>
          <w:sz w:val="28"/>
          <w:szCs w:val="28"/>
        </w:rPr>
      </w:pPr>
    </w:p>
    <w:p w:rsidR="002A29CD" w:rsidRPr="00F90F7B" w:rsidRDefault="002A29CD" w:rsidP="002A29CD">
      <w:pPr>
        <w:widowControl w:val="0"/>
        <w:ind w:right="-185"/>
        <w:jc w:val="both"/>
      </w:pPr>
    </w:p>
    <w:p w:rsidR="002A29CD" w:rsidRDefault="002A29CD" w:rsidP="002A29CD">
      <w:pPr>
        <w:widowControl w:val="0"/>
        <w:ind w:right="-185"/>
        <w:jc w:val="right"/>
      </w:pPr>
      <w:r>
        <w:lastRenderedPageBreak/>
        <w:t>Приложение №1</w:t>
      </w:r>
    </w:p>
    <w:p w:rsidR="002A29CD" w:rsidRDefault="002A29CD" w:rsidP="002A29CD">
      <w:pPr>
        <w:widowControl w:val="0"/>
        <w:ind w:right="-185"/>
        <w:jc w:val="right"/>
      </w:pPr>
      <w:r>
        <w:t>к решению Совета депутатов</w:t>
      </w:r>
    </w:p>
    <w:p w:rsidR="00B474FA" w:rsidRDefault="00B474FA" w:rsidP="002A29CD">
      <w:pPr>
        <w:widowControl w:val="0"/>
        <w:ind w:right="-185"/>
        <w:jc w:val="right"/>
      </w:pPr>
      <w:r>
        <w:t>муниципального образования</w:t>
      </w:r>
    </w:p>
    <w:p w:rsidR="002A29CD" w:rsidRDefault="002A29CD" w:rsidP="002A29CD">
      <w:pPr>
        <w:widowControl w:val="0"/>
        <w:ind w:right="-185"/>
        <w:jc w:val="right"/>
      </w:pPr>
      <w:r>
        <w:t xml:space="preserve"> Виллозское сельское поселение</w:t>
      </w:r>
    </w:p>
    <w:p w:rsidR="002A29CD" w:rsidRDefault="00B474FA" w:rsidP="002A29CD">
      <w:pPr>
        <w:widowControl w:val="0"/>
        <w:ind w:right="-185"/>
        <w:jc w:val="right"/>
      </w:pPr>
      <w:r>
        <w:t xml:space="preserve">№ </w:t>
      </w:r>
      <w:r w:rsidR="00CB4221">
        <w:t>89</w:t>
      </w:r>
      <w:r>
        <w:t xml:space="preserve"> </w:t>
      </w:r>
      <w:r w:rsidR="002A29CD">
        <w:t xml:space="preserve"> от </w:t>
      </w:r>
      <w:r w:rsidR="00CB4221">
        <w:t>10</w:t>
      </w:r>
      <w:r>
        <w:t>.12</w:t>
      </w:r>
      <w:r w:rsidR="002A29CD">
        <w:t>.20</w:t>
      </w:r>
      <w:r>
        <w:t>13</w:t>
      </w:r>
      <w:r w:rsidR="002A29CD">
        <w:t>г.</w:t>
      </w:r>
    </w:p>
    <w:p w:rsidR="002A29CD" w:rsidRDefault="002A29CD" w:rsidP="002A29CD">
      <w:pPr>
        <w:widowControl w:val="0"/>
        <w:ind w:right="-185"/>
        <w:jc w:val="right"/>
      </w:pPr>
    </w:p>
    <w:p w:rsidR="00B474FA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  <w:r w:rsidRPr="00B474FA">
        <w:rPr>
          <w:b/>
          <w:sz w:val="28"/>
          <w:szCs w:val="28"/>
        </w:rPr>
        <w:t xml:space="preserve">Схема </w:t>
      </w:r>
      <w:r w:rsidR="00B474FA" w:rsidRPr="00B474FA">
        <w:rPr>
          <w:b/>
          <w:sz w:val="28"/>
          <w:szCs w:val="28"/>
        </w:rPr>
        <w:t>много</w:t>
      </w:r>
      <w:r w:rsidRPr="00B474FA">
        <w:rPr>
          <w:b/>
          <w:sz w:val="28"/>
          <w:szCs w:val="28"/>
        </w:rPr>
        <w:t>м</w:t>
      </w:r>
      <w:r w:rsidR="00B474FA" w:rsidRPr="00B474FA">
        <w:rPr>
          <w:b/>
          <w:sz w:val="28"/>
          <w:szCs w:val="28"/>
        </w:rPr>
        <w:t>андатных избирательных округов для проведения</w:t>
      </w:r>
      <w:r w:rsidRPr="00B474FA">
        <w:rPr>
          <w:b/>
          <w:sz w:val="28"/>
          <w:szCs w:val="28"/>
        </w:rPr>
        <w:t xml:space="preserve"> выбор</w:t>
      </w:r>
      <w:r w:rsidR="00B474FA" w:rsidRPr="00B474FA">
        <w:rPr>
          <w:b/>
          <w:sz w:val="28"/>
          <w:szCs w:val="28"/>
        </w:rPr>
        <w:t>ов депутатов</w:t>
      </w:r>
      <w:r w:rsidRPr="00B474FA">
        <w:rPr>
          <w:b/>
          <w:sz w:val="28"/>
          <w:szCs w:val="28"/>
        </w:rPr>
        <w:t xml:space="preserve"> Совета депутатов </w:t>
      </w:r>
      <w:r w:rsidR="00B474FA" w:rsidRPr="00B474FA">
        <w:rPr>
          <w:b/>
          <w:sz w:val="28"/>
          <w:szCs w:val="28"/>
        </w:rPr>
        <w:t>муниципального образования</w:t>
      </w:r>
      <w:r w:rsidRPr="00B474FA">
        <w:rPr>
          <w:b/>
          <w:sz w:val="28"/>
          <w:szCs w:val="28"/>
        </w:rPr>
        <w:t xml:space="preserve"> </w:t>
      </w:r>
    </w:p>
    <w:p w:rsidR="002A29CD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  <w:r w:rsidRPr="00B474FA">
        <w:rPr>
          <w:b/>
          <w:sz w:val="28"/>
          <w:szCs w:val="28"/>
        </w:rPr>
        <w:t>Вилл</w:t>
      </w:r>
      <w:r w:rsidR="00B474FA" w:rsidRPr="00B474FA">
        <w:rPr>
          <w:b/>
          <w:sz w:val="28"/>
          <w:szCs w:val="28"/>
        </w:rPr>
        <w:t>озское сельское поселение третьего</w:t>
      </w:r>
      <w:r w:rsidRPr="00B474FA">
        <w:rPr>
          <w:b/>
          <w:sz w:val="28"/>
          <w:szCs w:val="28"/>
        </w:rPr>
        <w:t xml:space="preserve"> созыва.</w:t>
      </w:r>
    </w:p>
    <w:p w:rsidR="002A29CD" w:rsidRPr="00B474FA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</w:p>
    <w:p w:rsidR="002A29CD" w:rsidRDefault="002A29CD" w:rsidP="002A29CD">
      <w:pPr>
        <w:widowControl w:val="0"/>
        <w:ind w:right="-185"/>
        <w:jc w:val="center"/>
        <w:rPr>
          <w:b/>
        </w:rPr>
      </w:pPr>
    </w:p>
    <w:p w:rsidR="002A29CD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муниципальном образовании – 4870</w:t>
      </w:r>
    </w:p>
    <w:p w:rsidR="00B474FA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многомандатных избирательных округов – 2</w:t>
      </w:r>
    </w:p>
    <w:p w:rsidR="00B474FA" w:rsidRPr="00CA3140" w:rsidRDefault="00B474FA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– 10</w:t>
      </w:r>
    </w:p>
    <w:p w:rsidR="002A29CD" w:rsidRPr="00CA3140" w:rsidRDefault="002A29CD" w:rsidP="002A29CD">
      <w:pPr>
        <w:widowControl w:val="0"/>
        <w:ind w:right="-185"/>
        <w:jc w:val="center"/>
        <w:rPr>
          <w:b/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b/>
          <w:sz w:val="28"/>
          <w:szCs w:val="28"/>
        </w:rPr>
      </w:pPr>
      <w:r w:rsidRPr="00CA3140">
        <w:rPr>
          <w:b/>
          <w:sz w:val="28"/>
          <w:szCs w:val="28"/>
        </w:rPr>
        <w:t xml:space="preserve">Виллозский </w:t>
      </w:r>
      <w:r w:rsidR="002A29CD" w:rsidRPr="00CA3140">
        <w:rPr>
          <w:b/>
          <w:sz w:val="28"/>
          <w:szCs w:val="28"/>
        </w:rPr>
        <w:t xml:space="preserve">Южный </w:t>
      </w:r>
      <w:r w:rsidRPr="00CA3140">
        <w:rPr>
          <w:b/>
          <w:sz w:val="28"/>
          <w:szCs w:val="28"/>
        </w:rPr>
        <w:t xml:space="preserve">многомандатный </w:t>
      </w:r>
      <w:r w:rsidR="002A29CD" w:rsidRPr="00CA3140">
        <w:rPr>
          <w:b/>
          <w:sz w:val="28"/>
          <w:szCs w:val="28"/>
        </w:rPr>
        <w:t>избирательный округ №1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округе – 2391</w:t>
      </w:r>
    </w:p>
    <w:p w:rsidR="007011A1" w:rsidRPr="00CA3140" w:rsidRDefault="007011A1" w:rsidP="00CA3140">
      <w:pPr>
        <w:widowControl w:val="0"/>
        <w:spacing w:line="276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- 5</w:t>
      </w:r>
    </w:p>
    <w:p w:rsidR="00CA3140" w:rsidRPr="00CA3140" w:rsidRDefault="00CA3140" w:rsidP="007011A1">
      <w:pPr>
        <w:widowControl w:val="0"/>
        <w:ind w:right="-185"/>
        <w:rPr>
          <w:sz w:val="28"/>
          <w:szCs w:val="28"/>
        </w:rPr>
      </w:pPr>
    </w:p>
    <w:p w:rsidR="002A29CD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В границах населенных пунктов</w:t>
      </w:r>
      <w:r w:rsidR="002A29CD" w:rsidRPr="00CA3140">
        <w:rPr>
          <w:sz w:val="28"/>
          <w:szCs w:val="28"/>
        </w:rPr>
        <w:t>: дер.Виллози дом</w:t>
      </w:r>
      <w:r w:rsidRPr="00CA3140">
        <w:rPr>
          <w:sz w:val="28"/>
          <w:szCs w:val="28"/>
        </w:rPr>
        <w:t>а</w:t>
      </w:r>
      <w:r w:rsidR="002A29CD" w:rsidRPr="00CA3140">
        <w:rPr>
          <w:sz w:val="28"/>
          <w:szCs w:val="28"/>
        </w:rPr>
        <w:t xml:space="preserve"> №1-17 и дома частного сектора</w:t>
      </w:r>
      <w:r w:rsidRPr="00CA3140">
        <w:rPr>
          <w:sz w:val="28"/>
          <w:szCs w:val="28"/>
        </w:rPr>
        <w:t xml:space="preserve"> №1-59</w:t>
      </w:r>
      <w:r w:rsidR="002A29CD" w:rsidRPr="00CA3140">
        <w:rPr>
          <w:sz w:val="28"/>
          <w:szCs w:val="28"/>
        </w:rPr>
        <w:t>; дер. Аропаккузи, дер. Рас</w:t>
      </w:r>
      <w:r w:rsidRPr="00CA3140">
        <w:rPr>
          <w:sz w:val="28"/>
          <w:szCs w:val="28"/>
        </w:rPr>
        <w:t>с</w:t>
      </w:r>
      <w:r w:rsidR="002A29CD" w:rsidRPr="00CA3140">
        <w:rPr>
          <w:sz w:val="28"/>
          <w:szCs w:val="28"/>
        </w:rPr>
        <w:t>колово, дер. Саксолово.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Избирательный округ включает: дер.Виллози дома №1-17 и дома частного сектора №1-59; дер. Аропаккузи, дер. Рассколово, дер. Саксолово.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7011A1">
      <w:pPr>
        <w:widowControl w:val="0"/>
        <w:ind w:right="-185"/>
        <w:rPr>
          <w:b/>
          <w:sz w:val="28"/>
          <w:szCs w:val="28"/>
        </w:rPr>
      </w:pPr>
      <w:r w:rsidRPr="00CA3140">
        <w:rPr>
          <w:b/>
          <w:sz w:val="28"/>
          <w:szCs w:val="28"/>
        </w:rPr>
        <w:t>Виллозский С</w:t>
      </w:r>
      <w:r w:rsidR="002A29CD" w:rsidRPr="00CA3140">
        <w:rPr>
          <w:b/>
          <w:sz w:val="28"/>
          <w:szCs w:val="28"/>
        </w:rPr>
        <w:t xml:space="preserve">еверный </w:t>
      </w:r>
      <w:r w:rsidRPr="00CA3140">
        <w:rPr>
          <w:b/>
          <w:sz w:val="28"/>
          <w:szCs w:val="28"/>
        </w:rPr>
        <w:t xml:space="preserve">многомандатный </w:t>
      </w:r>
      <w:r w:rsidR="002A29CD" w:rsidRPr="00CA3140">
        <w:rPr>
          <w:b/>
          <w:sz w:val="28"/>
          <w:szCs w:val="28"/>
        </w:rPr>
        <w:t xml:space="preserve">избирательный округ №2 </w:t>
      </w:r>
    </w:p>
    <w:p w:rsidR="007011A1" w:rsidRPr="00CA3140" w:rsidRDefault="007011A1" w:rsidP="007011A1">
      <w:pPr>
        <w:widowControl w:val="0"/>
        <w:ind w:right="-185"/>
        <w:rPr>
          <w:sz w:val="28"/>
          <w:szCs w:val="28"/>
        </w:rPr>
      </w:pPr>
    </w:p>
    <w:p w:rsidR="007011A1" w:rsidRPr="00CA3140" w:rsidRDefault="007011A1" w:rsidP="00CA3140">
      <w:pPr>
        <w:widowControl w:val="0"/>
        <w:spacing w:line="360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избирателей в округе – 2479</w:t>
      </w:r>
    </w:p>
    <w:p w:rsidR="007011A1" w:rsidRPr="00CA3140" w:rsidRDefault="007011A1" w:rsidP="00CA3140">
      <w:pPr>
        <w:widowControl w:val="0"/>
        <w:spacing w:line="360" w:lineRule="auto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Количество мандатов - 5</w:t>
      </w:r>
    </w:p>
    <w:p w:rsidR="002A29CD" w:rsidRPr="00CA3140" w:rsidRDefault="007011A1" w:rsidP="007011A1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В границах населенных пунктов</w:t>
      </w:r>
      <w:r w:rsidR="00A61BF8" w:rsidRPr="00CA3140">
        <w:rPr>
          <w:sz w:val="28"/>
          <w:szCs w:val="28"/>
        </w:rPr>
        <w:t xml:space="preserve">: дер.Вариксолово, дер.Кавелахта, дер.Карвала, </w:t>
      </w:r>
      <w:r w:rsidR="002A29CD" w:rsidRPr="00CA3140">
        <w:rPr>
          <w:sz w:val="28"/>
          <w:szCs w:val="28"/>
        </w:rPr>
        <w:t xml:space="preserve"> дер. Мурилово, дер. Мюреля, дер. Перекюля, дер.Пикколово, дер.Ретселя,</w:t>
      </w:r>
      <w:r w:rsidR="00A61BF8" w:rsidRPr="00CA3140">
        <w:rPr>
          <w:sz w:val="28"/>
          <w:szCs w:val="28"/>
        </w:rPr>
        <w:t xml:space="preserve"> СНТ «Трансмаш», СНТ «Предпортовец», дер. Малое Карлино, АОЗТ «Стройлес», ТИЗ «Родничок», Офицерское Село, «Ассоциация Инициатива», СНТ «Красногорское», СНТ «Орбита», Волхонское шоссе д.4. военные городки №5 и №8</w:t>
      </w:r>
      <w:r w:rsidR="002A29CD" w:rsidRPr="00CA3140">
        <w:rPr>
          <w:sz w:val="28"/>
          <w:szCs w:val="28"/>
        </w:rPr>
        <w:t>.</w:t>
      </w:r>
    </w:p>
    <w:p w:rsidR="002A29CD" w:rsidRPr="00CA3140" w:rsidRDefault="002A29CD" w:rsidP="002A29CD">
      <w:pPr>
        <w:widowControl w:val="0"/>
        <w:ind w:right="-185"/>
        <w:rPr>
          <w:sz w:val="28"/>
          <w:szCs w:val="28"/>
        </w:rPr>
      </w:pPr>
    </w:p>
    <w:p w:rsidR="00A61BF8" w:rsidRPr="00CA3140" w:rsidRDefault="00A61BF8" w:rsidP="00A61BF8">
      <w:pPr>
        <w:widowControl w:val="0"/>
        <w:ind w:right="-185"/>
        <w:rPr>
          <w:sz w:val="28"/>
          <w:szCs w:val="28"/>
        </w:rPr>
      </w:pPr>
      <w:r w:rsidRPr="00CA3140">
        <w:rPr>
          <w:sz w:val="28"/>
          <w:szCs w:val="28"/>
        </w:rPr>
        <w:t>Избирательный округ включает: дер.Вариксолово, дер.Кавелахта, дер.Карвала,  дер. Мурилово, дер. Мюреля, дер. Перекюля, дер.Пикколово, дер.Ретселя, СНТ «Трансмаш», СНТ «Предпортовец», дер. Малое Карлино, АОЗТ «Стройлес», ТИЗ «Родничок», Офицерское Село, «Ассоциация Инициатива», СНТ «Красногорское», СНТ «Орбита», Волхонское шоссе д.4. военные городки №5 и №8.</w:t>
      </w:r>
    </w:p>
    <w:p w:rsidR="002A29CD" w:rsidRPr="00CA3140" w:rsidRDefault="002A29CD" w:rsidP="002A29CD">
      <w:pPr>
        <w:widowControl w:val="0"/>
        <w:ind w:right="-185"/>
        <w:rPr>
          <w:sz w:val="28"/>
          <w:szCs w:val="28"/>
        </w:rPr>
      </w:pPr>
    </w:p>
    <w:p w:rsidR="002A29CD" w:rsidRDefault="002A29CD" w:rsidP="002A29CD">
      <w:pPr>
        <w:widowControl w:val="0"/>
        <w:ind w:right="-185"/>
      </w:pPr>
    </w:p>
    <w:p w:rsidR="002A29CD" w:rsidRDefault="00CA3140" w:rsidP="002A29CD">
      <w:pPr>
        <w:widowControl w:val="0"/>
        <w:ind w:right="-185"/>
      </w:pPr>
      <w:r>
        <w:rPr>
          <w:noProof/>
        </w:rPr>
        <w:drawing>
          <wp:inline distT="0" distB="0" distL="0" distR="0">
            <wp:extent cx="5943600" cy="8229600"/>
            <wp:effectExtent l="0" t="0" r="0" b="0"/>
            <wp:docPr id="1" name="Рисунок 1" descr="C:\Users\ноут\Desktop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29CD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BAA" w:rsidRDefault="00D70BAA" w:rsidP="00CA3140">
      <w:r>
        <w:separator/>
      </w:r>
    </w:p>
  </w:endnote>
  <w:endnote w:type="continuationSeparator" w:id="0">
    <w:p w:rsidR="00D70BAA" w:rsidRDefault="00D70BAA" w:rsidP="00CA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78040150"/>
      <w:docPartObj>
        <w:docPartGallery w:val="Page Numbers (Bottom of Page)"/>
        <w:docPartUnique/>
      </w:docPartObj>
    </w:sdtPr>
    <w:sdtEndPr/>
    <w:sdtContent>
      <w:p w:rsidR="00CA3140" w:rsidRDefault="00CA314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4221">
          <w:rPr>
            <w:noProof/>
          </w:rPr>
          <w:t>3</w:t>
        </w:r>
        <w:r>
          <w:fldChar w:fldCharType="end"/>
        </w:r>
      </w:p>
    </w:sdtContent>
  </w:sdt>
  <w:p w:rsidR="00CA3140" w:rsidRDefault="00CA314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BAA" w:rsidRDefault="00D70BAA" w:rsidP="00CA3140">
      <w:r>
        <w:separator/>
      </w:r>
    </w:p>
  </w:footnote>
  <w:footnote w:type="continuationSeparator" w:id="0">
    <w:p w:rsidR="00D70BAA" w:rsidRDefault="00D70BAA" w:rsidP="00CA31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8701A"/>
    <w:multiLevelType w:val="hybridMultilevel"/>
    <w:tmpl w:val="C3B47140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">
    <w:nsid w:val="757B4F42"/>
    <w:multiLevelType w:val="hybridMultilevel"/>
    <w:tmpl w:val="CDFCC4C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9CD"/>
    <w:rsid w:val="00030706"/>
    <w:rsid w:val="0005643A"/>
    <w:rsid w:val="002A29CD"/>
    <w:rsid w:val="00492242"/>
    <w:rsid w:val="007011A1"/>
    <w:rsid w:val="00A61BF8"/>
    <w:rsid w:val="00B474FA"/>
    <w:rsid w:val="00C945D6"/>
    <w:rsid w:val="00CA3140"/>
    <w:rsid w:val="00CB4221"/>
    <w:rsid w:val="00D70BAA"/>
    <w:rsid w:val="00DA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1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140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A314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A314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</dc:creator>
  <cp:lastModifiedBy>ноут</cp:lastModifiedBy>
  <cp:revision>2</cp:revision>
  <cp:lastPrinted>2013-12-11T06:18:00Z</cp:lastPrinted>
  <dcterms:created xsi:type="dcterms:W3CDTF">2013-12-11T06:18:00Z</dcterms:created>
  <dcterms:modified xsi:type="dcterms:W3CDTF">2013-12-11T06:18:00Z</dcterms:modified>
</cp:coreProperties>
</file>