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0D" w:rsidRPr="00134846" w:rsidRDefault="007B210D" w:rsidP="00D64B6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34846">
        <w:rPr>
          <w:rFonts w:ascii="Times New Roman" w:eastAsia="Times New Roman" w:hAnsi="Times New Roman" w:cs="Times New Roman"/>
          <w:noProof/>
          <w:sz w:val="24"/>
          <w:szCs w:val="24"/>
          <w:lang w:eastAsia="ru-RU"/>
        </w:rPr>
        <w:drawing>
          <wp:inline distT="0" distB="0" distL="0" distR="0">
            <wp:extent cx="847725" cy="981075"/>
            <wp:effectExtent l="19050" t="0" r="9525" b="0"/>
            <wp:docPr id="6" name="Рисунок 3"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ЛЛОЗИ_ЧБ"/>
                    <pic:cNvPicPr>
                      <a:picLocks noChangeAspect="1" noChangeArrowheads="1"/>
                    </pic:cNvPicPr>
                  </pic:nvPicPr>
                  <pic:blipFill>
                    <a:blip r:embed="rId5" cstate="print"/>
                    <a:srcRect/>
                    <a:stretch>
                      <a:fillRect/>
                    </a:stretch>
                  </pic:blipFill>
                  <pic:spPr bwMode="auto">
                    <a:xfrm>
                      <a:off x="0" y="0"/>
                      <a:ext cx="847725" cy="981075"/>
                    </a:xfrm>
                    <a:prstGeom prst="rect">
                      <a:avLst/>
                    </a:prstGeom>
                    <a:noFill/>
                    <a:ln w="9525">
                      <a:noFill/>
                      <a:miter lim="800000"/>
                      <a:headEnd/>
                      <a:tailEnd/>
                    </a:ln>
                  </pic:spPr>
                </pic:pic>
              </a:graphicData>
            </a:graphic>
          </wp:inline>
        </w:drawing>
      </w:r>
    </w:p>
    <w:p w:rsidR="007B210D" w:rsidRPr="00134846" w:rsidRDefault="007B210D" w:rsidP="007B210D">
      <w:pPr>
        <w:jc w:val="center"/>
        <w:rPr>
          <w:rFonts w:ascii="Times New Roman" w:hAnsi="Times New Roman" w:cs="Times New Roman"/>
        </w:rPr>
      </w:pPr>
      <w:r w:rsidRPr="00134846">
        <w:rPr>
          <w:rFonts w:ascii="Times New Roman" w:hAnsi="Times New Roman" w:cs="Times New Roman"/>
          <w:sz w:val="20"/>
          <w:szCs w:val="20"/>
        </w:rPr>
        <w:t>АДМИНИСТРАЦИЯ ВИЛЛОЗСКОГО ГОРОДСКОГО ПОСЕЛЕНИЯ ЛОМОНОСОВСКОГО РАЙОНА</w:t>
      </w:r>
    </w:p>
    <w:p w:rsidR="007B210D" w:rsidRPr="00134846" w:rsidRDefault="007B210D" w:rsidP="007B210D">
      <w:pPr>
        <w:shd w:val="clear" w:color="auto" w:fill="FFFFFF"/>
        <w:jc w:val="center"/>
        <w:outlineLvl w:val="0"/>
        <w:rPr>
          <w:rFonts w:ascii="Times New Roman" w:hAnsi="Times New Roman" w:cs="Times New Roman"/>
          <w:b/>
          <w:sz w:val="24"/>
          <w:szCs w:val="24"/>
        </w:rPr>
      </w:pPr>
      <w:r w:rsidRPr="00134846">
        <w:rPr>
          <w:rFonts w:ascii="Times New Roman" w:hAnsi="Times New Roman" w:cs="Times New Roman"/>
          <w:b/>
          <w:sz w:val="24"/>
          <w:szCs w:val="24"/>
        </w:rPr>
        <w:t xml:space="preserve">ПОСТАНОВЛЕНИЕ № </w:t>
      </w:r>
      <w:r w:rsidR="000403F9" w:rsidRPr="00134846">
        <w:rPr>
          <w:rFonts w:ascii="Times New Roman" w:hAnsi="Times New Roman" w:cs="Times New Roman"/>
          <w:b/>
          <w:sz w:val="24"/>
          <w:szCs w:val="24"/>
        </w:rPr>
        <w:t>323</w:t>
      </w:r>
    </w:p>
    <w:p w:rsidR="007B210D" w:rsidRPr="00134846" w:rsidRDefault="007B210D" w:rsidP="007B210D">
      <w:pPr>
        <w:shd w:val="clear" w:color="auto" w:fill="FFFFFF"/>
        <w:jc w:val="center"/>
        <w:outlineLvl w:val="0"/>
        <w:rPr>
          <w:rFonts w:ascii="Times New Roman" w:hAnsi="Times New Roman" w:cs="Times New Roman"/>
          <w:b/>
          <w:sz w:val="24"/>
          <w:szCs w:val="24"/>
        </w:rPr>
      </w:pPr>
    </w:p>
    <w:tbl>
      <w:tblPr>
        <w:tblW w:w="0" w:type="auto"/>
        <w:tblLook w:val="04A0"/>
      </w:tblPr>
      <w:tblGrid>
        <w:gridCol w:w="4759"/>
        <w:gridCol w:w="4812"/>
      </w:tblGrid>
      <w:tr w:rsidR="007B210D" w:rsidRPr="00134846" w:rsidTr="007B210D">
        <w:trPr>
          <w:trHeight w:val="371"/>
        </w:trPr>
        <w:tc>
          <w:tcPr>
            <w:tcW w:w="5210" w:type="dxa"/>
          </w:tcPr>
          <w:p w:rsidR="007B210D" w:rsidRPr="00134846" w:rsidRDefault="007B210D" w:rsidP="00D72FAD">
            <w:pPr>
              <w:jc w:val="both"/>
              <w:rPr>
                <w:rFonts w:ascii="Times New Roman" w:hAnsi="Times New Roman" w:cs="Times New Roman"/>
                <w:b/>
                <w:sz w:val="24"/>
                <w:szCs w:val="24"/>
              </w:rPr>
            </w:pPr>
            <w:r w:rsidRPr="00134846">
              <w:rPr>
                <w:rFonts w:ascii="Times New Roman" w:hAnsi="Times New Roman" w:cs="Times New Roman"/>
                <w:b/>
                <w:sz w:val="24"/>
                <w:szCs w:val="24"/>
              </w:rPr>
              <w:t>от 24 июня 2019 года</w:t>
            </w:r>
          </w:p>
        </w:tc>
        <w:tc>
          <w:tcPr>
            <w:tcW w:w="5211" w:type="dxa"/>
          </w:tcPr>
          <w:p w:rsidR="007B210D" w:rsidRPr="00134846" w:rsidRDefault="007B210D" w:rsidP="00D72FAD">
            <w:pPr>
              <w:shd w:val="clear" w:color="auto" w:fill="FFFFFF"/>
              <w:jc w:val="right"/>
              <w:rPr>
                <w:rFonts w:ascii="Times New Roman" w:hAnsi="Times New Roman" w:cs="Times New Roman"/>
                <w:b/>
                <w:sz w:val="24"/>
                <w:szCs w:val="24"/>
              </w:rPr>
            </w:pPr>
            <w:r w:rsidRPr="00134846">
              <w:rPr>
                <w:rFonts w:ascii="Times New Roman" w:hAnsi="Times New Roman" w:cs="Times New Roman"/>
                <w:b/>
                <w:sz w:val="24"/>
                <w:szCs w:val="24"/>
              </w:rPr>
              <w:t>городской поселок Виллози</w:t>
            </w:r>
          </w:p>
        </w:tc>
      </w:tr>
    </w:tbl>
    <w:p w:rsidR="00D64B64" w:rsidRPr="00D64B64" w:rsidRDefault="00D64B64" w:rsidP="007B210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Об утверждении Перечня нормативных правовых актов, содержащих обязательные требования, оценка соблюдения которых является предметом муниципального жилищного контроля на территории муниципального образования </w:t>
      </w:r>
      <w:r w:rsidR="007B210D" w:rsidRPr="00134846">
        <w:rPr>
          <w:rFonts w:ascii="Times New Roman" w:eastAsia="Times New Roman" w:hAnsi="Times New Roman" w:cs="Times New Roman"/>
          <w:sz w:val="24"/>
          <w:szCs w:val="24"/>
          <w:lang w:eastAsia="ru-RU"/>
        </w:rPr>
        <w:t>Виллозское городское поселение Ломоносовского района</w:t>
      </w:r>
    </w:p>
    <w:p w:rsidR="00D64B64" w:rsidRPr="00D64B64" w:rsidRDefault="00D64B64" w:rsidP="007B210D">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D64B64">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210D" w:rsidRPr="00134846">
        <w:rPr>
          <w:rFonts w:ascii="Times New Roman" w:eastAsia="Times New Roman" w:hAnsi="Times New Roman" w:cs="Times New Roman"/>
          <w:sz w:val="24"/>
          <w:szCs w:val="24"/>
          <w:lang w:eastAsia="ru-RU"/>
        </w:rPr>
        <w:t xml:space="preserve"> Уставом Муниципального образования Виллозского городское поселение Ломоносовского муниципального района Ленинградской области, Положением об администрации Виллозского городского поселения Ломоносовского района</w:t>
      </w:r>
      <w:r w:rsidRPr="00D64B64">
        <w:rPr>
          <w:rFonts w:ascii="Times New Roman" w:eastAsia="Times New Roman" w:hAnsi="Times New Roman" w:cs="Times New Roman"/>
          <w:sz w:val="24"/>
          <w:szCs w:val="24"/>
          <w:lang w:eastAsia="ru-RU"/>
        </w:rPr>
        <w:t>, в целях</w:t>
      </w:r>
      <w:proofErr w:type="gramEnd"/>
      <w:r w:rsidRPr="00D64B64">
        <w:rPr>
          <w:rFonts w:ascii="Times New Roman" w:eastAsia="Times New Roman" w:hAnsi="Times New Roman" w:cs="Times New Roman"/>
          <w:sz w:val="24"/>
          <w:szCs w:val="24"/>
          <w:lang w:eastAsia="ru-RU"/>
        </w:rPr>
        <w:t xml:space="preserve"> профилактики нарушений обязательных требований, соблюдение которых оценивается при проведении муниципального жилищного контроля,</w:t>
      </w:r>
    </w:p>
    <w:p w:rsidR="00D64B64" w:rsidRPr="00D64B64" w:rsidRDefault="00D64B64" w:rsidP="007B210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64B64">
        <w:rPr>
          <w:rFonts w:ascii="Times New Roman" w:eastAsia="Times New Roman" w:hAnsi="Times New Roman" w:cs="Times New Roman"/>
          <w:b/>
          <w:sz w:val="24"/>
          <w:szCs w:val="24"/>
          <w:lang w:eastAsia="ru-RU"/>
        </w:rPr>
        <w:t>ПОСТАНОВЛЯЮ:</w:t>
      </w:r>
    </w:p>
    <w:p w:rsidR="00D64B64" w:rsidRPr="00D64B64" w:rsidRDefault="00D64B64" w:rsidP="007B210D">
      <w:pPr>
        <w:shd w:val="clear" w:color="auto" w:fill="FFFFFF"/>
        <w:spacing w:after="0"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1.Утвердить 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 на территории муниципального образования </w:t>
      </w:r>
      <w:r w:rsidR="007B210D" w:rsidRPr="00134846">
        <w:rPr>
          <w:rFonts w:ascii="Times New Roman" w:eastAsia="Times New Roman" w:hAnsi="Times New Roman" w:cs="Times New Roman"/>
          <w:sz w:val="24"/>
          <w:szCs w:val="24"/>
          <w:lang w:eastAsia="ru-RU"/>
        </w:rPr>
        <w:t xml:space="preserve">Виллозское городское поселение Ломоносовского района </w:t>
      </w:r>
      <w:r w:rsidRPr="00D64B64">
        <w:rPr>
          <w:rFonts w:ascii="Times New Roman" w:eastAsia="Times New Roman" w:hAnsi="Times New Roman" w:cs="Times New Roman"/>
          <w:sz w:val="24"/>
          <w:szCs w:val="24"/>
          <w:lang w:eastAsia="ru-RU"/>
        </w:rPr>
        <w:t>(приложение).</w:t>
      </w:r>
    </w:p>
    <w:p w:rsidR="00D64B64" w:rsidRPr="00D64B64" w:rsidRDefault="00D64B64" w:rsidP="007B210D">
      <w:pPr>
        <w:autoSpaceDE w:val="0"/>
        <w:autoSpaceDN w:val="0"/>
        <w:adjustRightInd w:val="0"/>
        <w:spacing w:after="0"/>
        <w:jc w:val="both"/>
        <w:rPr>
          <w:rFonts w:ascii="Times New Roman" w:hAnsi="Times New Roman" w:cs="Times New Roman"/>
          <w:bCs/>
          <w:sz w:val="24"/>
          <w:szCs w:val="24"/>
        </w:rPr>
      </w:pPr>
      <w:r w:rsidRPr="00134846">
        <w:rPr>
          <w:rFonts w:ascii="Times New Roman" w:eastAsia="Times New Roman" w:hAnsi="Times New Roman" w:cs="Times New Roman"/>
          <w:sz w:val="24"/>
          <w:szCs w:val="24"/>
          <w:lang w:eastAsia="ru-RU"/>
        </w:rPr>
        <w:t xml:space="preserve">2. Настоящее постановление подлежит </w:t>
      </w:r>
      <w:r w:rsidR="007B210D" w:rsidRPr="00134846">
        <w:rPr>
          <w:rFonts w:ascii="Times New Roman" w:hAnsi="Times New Roman" w:cs="Times New Roman"/>
          <w:sz w:val="24"/>
          <w:szCs w:val="24"/>
        </w:rPr>
        <w:t xml:space="preserve">опубликованию (обнародованию) </w:t>
      </w:r>
      <w:r w:rsidRPr="00134846">
        <w:rPr>
          <w:rFonts w:ascii="Times New Roman" w:eastAsia="Times New Roman" w:hAnsi="Times New Roman" w:cs="Times New Roman"/>
          <w:sz w:val="24"/>
          <w:szCs w:val="24"/>
          <w:lang w:eastAsia="ru-RU"/>
        </w:rPr>
        <w:t xml:space="preserve">на официальном сайте </w:t>
      </w:r>
      <w:r w:rsidR="007B210D" w:rsidRPr="00134846">
        <w:rPr>
          <w:rFonts w:ascii="Times New Roman" w:hAnsi="Times New Roman" w:cs="Times New Roman"/>
          <w:sz w:val="24"/>
          <w:szCs w:val="24"/>
        </w:rPr>
        <w:t xml:space="preserve">муниципального образования Виллозское городское поселение по электронному адресу: </w:t>
      </w:r>
      <w:hyperlink r:id="rId6" w:history="1">
        <w:r w:rsidR="007B210D" w:rsidRPr="00134846">
          <w:rPr>
            <w:rStyle w:val="a5"/>
            <w:rFonts w:ascii="Times New Roman" w:hAnsi="Times New Roman" w:cs="Times New Roman"/>
            <w:color w:val="auto"/>
            <w:sz w:val="24"/>
            <w:szCs w:val="24"/>
          </w:rPr>
          <w:t>www.villozi-adm.ru</w:t>
        </w:r>
      </w:hyperlink>
      <w:r w:rsidR="007B210D" w:rsidRPr="00134846">
        <w:rPr>
          <w:rFonts w:ascii="Times New Roman" w:hAnsi="Times New Roman" w:cs="Times New Roman"/>
          <w:sz w:val="24"/>
          <w:szCs w:val="24"/>
        </w:rPr>
        <w:t>.</w:t>
      </w:r>
    </w:p>
    <w:p w:rsidR="00D64B64" w:rsidRPr="00D64B64" w:rsidRDefault="00D64B64" w:rsidP="007B210D">
      <w:pPr>
        <w:shd w:val="clear" w:color="auto" w:fill="FFFFFF"/>
        <w:spacing w:after="0"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3. </w:t>
      </w:r>
      <w:proofErr w:type="gramStart"/>
      <w:r w:rsidRPr="00D64B64">
        <w:rPr>
          <w:rFonts w:ascii="Times New Roman" w:eastAsia="Times New Roman" w:hAnsi="Times New Roman" w:cs="Times New Roman"/>
          <w:sz w:val="24"/>
          <w:szCs w:val="24"/>
          <w:lang w:eastAsia="ru-RU"/>
        </w:rPr>
        <w:t>Контроль за</w:t>
      </w:r>
      <w:proofErr w:type="gramEnd"/>
      <w:r w:rsidRPr="00D64B6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210D" w:rsidRPr="00134846" w:rsidRDefault="007B210D" w:rsidP="007B210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Look w:val="04A0"/>
      </w:tblPr>
      <w:tblGrid>
        <w:gridCol w:w="4793"/>
        <w:gridCol w:w="4778"/>
      </w:tblGrid>
      <w:tr w:rsidR="007B210D" w:rsidRPr="00134846" w:rsidTr="00D72FAD">
        <w:tc>
          <w:tcPr>
            <w:tcW w:w="5210" w:type="dxa"/>
            <w:vAlign w:val="bottom"/>
          </w:tcPr>
          <w:p w:rsidR="007B210D" w:rsidRPr="00134846" w:rsidRDefault="00F569B8" w:rsidP="00D72FAD">
            <w:pPr>
              <w:shd w:val="clear" w:color="auto" w:fill="FFFFFF"/>
              <w:spacing w:after="0"/>
              <w:outlineLvl w:val="0"/>
              <w:rPr>
                <w:rFonts w:ascii="Times New Roman" w:hAnsi="Times New Roman" w:cs="Times New Roman"/>
              </w:rPr>
            </w:pPr>
            <w:proofErr w:type="spellStart"/>
            <w:r>
              <w:rPr>
                <w:rFonts w:ascii="Times New Roman" w:hAnsi="Times New Roman" w:cs="Times New Roman"/>
              </w:rPr>
              <w:t>Врио</w:t>
            </w:r>
            <w:proofErr w:type="spellEnd"/>
            <w:r w:rsidR="007B210D" w:rsidRPr="00134846">
              <w:rPr>
                <w:rFonts w:ascii="Times New Roman" w:hAnsi="Times New Roman" w:cs="Times New Roman"/>
              </w:rPr>
              <w:t xml:space="preserve"> Главы администрации </w:t>
            </w:r>
          </w:p>
          <w:p w:rsidR="007B210D" w:rsidRPr="00134846" w:rsidRDefault="007B210D" w:rsidP="00D72FAD">
            <w:pPr>
              <w:spacing w:after="0"/>
              <w:rPr>
                <w:rFonts w:ascii="Times New Roman" w:hAnsi="Times New Roman" w:cs="Times New Roman"/>
              </w:rPr>
            </w:pPr>
            <w:r w:rsidRPr="00134846">
              <w:rPr>
                <w:rFonts w:ascii="Times New Roman" w:hAnsi="Times New Roman" w:cs="Times New Roman"/>
              </w:rPr>
              <w:t>Виллозского городского поселения</w:t>
            </w:r>
          </w:p>
        </w:tc>
        <w:tc>
          <w:tcPr>
            <w:tcW w:w="5211" w:type="dxa"/>
            <w:vAlign w:val="bottom"/>
          </w:tcPr>
          <w:p w:rsidR="007B210D" w:rsidRPr="00134846" w:rsidRDefault="007B210D" w:rsidP="00D72FAD">
            <w:pPr>
              <w:spacing w:after="0"/>
              <w:jc w:val="right"/>
              <w:rPr>
                <w:rFonts w:ascii="Times New Roman" w:hAnsi="Times New Roman" w:cs="Times New Roman"/>
              </w:rPr>
            </w:pPr>
            <w:r w:rsidRPr="00134846">
              <w:rPr>
                <w:rFonts w:ascii="Times New Roman" w:hAnsi="Times New Roman" w:cs="Times New Roman"/>
              </w:rPr>
              <w:t>____________  Н.В. Почепцов</w:t>
            </w:r>
          </w:p>
        </w:tc>
      </w:tr>
    </w:tbl>
    <w:p w:rsidR="007B210D" w:rsidRPr="00134846" w:rsidRDefault="007B210D"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B210D" w:rsidRPr="00134846" w:rsidRDefault="007B210D"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B210D" w:rsidRPr="00134846" w:rsidRDefault="007B210D"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D64B64" w:rsidRPr="00D64B64" w:rsidRDefault="00D64B64" w:rsidP="007B210D">
      <w:pPr>
        <w:shd w:val="clear" w:color="auto" w:fill="FFFFFF"/>
        <w:spacing w:after="0" w:line="240" w:lineRule="auto"/>
        <w:jc w:val="right"/>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lastRenderedPageBreak/>
        <w:t>Приложение</w:t>
      </w:r>
    </w:p>
    <w:p w:rsidR="00D64B64" w:rsidRPr="00D64B64" w:rsidRDefault="00D64B64" w:rsidP="007B210D">
      <w:pPr>
        <w:shd w:val="clear" w:color="auto" w:fill="FFFFFF"/>
        <w:spacing w:after="0" w:line="240" w:lineRule="auto"/>
        <w:jc w:val="right"/>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Утверждено постановлением</w:t>
      </w:r>
    </w:p>
    <w:p w:rsidR="00D64B64" w:rsidRPr="00D64B64" w:rsidRDefault="00D64B64" w:rsidP="007B210D">
      <w:pPr>
        <w:shd w:val="clear" w:color="auto" w:fill="FFFFFF"/>
        <w:spacing w:after="0" w:line="240" w:lineRule="auto"/>
        <w:jc w:val="right"/>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Администрации </w:t>
      </w:r>
      <w:r w:rsidR="007B210D" w:rsidRPr="00134846">
        <w:rPr>
          <w:rFonts w:ascii="Times New Roman" w:eastAsia="Times New Roman" w:hAnsi="Times New Roman" w:cs="Times New Roman"/>
          <w:sz w:val="24"/>
          <w:szCs w:val="24"/>
          <w:lang w:eastAsia="ru-RU"/>
        </w:rPr>
        <w:t xml:space="preserve">Виллозского городского поселения </w:t>
      </w:r>
    </w:p>
    <w:p w:rsidR="00D64B64" w:rsidRPr="00D64B64" w:rsidRDefault="007B210D" w:rsidP="007B210D">
      <w:pPr>
        <w:shd w:val="clear" w:color="auto" w:fill="FFFFFF"/>
        <w:spacing w:after="0" w:line="240" w:lineRule="auto"/>
        <w:jc w:val="right"/>
        <w:rPr>
          <w:rFonts w:ascii="Times New Roman" w:eastAsia="Times New Roman" w:hAnsi="Times New Roman" w:cs="Times New Roman"/>
          <w:sz w:val="24"/>
          <w:szCs w:val="24"/>
          <w:lang w:eastAsia="ru-RU"/>
        </w:rPr>
      </w:pPr>
      <w:r w:rsidRPr="00134846">
        <w:rPr>
          <w:rFonts w:ascii="Times New Roman" w:eastAsia="Times New Roman" w:hAnsi="Times New Roman" w:cs="Times New Roman"/>
          <w:sz w:val="24"/>
          <w:szCs w:val="24"/>
          <w:lang w:eastAsia="ru-RU"/>
        </w:rPr>
        <w:t>от 24 июня 2019 года</w:t>
      </w:r>
      <w:r w:rsidR="000403F9" w:rsidRPr="00134846">
        <w:rPr>
          <w:rFonts w:ascii="Times New Roman" w:eastAsia="Times New Roman" w:hAnsi="Times New Roman" w:cs="Times New Roman"/>
          <w:sz w:val="24"/>
          <w:szCs w:val="24"/>
          <w:lang w:eastAsia="ru-RU"/>
        </w:rPr>
        <w:t xml:space="preserve"> № 323</w:t>
      </w:r>
    </w:p>
    <w:p w:rsidR="00364C2A" w:rsidRPr="00134846" w:rsidRDefault="00364C2A" w:rsidP="00364C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364C2A" w:rsidRPr="00134846" w:rsidRDefault="00D64B64" w:rsidP="00364C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 на территории муниципального образования </w:t>
      </w:r>
      <w:r w:rsidR="00364C2A" w:rsidRPr="00134846">
        <w:rPr>
          <w:rFonts w:ascii="Times New Roman" w:eastAsia="Times New Roman" w:hAnsi="Times New Roman" w:cs="Times New Roman"/>
          <w:sz w:val="24"/>
          <w:szCs w:val="24"/>
          <w:lang w:eastAsia="ru-RU"/>
        </w:rPr>
        <w:t>Виллозское городское поселение Ломоносовского района</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64B64">
        <w:rPr>
          <w:rFonts w:ascii="Times New Roman" w:eastAsia="Times New Roman" w:hAnsi="Times New Roman" w:cs="Times New Roman"/>
          <w:sz w:val="24"/>
          <w:szCs w:val="24"/>
          <w:lang w:eastAsia="ru-RU"/>
        </w:rPr>
        <w:t>Предметом проверок в рамках муниципального жилищного контроля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согласно нижеуказанному перечню вопросов:</w:t>
      </w:r>
      <w:proofErr w:type="gramEnd"/>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 Обязательные требования к жилым помещениям, их использованию и содержанию установлены следующими нормативными правовыми актами (далее – НПА):</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1.1. Жилищный кодекс Российской Федерации (статьи 17, 67, 30, 36).</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1.3. Постановление Правительства Российской Федерации от 21.01.2006 № 25 «Об утверждении Правил пользования жилыми помещениями»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1.4. Постановление Госстроя Российской Федерации от 27.09.2003 № 170 «Об утверждении Правил и норм технической эксплуатации жилищного фонда»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1.5. </w:t>
      </w:r>
      <w:proofErr w:type="spellStart"/>
      <w:r w:rsidRPr="00D64B64">
        <w:rPr>
          <w:rFonts w:ascii="Times New Roman" w:eastAsia="Times New Roman" w:hAnsi="Times New Roman" w:cs="Times New Roman"/>
          <w:sz w:val="24"/>
          <w:szCs w:val="24"/>
          <w:lang w:eastAsia="ru-RU"/>
        </w:rPr>
        <w:t>Cанитарно</w:t>
      </w:r>
      <w:proofErr w:type="spellEnd"/>
      <w:r w:rsidRPr="00D64B64">
        <w:rPr>
          <w:rFonts w:ascii="Times New Roman" w:eastAsia="Times New Roman" w:hAnsi="Times New Roman" w:cs="Times New Roman"/>
          <w:sz w:val="24"/>
          <w:szCs w:val="24"/>
          <w:lang w:eastAsia="ru-RU"/>
        </w:rPr>
        <w:t xml:space="preserve"> – эпидемиологические правила и нормативы 2.1.2.2645.10 «Санитарн</w:t>
      </w:r>
      <w:proofErr w:type="gramStart"/>
      <w:r w:rsidRPr="00D64B64">
        <w:rPr>
          <w:rFonts w:ascii="Times New Roman" w:eastAsia="Times New Roman" w:hAnsi="Times New Roman" w:cs="Times New Roman"/>
          <w:sz w:val="24"/>
          <w:szCs w:val="24"/>
          <w:lang w:eastAsia="ru-RU"/>
        </w:rPr>
        <w:t>о-</w:t>
      </w:r>
      <w:proofErr w:type="gramEnd"/>
      <w:r w:rsidRPr="00D64B64">
        <w:rPr>
          <w:rFonts w:ascii="Times New Roman" w:eastAsia="Times New Roman" w:hAnsi="Times New Roman" w:cs="Times New Roman"/>
          <w:sz w:val="24"/>
          <w:szCs w:val="24"/>
          <w:lang w:eastAsia="ru-RU"/>
        </w:rPr>
        <w:t xml:space="preserve"> эпидемиологические требования к условиям проживания в жилых зданиях и помещениях», утвержденные Главным государственным врачом Российской Федерации от 10.06.2010 года № 64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1.6. Кодекс Российской Федерации об административных правонарушениях (статья 7.21).</w:t>
      </w:r>
    </w:p>
    <w:p w:rsidR="00D64B64" w:rsidRPr="00134846"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w:t>
      </w:r>
      <w:r w:rsidR="0016233A" w:rsidRPr="00134846">
        <w:rPr>
          <w:rFonts w:ascii="Times New Roman" w:eastAsia="Times New Roman" w:hAnsi="Times New Roman" w:cs="Times New Roman"/>
          <w:sz w:val="24"/>
          <w:szCs w:val="24"/>
          <w:lang w:eastAsia="ru-RU"/>
        </w:rPr>
        <w:t>.7. 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Виллозского городского п</w:t>
      </w:r>
      <w:r w:rsidR="000403F9" w:rsidRPr="00134846">
        <w:rPr>
          <w:rFonts w:ascii="Times New Roman" w:eastAsia="Times New Roman" w:hAnsi="Times New Roman" w:cs="Times New Roman"/>
          <w:sz w:val="24"/>
          <w:szCs w:val="24"/>
          <w:lang w:eastAsia="ru-RU"/>
        </w:rPr>
        <w:t>оселения от 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lastRenderedPageBreak/>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2. Обязательные требования к содержанию общего имущества в многоквартирном доме установлены следующими нормативными правовыми актами:</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2.1. Жилищный кодекс Российской Федерации (статья 30).</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2.2. </w:t>
      </w:r>
      <w:proofErr w:type="gramStart"/>
      <w:r w:rsidRPr="00D64B64">
        <w:rPr>
          <w:rFonts w:ascii="Times New Roman" w:eastAsia="Times New Roman" w:hAnsi="Times New Roman" w:cs="Times New Roman"/>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proofErr w:type="gramEnd"/>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2.2.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2.3. Постановление Госстроя РФ от 27.09.2003 № 170 «Об утверждении Правил и норм технической эксплуатации жилищного фонда»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2.4. Кодекс Российской Федерации об административных правонарушениях (статья 7.22).</w:t>
      </w:r>
    </w:p>
    <w:p w:rsidR="0016233A" w:rsidRPr="00134846" w:rsidRDefault="00D64B64" w:rsidP="001623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2.5. </w:t>
      </w:r>
      <w:r w:rsidR="0016233A" w:rsidRPr="00134846">
        <w:rPr>
          <w:rFonts w:ascii="Times New Roman" w:eastAsia="Times New Roman" w:hAnsi="Times New Roman" w:cs="Times New Roman"/>
          <w:sz w:val="24"/>
          <w:szCs w:val="24"/>
          <w:lang w:eastAsia="ru-RU"/>
        </w:rPr>
        <w:t>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0016233A"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 xml:space="preserve">Виллозского городского поселения от </w:t>
      </w:r>
      <w:r w:rsidR="000403F9" w:rsidRPr="00134846">
        <w:rPr>
          <w:rFonts w:ascii="Times New Roman" w:eastAsia="Times New Roman" w:hAnsi="Times New Roman" w:cs="Times New Roman"/>
          <w:sz w:val="24"/>
          <w:szCs w:val="24"/>
          <w:lang w:eastAsia="ru-RU"/>
        </w:rPr>
        <w:t>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3. 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3.1. Жилищный кодекс Российской Федерации (статьи 22, 23, 24).</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3.2.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3.3. Кодекс Российской Федерации об административных правонарушениях (статья 7.22).</w:t>
      </w:r>
    </w:p>
    <w:p w:rsidR="0016233A" w:rsidRPr="00134846"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3.4. </w:t>
      </w:r>
      <w:r w:rsidR="0016233A" w:rsidRPr="00134846">
        <w:rPr>
          <w:rFonts w:ascii="Times New Roman" w:eastAsia="Times New Roman" w:hAnsi="Times New Roman" w:cs="Times New Roman"/>
          <w:sz w:val="24"/>
          <w:szCs w:val="24"/>
          <w:lang w:eastAsia="ru-RU"/>
        </w:rPr>
        <w:t>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0016233A"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 xml:space="preserve">Виллозского городского поселения </w:t>
      </w:r>
      <w:r w:rsidR="000403F9" w:rsidRPr="00134846">
        <w:rPr>
          <w:rFonts w:ascii="Times New Roman" w:eastAsia="Times New Roman" w:hAnsi="Times New Roman" w:cs="Times New Roman"/>
          <w:sz w:val="24"/>
          <w:szCs w:val="24"/>
          <w:lang w:eastAsia="ru-RU"/>
        </w:rPr>
        <w:t>от 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lastRenderedPageBreak/>
        <w:t>Круг лиц: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4.Обязательные требования к порядку переустройства и перепланировки жилых помещений установлены следующими нормативными правовыми актами:</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4.1. Жилищный кодекс Российской Федерации (статьи 25, 26, 27, 28, 29).</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4.2.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4.3. Постановление Госстроя РФ от 27.09.2003 № 170 «Об утверждении Правил и норм технической эксплуатации жилищного фонда»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4.4. Кодекс Российской Федерации об административных правонарушениях (статья 7.22).</w:t>
      </w:r>
    </w:p>
    <w:p w:rsidR="0016233A" w:rsidRPr="00134846" w:rsidRDefault="00D64B64" w:rsidP="001623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4.5. </w:t>
      </w:r>
      <w:r w:rsidR="0016233A" w:rsidRPr="00134846">
        <w:rPr>
          <w:rFonts w:ascii="Times New Roman" w:eastAsia="Times New Roman" w:hAnsi="Times New Roman" w:cs="Times New Roman"/>
          <w:sz w:val="24"/>
          <w:szCs w:val="24"/>
          <w:lang w:eastAsia="ru-RU"/>
        </w:rPr>
        <w:t>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0016233A"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 xml:space="preserve">Виллозского городского поселения </w:t>
      </w:r>
      <w:r w:rsidR="000403F9" w:rsidRPr="00134846">
        <w:rPr>
          <w:rFonts w:ascii="Times New Roman" w:eastAsia="Times New Roman" w:hAnsi="Times New Roman" w:cs="Times New Roman"/>
          <w:sz w:val="24"/>
          <w:szCs w:val="24"/>
          <w:lang w:eastAsia="ru-RU"/>
        </w:rPr>
        <w:t>от 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5. Обязательные требования к определению состава, содержанию и использованию общего имущества собственников помещений в многоквартирном доме установлены следующими нормативными правовыми актами:</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5.1. Жилищный кодекс Российской Федерации (статьи 36, 36.1, 37, 38, 39, 40, 41, 42, 43, 44).</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5.2. </w:t>
      </w:r>
      <w:proofErr w:type="gramStart"/>
      <w:r w:rsidRPr="00D64B64">
        <w:rPr>
          <w:rFonts w:ascii="Times New Roman" w:eastAsia="Times New Roman" w:hAnsi="Times New Roman" w:cs="Times New Roman"/>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proofErr w:type="gramEnd"/>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5.3.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5.4. Постановление Госстроя РФ от 27.09.2003 № 170 «Об утверждении Правил и норм технической эксплуатации жилищного фонда»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lastRenderedPageBreak/>
        <w:t xml:space="preserve">5.5. Приказ Министерства строительства и </w:t>
      </w:r>
      <w:proofErr w:type="spellStart"/>
      <w:r w:rsidRPr="00D64B64">
        <w:rPr>
          <w:rFonts w:ascii="Times New Roman" w:eastAsia="Times New Roman" w:hAnsi="Times New Roman" w:cs="Times New Roman"/>
          <w:sz w:val="24"/>
          <w:szCs w:val="24"/>
          <w:lang w:eastAsia="ru-RU"/>
        </w:rPr>
        <w:t>жилищно</w:t>
      </w:r>
      <w:proofErr w:type="spellEnd"/>
      <w:r w:rsidRPr="00D64B64">
        <w:rPr>
          <w:rFonts w:ascii="Times New Roman" w:eastAsia="Times New Roman" w:hAnsi="Times New Roman" w:cs="Times New Roman"/>
          <w:sz w:val="24"/>
          <w:szCs w:val="24"/>
          <w:lang w:eastAsia="ru-RU"/>
        </w:rPr>
        <w:t xml:space="preserve"> – коммунального хозяйства Российской Федерации от 26.10.2015 № 761/</w:t>
      </w:r>
      <w:proofErr w:type="spellStart"/>
      <w:proofErr w:type="gramStart"/>
      <w:r w:rsidRPr="00D64B64">
        <w:rPr>
          <w:rFonts w:ascii="Times New Roman" w:eastAsia="Times New Roman" w:hAnsi="Times New Roman" w:cs="Times New Roman"/>
          <w:sz w:val="24"/>
          <w:szCs w:val="24"/>
          <w:lang w:eastAsia="ru-RU"/>
        </w:rPr>
        <w:t>пр</w:t>
      </w:r>
      <w:proofErr w:type="spellEnd"/>
      <w:proofErr w:type="gramEnd"/>
      <w:r w:rsidRPr="00D64B64">
        <w:rPr>
          <w:rFonts w:ascii="Times New Roman" w:eastAsia="Times New Roman" w:hAnsi="Times New Roman" w:cs="Times New Roman"/>
          <w:sz w:val="24"/>
          <w:szCs w:val="24"/>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5.6. Кодекс Российской Федерации об административных правонарушениях (статья 7.22).</w:t>
      </w:r>
    </w:p>
    <w:p w:rsidR="0016233A" w:rsidRPr="00134846" w:rsidRDefault="00D64B64" w:rsidP="001623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5.7. </w:t>
      </w:r>
      <w:r w:rsidR="0016233A" w:rsidRPr="00134846">
        <w:rPr>
          <w:rFonts w:ascii="Times New Roman" w:eastAsia="Times New Roman" w:hAnsi="Times New Roman" w:cs="Times New Roman"/>
          <w:sz w:val="24"/>
          <w:szCs w:val="24"/>
          <w:lang w:eastAsia="ru-RU"/>
        </w:rPr>
        <w:t>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0016233A"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 xml:space="preserve">Виллозского городского поселения </w:t>
      </w:r>
      <w:r w:rsidR="000403F9" w:rsidRPr="00134846">
        <w:rPr>
          <w:rFonts w:ascii="Times New Roman" w:eastAsia="Times New Roman" w:hAnsi="Times New Roman" w:cs="Times New Roman"/>
          <w:sz w:val="24"/>
          <w:szCs w:val="24"/>
          <w:lang w:eastAsia="ru-RU"/>
        </w:rPr>
        <w:t>от 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6. Обязательные требования к управлению многоквартирными домами установлены следующими нормативными правовыми актами:</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6.1. Жилищный кодекс Российской Федерации (статьи 161, 161.1, 162, 164).</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6.2. Постановление Правительства РФ от 15.05.2013 № 416 «О порядке осуществления деятельности по управлению многоквартирными домами»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6.3.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6.4. Постановление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6.5. Кодекс Российской Федерации об административных правонарушениях (статьи 7.23.2).</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6.6. Приказ Министерства строительства и </w:t>
      </w:r>
      <w:proofErr w:type="spellStart"/>
      <w:r w:rsidRPr="00D64B64">
        <w:rPr>
          <w:rFonts w:ascii="Times New Roman" w:eastAsia="Times New Roman" w:hAnsi="Times New Roman" w:cs="Times New Roman"/>
          <w:sz w:val="24"/>
          <w:szCs w:val="24"/>
          <w:lang w:eastAsia="ru-RU"/>
        </w:rPr>
        <w:t>жилищно</w:t>
      </w:r>
      <w:proofErr w:type="spellEnd"/>
      <w:r w:rsidRPr="00D64B64">
        <w:rPr>
          <w:rFonts w:ascii="Times New Roman" w:eastAsia="Times New Roman" w:hAnsi="Times New Roman" w:cs="Times New Roman"/>
          <w:sz w:val="24"/>
          <w:szCs w:val="24"/>
          <w:lang w:eastAsia="ru-RU"/>
        </w:rPr>
        <w:t xml:space="preserve"> – коммунального хозяйства Российской Федерации от 25.12.2015 года № 937/</w:t>
      </w:r>
      <w:proofErr w:type="spellStart"/>
      <w:proofErr w:type="gramStart"/>
      <w:r w:rsidRPr="00D64B64">
        <w:rPr>
          <w:rFonts w:ascii="Times New Roman" w:eastAsia="Times New Roman" w:hAnsi="Times New Roman" w:cs="Times New Roman"/>
          <w:sz w:val="24"/>
          <w:szCs w:val="24"/>
          <w:lang w:eastAsia="ru-RU"/>
        </w:rPr>
        <w:t>пр</w:t>
      </w:r>
      <w:proofErr w:type="spellEnd"/>
      <w:proofErr w:type="gramEnd"/>
      <w:r w:rsidRPr="00D64B64">
        <w:rPr>
          <w:rFonts w:ascii="Times New Roman" w:eastAsia="Times New Roman" w:hAnsi="Times New Roman" w:cs="Times New Roman"/>
          <w:sz w:val="24"/>
          <w:szCs w:val="24"/>
          <w:lang w:eastAsia="ru-RU"/>
        </w:rPr>
        <w:t xml:space="preserve"> «Об утверждении требований к оформлению протоколов собраний собственников» (текст в полном объеме).</w:t>
      </w:r>
    </w:p>
    <w:p w:rsidR="0016233A" w:rsidRPr="00134846"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6.7. </w:t>
      </w:r>
      <w:r w:rsidR="0016233A" w:rsidRPr="00134846">
        <w:rPr>
          <w:rFonts w:ascii="Times New Roman" w:eastAsia="Times New Roman" w:hAnsi="Times New Roman" w:cs="Times New Roman"/>
          <w:sz w:val="24"/>
          <w:szCs w:val="24"/>
          <w:lang w:eastAsia="ru-RU"/>
        </w:rPr>
        <w:t>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0016233A"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 xml:space="preserve">Виллозского городского поселения </w:t>
      </w:r>
      <w:r w:rsidR="000403F9" w:rsidRPr="00134846">
        <w:rPr>
          <w:rFonts w:ascii="Times New Roman" w:eastAsia="Times New Roman" w:hAnsi="Times New Roman" w:cs="Times New Roman"/>
          <w:sz w:val="24"/>
          <w:szCs w:val="24"/>
          <w:lang w:eastAsia="ru-RU"/>
        </w:rPr>
        <w:t>от 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Круг лиц: государственные органы, органы местного самоуправления,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lastRenderedPageBreak/>
        <w:t xml:space="preserve">7. </w:t>
      </w:r>
      <w:proofErr w:type="gramStart"/>
      <w:r w:rsidRPr="00D64B64">
        <w:rPr>
          <w:rFonts w:ascii="Times New Roman" w:eastAsia="Times New Roman" w:hAnsi="Times New Roman" w:cs="Times New Roman"/>
          <w:sz w:val="24"/>
          <w:szCs w:val="24"/>
          <w:lang w:eastAsia="ru-RU"/>
        </w:rPr>
        <w:t>Обязательные требования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w:t>
      </w:r>
      <w:proofErr w:type="gramEnd"/>
      <w:r w:rsidR="00364C2A" w:rsidRPr="00134846">
        <w:rPr>
          <w:rFonts w:ascii="Times New Roman" w:eastAsia="Times New Roman" w:hAnsi="Times New Roman" w:cs="Times New Roman"/>
          <w:sz w:val="24"/>
          <w:szCs w:val="24"/>
          <w:lang w:eastAsia="ru-RU"/>
        </w:rPr>
        <w:t xml:space="preserve"> </w:t>
      </w:r>
      <w:proofErr w:type="gramStart"/>
      <w:r w:rsidRPr="00D64B64">
        <w:rPr>
          <w:rFonts w:ascii="Times New Roman" w:eastAsia="Times New Roman" w:hAnsi="Times New Roman" w:cs="Times New Roman"/>
          <w:sz w:val="24"/>
          <w:szCs w:val="24"/>
          <w:lang w:eastAsia="ru-RU"/>
        </w:rPr>
        <w:t>таком</w:t>
      </w:r>
      <w:proofErr w:type="gramEnd"/>
      <w:r w:rsidRPr="00D64B64">
        <w:rPr>
          <w:rFonts w:ascii="Times New Roman" w:eastAsia="Times New Roman" w:hAnsi="Times New Roman" w:cs="Times New Roman"/>
          <w:sz w:val="24"/>
          <w:szCs w:val="24"/>
          <w:lang w:eastAsia="ru-RU"/>
        </w:rPr>
        <w:t xml:space="preserve">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нормативными правовыми актами:</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7.1. Жилищный кодекс Российской Федерации (статьи 163, 165).</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64B64">
        <w:rPr>
          <w:rFonts w:ascii="Times New Roman" w:eastAsia="Times New Roman" w:hAnsi="Times New Roman" w:cs="Times New Roman"/>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proofErr w:type="gramEnd"/>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7.2.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Приказ Минстроя России от 26.10.2015 № 761/</w:t>
      </w:r>
      <w:proofErr w:type="spellStart"/>
      <w:proofErr w:type="gramStart"/>
      <w:r w:rsidRPr="00D64B64">
        <w:rPr>
          <w:rFonts w:ascii="Times New Roman" w:eastAsia="Times New Roman" w:hAnsi="Times New Roman" w:cs="Times New Roman"/>
          <w:sz w:val="24"/>
          <w:szCs w:val="24"/>
          <w:lang w:eastAsia="ru-RU"/>
        </w:rPr>
        <w:t>пр</w:t>
      </w:r>
      <w:proofErr w:type="spellEnd"/>
      <w:proofErr w:type="gramEnd"/>
      <w:r w:rsidRPr="00D64B64">
        <w:rPr>
          <w:rFonts w:ascii="Times New Roman" w:eastAsia="Times New Roman" w:hAnsi="Times New Roman" w:cs="Times New Roman"/>
          <w:sz w:val="24"/>
          <w:szCs w:val="24"/>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7.3. Кодекс Российской Федерации об административных правонарушениях (статья 7.23.3).</w:t>
      </w:r>
    </w:p>
    <w:p w:rsidR="0016233A" w:rsidRPr="00134846"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7.4. </w:t>
      </w:r>
      <w:r w:rsidR="0016233A" w:rsidRPr="00134846">
        <w:rPr>
          <w:rFonts w:ascii="Times New Roman" w:eastAsia="Times New Roman" w:hAnsi="Times New Roman" w:cs="Times New Roman"/>
          <w:sz w:val="24"/>
          <w:szCs w:val="24"/>
          <w:lang w:eastAsia="ru-RU"/>
        </w:rPr>
        <w:t>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0016233A"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 xml:space="preserve">Виллозского городского поселения </w:t>
      </w:r>
      <w:r w:rsidR="000403F9" w:rsidRPr="00134846">
        <w:rPr>
          <w:rFonts w:ascii="Times New Roman" w:eastAsia="Times New Roman" w:hAnsi="Times New Roman" w:cs="Times New Roman"/>
          <w:sz w:val="24"/>
          <w:szCs w:val="24"/>
          <w:lang w:eastAsia="ru-RU"/>
        </w:rPr>
        <w:t>от 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Круг лиц: государственные органы, органы местного самоуправления,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8. Обязательные требования к установлению размера платы за содержание и ремонт жилого помещения установлены следующими нормативными правовыми актами:</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8.1. Жилищный кодекс Российской Федерации (статья 156).</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8.2. </w:t>
      </w:r>
      <w:proofErr w:type="gramStart"/>
      <w:r w:rsidRPr="00D64B64">
        <w:rPr>
          <w:rFonts w:ascii="Times New Roman" w:eastAsia="Times New Roman" w:hAnsi="Times New Roman" w:cs="Times New Roman"/>
          <w:sz w:val="24"/>
          <w:szCs w:val="24"/>
          <w:lang w:eastAsia="ru-RU"/>
        </w:rPr>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w:t>
      </w:r>
      <w:r w:rsidRPr="00D64B64">
        <w:rPr>
          <w:rFonts w:ascii="Times New Roman" w:eastAsia="Times New Roman" w:hAnsi="Times New Roman" w:cs="Times New Roman"/>
          <w:sz w:val="24"/>
          <w:szCs w:val="24"/>
          <w:lang w:eastAsia="ru-RU"/>
        </w:rPr>
        <w:lastRenderedPageBreak/>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proofErr w:type="gramEnd"/>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8.3.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8.4. Кодекс Российской Федерации об административных правонарушениях (статья 7.23).</w:t>
      </w:r>
    </w:p>
    <w:p w:rsidR="0016233A" w:rsidRPr="00134846"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8.5. </w:t>
      </w:r>
      <w:r w:rsidR="0016233A" w:rsidRPr="00134846">
        <w:rPr>
          <w:rFonts w:ascii="Times New Roman" w:eastAsia="Times New Roman" w:hAnsi="Times New Roman" w:cs="Times New Roman"/>
          <w:sz w:val="24"/>
          <w:szCs w:val="24"/>
          <w:lang w:eastAsia="ru-RU"/>
        </w:rPr>
        <w:t>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0016233A"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 xml:space="preserve">Виллозского городского поселения </w:t>
      </w:r>
      <w:r w:rsidR="000403F9" w:rsidRPr="00134846">
        <w:rPr>
          <w:rFonts w:ascii="Times New Roman" w:eastAsia="Times New Roman" w:hAnsi="Times New Roman" w:cs="Times New Roman"/>
          <w:sz w:val="24"/>
          <w:szCs w:val="24"/>
          <w:lang w:eastAsia="ru-RU"/>
        </w:rPr>
        <w:t>от 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9. Обязательные требования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установлены следующими нормативными правовыми актами:</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9.1. </w:t>
      </w:r>
      <w:proofErr w:type="gramStart"/>
      <w:r w:rsidRPr="00D64B64">
        <w:rPr>
          <w:rFonts w:ascii="Times New Roman" w:eastAsia="Times New Roman" w:hAnsi="Times New Roman" w:cs="Times New Roman"/>
          <w:sz w:val="24"/>
          <w:szCs w:val="24"/>
          <w:lang w:eastAsia="ru-RU"/>
        </w:rPr>
        <w:t>Жилищный кодекс Российской Федерации (статьи 110, 111, 112, 113, 114, 115, 116, 116.1, 117, 118, 119, 120, 121, 122, 123, 123.1, 123, 2, 124, 125, 126, 127, 128, 129, 130, 131, 132, 133, 134, 135, 136, 137, 138, 139, 140, 141, 142, 143, 144, 145, 146, 147, 148, 149, 150, 151, 152).</w:t>
      </w:r>
      <w:proofErr w:type="gramEnd"/>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9.2. Гражданский кодекс Российской Федерации (статьи 123.2, 123.3, 116).</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9.3. Кодекс об административных правонарушениях (статья 7.23.2).</w:t>
      </w:r>
    </w:p>
    <w:p w:rsidR="0016233A" w:rsidRPr="00134846"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9.4. </w:t>
      </w:r>
      <w:r w:rsidR="0016233A" w:rsidRPr="00134846">
        <w:rPr>
          <w:rFonts w:ascii="Times New Roman" w:eastAsia="Times New Roman" w:hAnsi="Times New Roman" w:cs="Times New Roman"/>
          <w:sz w:val="24"/>
          <w:szCs w:val="24"/>
          <w:lang w:eastAsia="ru-RU"/>
        </w:rPr>
        <w:t>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0016233A"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 xml:space="preserve">Виллозского городского поселения </w:t>
      </w:r>
      <w:r w:rsidR="000403F9" w:rsidRPr="00134846">
        <w:rPr>
          <w:rFonts w:ascii="Times New Roman" w:eastAsia="Times New Roman" w:hAnsi="Times New Roman" w:cs="Times New Roman"/>
          <w:sz w:val="24"/>
          <w:szCs w:val="24"/>
          <w:lang w:eastAsia="ru-RU"/>
        </w:rPr>
        <w:t>от 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10.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нормативными правовыми актами:</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10.1. Жилищный кодекс Российской Федерации (статья 157).</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lastRenderedPageBreak/>
        <w:t>10.2.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10.3.Постановление Правительства РФ от 14.02.2012 № 124 «О правилах, обязательных при заключении договоров снабжения коммунальными ресурсами»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10.4. Кодекс Российской Федерации об административных правонарушениях (статья 7.23).</w:t>
      </w:r>
    </w:p>
    <w:p w:rsidR="0016233A" w:rsidRPr="00134846"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10.5. </w:t>
      </w:r>
      <w:r w:rsidR="0016233A" w:rsidRPr="00134846">
        <w:rPr>
          <w:rFonts w:ascii="Times New Roman" w:eastAsia="Times New Roman" w:hAnsi="Times New Roman" w:cs="Times New Roman"/>
          <w:sz w:val="24"/>
          <w:szCs w:val="24"/>
          <w:lang w:eastAsia="ru-RU"/>
        </w:rPr>
        <w:t>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0016233A"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 xml:space="preserve">Виллозского городского поселения </w:t>
      </w:r>
      <w:r w:rsidR="000403F9" w:rsidRPr="00134846">
        <w:rPr>
          <w:rFonts w:ascii="Times New Roman" w:eastAsia="Times New Roman" w:hAnsi="Times New Roman" w:cs="Times New Roman"/>
          <w:sz w:val="24"/>
          <w:szCs w:val="24"/>
          <w:lang w:eastAsia="ru-RU"/>
        </w:rPr>
        <w:t>от 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11. Обязательные требования к созданию и деятельности советов многоквартирных домов установлены следующими нормативными правовыми актами:</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11.1.Жилищный кодекс Российской Федерации (статья 161.1).</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11.2. Кодекс Российской Федерации об административных правонарушениях (статья 7.23.2).</w:t>
      </w:r>
    </w:p>
    <w:p w:rsidR="0016233A" w:rsidRPr="00134846"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11.3. </w:t>
      </w:r>
      <w:r w:rsidR="0016233A" w:rsidRPr="00134846">
        <w:rPr>
          <w:rFonts w:ascii="Times New Roman" w:eastAsia="Times New Roman" w:hAnsi="Times New Roman" w:cs="Times New Roman"/>
          <w:sz w:val="24"/>
          <w:szCs w:val="24"/>
          <w:lang w:eastAsia="ru-RU"/>
        </w:rPr>
        <w:t>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0016233A"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 xml:space="preserve">Виллозского городского поселения </w:t>
      </w:r>
      <w:r w:rsidR="000403F9" w:rsidRPr="00134846">
        <w:rPr>
          <w:rFonts w:ascii="Times New Roman" w:eastAsia="Times New Roman" w:hAnsi="Times New Roman" w:cs="Times New Roman"/>
          <w:sz w:val="24"/>
          <w:szCs w:val="24"/>
          <w:lang w:eastAsia="ru-RU"/>
        </w:rPr>
        <w:t>от 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12. Обязательные требования к определению размера и внесению платы за коммунальные услуги установлены следующими нормативными правовыми актами:</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12.1.Жилищный кодекс Российской Федерации (статьи 153, 154, 155, 156, 157.1, 158, 159, 160).</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12.2.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12.3.Постановление Правительства РФ от 14.11.2014 №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rsidRPr="00D64B64">
        <w:rPr>
          <w:rFonts w:ascii="Times New Roman" w:eastAsia="Times New Roman" w:hAnsi="Times New Roman" w:cs="Times New Roman"/>
          <w:sz w:val="24"/>
          <w:szCs w:val="24"/>
          <w:lang w:eastAsia="ru-RU"/>
        </w:rPr>
        <w:lastRenderedPageBreak/>
        <w:t>образовательную деятельность, по договорам найма жилого помещения в общежитии»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12.4.Постановление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12.5. Приказ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rsidRPr="00D64B64">
        <w:rPr>
          <w:rFonts w:ascii="Times New Roman" w:eastAsia="Times New Roman" w:hAnsi="Times New Roman" w:cs="Times New Roman"/>
          <w:sz w:val="24"/>
          <w:szCs w:val="24"/>
          <w:lang w:eastAsia="ru-RU"/>
        </w:rPr>
        <w:t>общедомового</w:t>
      </w:r>
      <w:proofErr w:type="spellEnd"/>
      <w:r w:rsidRPr="00D64B64">
        <w:rPr>
          <w:rFonts w:ascii="Times New Roman" w:eastAsia="Times New Roman" w:hAnsi="Times New Roman" w:cs="Times New Roman"/>
          <w:sz w:val="24"/>
          <w:szCs w:val="24"/>
          <w:lang w:eastAsia="ru-RU"/>
        </w:rPr>
        <w:t>)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12.6. Кодекс Российской Федерации об административных правонарушениях (статья 7.23).</w:t>
      </w:r>
    </w:p>
    <w:p w:rsidR="0016233A" w:rsidRPr="00134846"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12.7. </w:t>
      </w:r>
      <w:r w:rsidR="0016233A" w:rsidRPr="00134846">
        <w:rPr>
          <w:rFonts w:ascii="Times New Roman" w:eastAsia="Times New Roman" w:hAnsi="Times New Roman" w:cs="Times New Roman"/>
          <w:sz w:val="24"/>
          <w:szCs w:val="24"/>
          <w:lang w:eastAsia="ru-RU"/>
        </w:rPr>
        <w:t>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0016233A"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 xml:space="preserve">Виллозского городского поселения </w:t>
      </w:r>
      <w:r w:rsidR="000403F9" w:rsidRPr="00134846">
        <w:rPr>
          <w:rFonts w:ascii="Times New Roman" w:eastAsia="Times New Roman" w:hAnsi="Times New Roman" w:cs="Times New Roman"/>
          <w:sz w:val="24"/>
          <w:szCs w:val="24"/>
          <w:lang w:eastAsia="ru-RU"/>
        </w:rPr>
        <w:t>от 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13. Обязательные требования 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установлены следующими нормативными правовыми актами:</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13.1.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13.2. Федеральный закон от 26.06.2008 № 102-ФЗ «Об обеспечении единства измерений»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13.3. </w:t>
      </w:r>
      <w:proofErr w:type="gramStart"/>
      <w:r w:rsidRPr="00D64B64">
        <w:rPr>
          <w:rFonts w:ascii="Times New Roman" w:eastAsia="Times New Roman" w:hAnsi="Times New Roman" w:cs="Times New Roman"/>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proofErr w:type="gramEnd"/>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13.4. Постановление Правительства РФ от 25.01.2011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lastRenderedPageBreak/>
        <w:t xml:space="preserve">13.5. Приказ Министерство строительства и </w:t>
      </w:r>
      <w:proofErr w:type="spellStart"/>
      <w:r w:rsidRPr="00D64B64">
        <w:rPr>
          <w:rFonts w:ascii="Times New Roman" w:eastAsia="Times New Roman" w:hAnsi="Times New Roman" w:cs="Times New Roman"/>
          <w:sz w:val="24"/>
          <w:szCs w:val="24"/>
          <w:lang w:eastAsia="ru-RU"/>
        </w:rPr>
        <w:t>жилищно</w:t>
      </w:r>
      <w:proofErr w:type="spellEnd"/>
      <w:r w:rsidRPr="00D64B64">
        <w:rPr>
          <w:rFonts w:ascii="Times New Roman" w:eastAsia="Times New Roman" w:hAnsi="Times New Roman" w:cs="Times New Roman"/>
          <w:sz w:val="24"/>
          <w:szCs w:val="24"/>
          <w:lang w:eastAsia="ru-RU"/>
        </w:rPr>
        <w:t xml:space="preserve"> – коммунального хозяйства Российской Федерации от 06.06.2016 № 399/</w:t>
      </w:r>
      <w:proofErr w:type="spellStart"/>
      <w:proofErr w:type="gramStart"/>
      <w:r w:rsidRPr="00D64B64">
        <w:rPr>
          <w:rFonts w:ascii="Times New Roman" w:eastAsia="Times New Roman" w:hAnsi="Times New Roman" w:cs="Times New Roman"/>
          <w:sz w:val="24"/>
          <w:szCs w:val="24"/>
          <w:lang w:eastAsia="ru-RU"/>
        </w:rPr>
        <w:t>пр</w:t>
      </w:r>
      <w:proofErr w:type="spellEnd"/>
      <w:proofErr w:type="gramEnd"/>
      <w:r w:rsidRPr="00D64B64">
        <w:rPr>
          <w:rFonts w:ascii="Times New Roman" w:eastAsia="Times New Roman" w:hAnsi="Times New Roman" w:cs="Times New Roman"/>
          <w:sz w:val="24"/>
          <w:szCs w:val="24"/>
          <w:lang w:eastAsia="ru-RU"/>
        </w:rPr>
        <w:t xml:space="preserve"> «Об утверждении Правил определения класса энергетической эффективности многоквартирных домов»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13.6. Приказ Министерство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rsidRPr="00D64B64">
        <w:rPr>
          <w:rFonts w:ascii="Times New Roman" w:eastAsia="Times New Roman" w:hAnsi="Times New Roman" w:cs="Times New Roman"/>
          <w:sz w:val="24"/>
          <w:szCs w:val="24"/>
          <w:lang w:eastAsia="ru-RU"/>
        </w:rPr>
        <w:t>общедомового</w:t>
      </w:r>
      <w:proofErr w:type="spellEnd"/>
      <w:r w:rsidRPr="00D64B64">
        <w:rPr>
          <w:rFonts w:ascii="Times New Roman" w:eastAsia="Times New Roman" w:hAnsi="Times New Roman" w:cs="Times New Roman"/>
          <w:sz w:val="24"/>
          <w:szCs w:val="24"/>
          <w:lang w:eastAsia="ru-RU"/>
        </w:rPr>
        <w:t>)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13.7. 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13.8. Кодекс Российской Федерации об административных правонарушениях (статья 9.16).</w:t>
      </w:r>
    </w:p>
    <w:p w:rsidR="0016233A" w:rsidRPr="00134846"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13.9. </w:t>
      </w:r>
      <w:r w:rsidR="0016233A" w:rsidRPr="00134846">
        <w:rPr>
          <w:rFonts w:ascii="Times New Roman" w:eastAsia="Times New Roman" w:hAnsi="Times New Roman" w:cs="Times New Roman"/>
          <w:sz w:val="24"/>
          <w:szCs w:val="24"/>
          <w:lang w:eastAsia="ru-RU"/>
        </w:rPr>
        <w:t>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0016233A"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 xml:space="preserve">Виллозского городского поселения </w:t>
      </w:r>
      <w:r w:rsidR="000403F9" w:rsidRPr="00134846">
        <w:rPr>
          <w:rFonts w:ascii="Times New Roman" w:eastAsia="Times New Roman" w:hAnsi="Times New Roman" w:cs="Times New Roman"/>
          <w:sz w:val="24"/>
          <w:szCs w:val="24"/>
          <w:lang w:eastAsia="ru-RU"/>
        </w:rPr>
        <w:t>от 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14. </w:t>
      </w:r>
      <w:proofErr w:type="gramStart"/>
      <w:r w:rsidRPr="00D64B64">
        <w:rPr>
          <w:rFonts w:ascii="Times New Roman" w:eastAsia="Times New Roman" w:hAnsi="Times New Roman" w:cs="Times New Roman"/>
          <w:sz w:val="24"/>
          <w:szCs w:val="24"/>
          <w:lang w:eastAsia="ru-RU"/>
        </w:rPr>
        <w:t>Обязательные требования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установлены следующими нормативными правовыми актами:</w:t>
      </w:r>
      <w:proofErr w:type="gramEnd"/>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14.1. Жилищный кодекс Российской Федерации (статья 162).</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14.2. Кодекс Российской Федерации об административных правонарушениях (статья 7.23.2).</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14.3. </w:t>
      </w:r>
      <w:proofErr w:type="gramStart"/>
      <w:r w:rsidRPr="00D64B64">
        <w:rPr>
          <w:rFonts w:ascii="Times New Roman" w:eastAsia="Times New Roman" w:hAnsi="Times New Roman" w:cs="Times New Roman"/>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proofErr w:type="gramEnd"/>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14.4.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lastRenderedPageBreak/>
        <w:t>14.5.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p>
    <w:p w:rsidR="0016233A" w:rsidRPr="00134846"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 xml:space="preserve">14.6. </w:t>
      </w:r>
      <w:r w:rsidR="0016233A" w:rsidRPr="00134846">
        <w:rPr>
          <w:rFonts w:ascii="Times New Roman" w:eastAsia="Times New Roman" w:hAnsi="Times New Roman" w:cs="Times New Roman"/>
          <w:sz w:val="24"/>
          <w:szCs w:val="24"/>
          <w:lang w:eastAsia="ru-RU"/>
        </w:rPr>
        <w:t>Административный регламент проведения проверок при осуществлении муниципального жилищного контроля на территории Виллозского городского поселения Ломоносовского района</w:t>
      </w:r>
      <w:r w:rsidR="0016233A" w:rsidRPr="00D64B64">
        <w:rPr>
          <w:rFonts w:ascii="Times New Roman" w:eastAsia="Times New Roman" w:hAnsi="Times New Roman" w:cs="Times New Roman"/>
          <w:sz w:val="24"/>
          <w:szCs w:val="24"/>
          <w:lang w:eastAsia="ru-RU"/>
        </w:rPr>
        <w:t xml:space="preserve">, утвержденный Постановлением Администрации </w:t>
      </w:r>
      <w:r w:rsidR="0016233A" w:rsidRPr="00134846">
        <w:rPr>
          <w:rFonts w:ascii="Times New Roman" w:eastAsia="Times New Roman" w:hAnsi="Times New Roman" w:cs="Times New Roman"/>
          <w:sz w:val="24"/>
          <w:szCs w:val="24"/>
          <w:lang w:eastAsia="ru-RU"/>
        </w:rPr>
        <w:t>Виллозского городского п</w:t>
      </w:r>
      <w:r w:rsidR="000403F9" w:rsidRPr="00134846">
        <w:rPr>
          <w:rFonts w:ascii="Times New Roman" w:eastAsia="Times New Roman" w:hAnsi="Times New Roman" w:cs="Times New Roman"/>
          <w:sz w:val="24"/>
          <w:szCs w:val="24"/>
          <w:lang w:eastAsia="ru-RU"/>
        </w:rPr>
        <w:t>оселения от 21.06.2019 года № 322</w:t>
      </w:r>
      <w:r w:rsidR="000403F9" w:rsidRPr="00D64B64">
        <w:rPr>
          <w:rFonts w:ascii="Times New Roman" w:eastAsia="Times New Roman" w:hAnsi="Times New Roman" w:cs="Times New Roman"/>
          <w:sz w:val="24"/>
          <w:szCs w:val="24"/>
          <w:lang w:eastAsia="ru-RU"/>
        </w:rPr>
        <w:t>.</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Круг лиц: государственные органы, органы местного самоуправления, юридические лица, индивидуальные предприниматели, граждане.</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15. Главой 19 Кодекса Российской Федерации об административных правонарушениях предусмотрена административная ответственность против порядка управления.</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Статьей 19.4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неповиновение законному распоряжению или требованию должностного лица, осуществляющего муниципальный контроль.</w:t>
      </w:r>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64B64">
        <w:rPr>
          <w:rFonts w:ascii="Times New Roman" w:eastAsia="Times New Roman" w:hAnsi="Times New Roman" w:cs="Times New Roman"/>
          <w:sz w:val="24"/>
          <w:szCs w:val="24"/>
          <w:lang w:eastAsia="ru-RU"/>
        </w:rPr>
        <w:t xml:space="preserve">Статьей 19.4.1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 за исключением случаев, предусмотренных частью 4 статьи 14.24 </w:t>
      </w:r>
      <w:proofErr w:type="spellStart"/>
      <w:r w:rsidRPr="00D64B64">
        <w:rPr>
          <w:rFonts w:ascii="Times New Roman" w:eastAsia="Times New Roman" w:hAnsi="Times New Roman" w:cs="Times New Roman"/>
          <w:sz w:val="24"/>
          <w:szCs w:val="24"/>
          <w:lang w:eastAsia="ru-RU"/>
        </w:rPr>
        <w:t>КоАП</w:t>
      </w:r>
      <w:proofErr w:type="spellEnd"/>
      <w:r w:rsidRPr="00D64B64">
        <w:rPr>
          <w:rFonts w:ascii="Times New Roman" w:eastAsia="Times New Roman" w:hAnsi="Times New Roman" w:cs="Times New Roman"/>
          <w:sz w:val="24"/>
          <w:szCs w:val="24"/>
          <w:lang w:eastAsia="ru-RU"/>
        </w:rPr>
        <w:t xml:space="preserve"> РФ, частью 9 статьи 15.29 </w:t>
      </w:r>
      <w:proofErr w:type="spellStart"/>
      <w:r w:rsidRPr="00D64B64">
        <w:rPr>
          <w:rFonts w:ascii="Times New Roman" w:eastAsia="Times New Roman" w:hAnsi="Times New Roman" w:cs="Times New Roman"/>
          <w:sz w:val="24"/>
          <w:szCs w:val="24"/>
          <w:lang w:eastAsia="ru-RU"/>
        </w:rPr>
        <w:t>КоАП</w:t>
      </w:r>
      <w:proofErr w:type="spellEnd"/>
      <w:r w:rsidRPr="00D64B64">
        <w:rPr>
          <w:rFonts w:ascii="Times New Roman" w:eastAsia="Times New Roman" w:hAnsi="Times New Roman" w:cs="Times New Roman"/>
          <w:sz w:val="24"/>
          <w:szCs w:val="24"/>
          <w:lang w:eastAsia="ru-RU"/>
        </w:rPr>
        <w:t xml:space="preserve"> РФ, статьей 19.2 </w:t>
      </w:r>
      <w:proofErr w:type="spellStart"/>
      <w:r w:rsidRPr="00D64B64">
        <w:rPr>
          <w:rFonts w:ascii="Times New Roman" w:eastAsia="Times New Roman" w:hAnsi="Times New Roman" w:cs="Times New Roman"/>
          <w:sz w:val="24"/>
          <w:szCs w:val="24"/>
          <w:lang w:eastAsia="ru-RU"/>
        </w:rPr>
        <w:t>КоАП</w:t>
      </w:r>
      <w:proofErr w:type="spellEnd"/>
      <w:r w:rsidRPr="00D64B64">
        <w:rPr>
          <w:rFonts w:ascii="Times New Roman" w:eastAsia="Times New Roman" w:hAnsi="Times New Roman" w:cs="Times New Roman"/>
          <w:sz w:val="24"/>
          <w:szCs w:val="24"/>
          <w:lang w:eastAsia="ru-RU"/>
        </w:rPr>
        <w:t xml:space="preserve"> РФ.</w:t>
      </w:r>
      <w:proofErr w:type="gramEnd"/>
    </w:p>
    <w:p w:rsidR="00D64B64" w:rsidRPr="00D64B64" w:rsidRDefault="00D64B64" w:rsidP="00D64B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64B64">
        <w:rPr>
          <w:rFonts w:ascii="Times New Roman" w:eastAsia="Times New Roman" w:hAnsi="Times New Roman" w:cs="Times New Roman"/>
          <w:sz w:val="24"/>
          <w:szCs w:val="24"/>
          <w:lang w:eastAsia="ru-RU"/>
        </w:rPr>
        <w:t>Статьей 19.5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невыполнение в установленный срок законно</w:t>
      </w:r>
      <w:r w:rsidR="00364C2A" w:rsidRPr="00134846">
        <w:rPr>
          <w:rFonts w:ascii="Times New Roman" w:eastAsia="Times New Roman" w:hAnsi="Times New Roman" w:cs="Times New Roman"/>
          <w:sz w:val="24"/>
          <w:szCs w:val="24"/>
          <w:lang w:eastAsia="ru-RU"/>
        </w:rPr>
        <w:t>го</w:t>
      </w:r>
      <w:r w:rsidRPr="00D64B64">
        <w:rPr>
          <w:rFonts w:ascii="Times New Roman" w:eastAsia="Times New Roman" w:hAnsi="Times New Roman" w:cs="Times New Roman"/>
          <w:sz w:val="24"/>
          <w:szCs w:val="24"/>
          <w:lang w:eastAsia="ru-RU"/>
        </w:rPr>
        <w:t xml:space="preserve">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w:t>
      </w:r>
    </w:p>
    <w:p w:rsidR="00512704" w:rsidRPr="00D64B64" w:rsidRDefault="00512704">
      <w:pPr>
        <w:rPr>
          <w:rFonts w:ascii="Times New Roman" w:hAnsi="Times New Roman" w:cs="Times New Roman"/>
          <w:sz w:val="24"/>
          <w:szCs w:val="24"/>
        </w:rPr>
      </w:pPr>
    </w:p>
    <w:sectPr w:rsidR="00512704" w:rsidRPr="00D64B64" w:rsidSect="00512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37A"/>
    <w:multiLevelType w:val="multilevel"/>
    <w:tmpl w:val="1386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C4387"/>
    <w:multiLevelType w:val="hybridMultilevel"/>
    <w:tmpl w:val="96E2E302"/>
    <w:lvl w:ilvl="0" w:tplc="87148C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B64"/>
    <w:rsid w:val="000403F9"/>
    <w:rsid w:val="000B79EF"/>
    <w:rsid w:val="00134846"/>
    <w:rsid w:val="0016233A"/>
    <w:rsid w:val="00364C2A"/>
    <w:rsid w:val="004921AA"/>
    <w:rsid w:val="00512704"/>
    <w:rsid w:val="007B210D"/>
    <w:rsid w:val="008249AC"/>
    <w:rsid w:val="008E7176"/>
    <w:rsid w:val="00A37927"/>
    <w:rsid w:val="00D64B64"/>
    <w:rsid w:val="00F56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64B64"/>
    <w:rPr>
      <w:i/>
      <w:iCs/>
    </w:rPr>
  </w:style>
  <w:style w:type="character" w:styleId="a5">
    <w:name w:val="Hyperlink"/>
    <w:basedOn w:val="a0"/>
    <w:uiPriority w:val="99"/>
    <w:semiHidden/>
    <w:unhideWhenUsed/>
    <w:rsid w:val="00D64B64"/>
    <w:rPr>
      <w:color w:val="0000FF"/>
      <w:u w:val="single"/>
    </w:rPr>
  </w:style>
  <w:style w:type="paragraph" w:styleId="a6">
    <w:name w:val="Balloon Text"/>
    <w:basedOn w:val="a"/>
    <w:link w:val="a7"/>
    <w:uiPriority w:val="99"/>
    <w:semiHidden/>
    <w:unhideWhenUsed/>
    <w:rsid w:val="007B21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210D"/>
    <w:rPr>
      <w:rFonts w:ascii="Tahoma" w:hAnsi="Tahoma" w:cs="Tahoma"/>
      <w:sz w:val="16"/>
      <w:szCs w:val="16"/>
    </w:rPr>
  </w:style>
  <w:style w:type="paragraph" w:styleId="a8">
    <w:name w:val="header"/>
    <w:basedOn w:val="a"/>
    <w:link w:val="a9"/>
    <w:uiPriority w:val="99"/>
    <w:rsid w:val="007B210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uiPriority w:val="99"/>
    <w:rsid w:val="007B210D"/>
    <w:rPr>
      <w:rFonts w:ascii="Times New Roman" w:eastAsia="Times New Roman" w:hAnsi="Times New Roman" w:cs="Times New Roman"/>
      <w:sz w:val="28"/>
      <w:szCs w:val="20"/>
      <w:lang w:eastAsia="ru-RU"/>
    </w:rPr>
  </w:style>
  <w:style w:type="paragraph" w:styleId="aa">
    <w:name w:val="List Paragraph"/>
    <w:basedOn w:val="a"/>
    <w:uiPriority w:val="34"/>
    <w:qFormat/>
    <w:rsid w:val="007B210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31318593">
      <w:bodyDiv w:val="1"/>
      <w:marLeft w:val="0"/>
      <w:marRight w:val="0"/>
      <w:marTop w:val="0"/>
      <w:marBottom w:val="0"/>
      <w:divBdr>
        <w:top w:val="none" w:sz="0" w:space="0" w:color="auto"/>
        <w:left w:val="none" w:sz="0" w:space="0" w:color="auto"/>
        <w:bottom w:val="none" w:sz="0" w:space="0" w:color="auto"/>
        <w:right w:val="none" w:sz="0" w:space="0" w:color="auto"/>
      </w:divBdr>
    </w:div>
    <w:div w:id="748623483">
      <w:bodyDiv w:val="1"/>
      <w:marLeft w:val="0"/>
      <w:marRight w:val="0"/>
      <w:marTop w:val="0"/>
      <w:marBottom w:val="0"/>
      <w:divBdr>
        <w:top w:val="none" w:sz="0" w:space="0" w:color="auto"/>
        <w:left w:val="none" w:sz="0" w:space="0" w:color="auto"/>
        <w:bottom w:val="none" w:sz="0" w:space="0" w:color="auto"/>
        <w:right w:val="none" w:sz="0" w:space="0" w:color="auto"/>
      </w:divBdr>
    </w:div>
    <w:div w:id="18829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ozi-ad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11</Pages>
  <Words>3973</Words>
  <Characters>22647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SobolevaTA</dc:creator>
  <cp:keywords/>
  <dc:description/>
  <cp:lastModifiedBy>SobolevaTA</cp:lastModifiedBy>
  <cp:revision>3</cp:revision>
  <cp:lastPrinted>2019-06-26T08:49:00Z</cp:lastPrinted>
  <dcterms:created xsi:type="dcterms:W3CDTF">2019-06-24T10:37:00Z</dcterms:created>
  <dcterms:modified xsi:type="dcterms:W3CDTF">2019-06-26T08:50:00Z</dcterms:modified>
</cp:coreProperties>
</file>