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21" w:rsidRPr="004B5BF8" w:rsidRDefault="007B1D63" w:rsidP="001F0D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512F21" w:rsidRPr="004B5BF8">
        <w:rPr>
          <w:b/>
          <w:bCs/>
          <w:sz w:val="26"/>
          <w:szCs w:val="26"/>
        </w:rPr>
        <w:t>ВИЛЛОЗСКОЕ ГОРОДСКОЕ ПОСЕЛЕНИЕ</w:t>
      </w:r>
    </w:p>
    <w:p w:rsidR="00512F21" w:rsidRPr="004B5BF8" w:rsidRDefault="00512F21" w:rsidP="00512F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512F21" w:rsidRPr="004B5BF8" w:rsidRDefault="00512F21" w:rsidP="001F0D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512F21" w:rsidRPr="004B5BF8" w:rsidRDefault="00512F21" w:rsidP="001F0D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67229E" w:rsidRPr="004B5BF8" w:rsidRDefault="008C1A5B" w:rsidP="001F0D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ЧЕТВЕРТОГО</w:t>
      </w:r>
      <w:r w:rsidR="00512F21" w:rsidRPr="004B5BF8">
        <w:rPr>
          <w:b/>
          <w:bCs/>
          <w:sz w:val="26"/>
          <w:szCs w:val="26"/>
        </w:rPr>
        <w:t xml:space="preserve"> СОЗЫВА</w:t>
      </w:r>
      <w:r w:rsidR="0067229E" w:rsidRPr="004B5BF8">
        <w:rPr>
          <w:b/>
          <w:bCs/>
          <w:sz w:val="26"/>
          <w:szCs w:val="26"/>
        </w:rPr>
        <w:t xml:space="preserve"> </w:t>
      </w:r>
    </w:p>
    <w:p w:rsidR="0067229E" w:rsidRPr="004B5BF8" w:rsidRDefault="0067229E" w:rsidP="00512F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12F21" w:rsidRPr="004B5BF8" w:rsidRDefault="00512F21" w:rsidP="00512F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512F21" w:rsidRPr="00A65F8E" w:rsidRDefault="00512F21" w:rsidP="002971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2F21" w:rsidRPr="00350D0A" w:rsidRDefault="00701279" w:rsidP="00512F2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71EB">
        <w:rPr>
          <w:sz w:val="20"/>
          <w:szCs w:val="20"/>
        </w:rPr>
        <w:t xml:space="preserve">       </w:t>
      </w:r>
      <w:r w:rsidR="004B5BF8">
        <w:rPr>
          <w:sz w:val="20"/>
          <w:szCs w:val="20"/>
        </w:rPr>
        <w:t>3 декабря</w:t>
      </w:r>
      <w:r w:rsidR="00DD557E">
        <w:rPr>
          <w:sz w:val="20"/>
          <w:szCs w:val="20"/>
        </w:rPr>
        <w:t xml:space="preserve">  2019</w:t>
      </w:r>
      <w:r w:rsidR="00512F21" w:rsidRPr="00F83A7D">
        <w:rPr>
          <w:sz w:val="20"/>
          <w:szCs w:val="20"/>
        </w:rPr>
        <w:t xml:space="preserve"> г</w:t>
      </w:r>
      <w:r w:rsidR="00835899">
        <w:rPr>
          <w:sz w:val="20"/>
          <w:szCs w:val="20"/>
        </w:rPr>
        <w:t xml:space="preserve">.         </w:t>
      </w:r>
      <w:r w:rsidR="00512F21" w:rsidRPr="00F83A7D">
        <w:rPr>
          <w:sz w:val="20"/>
          <w:szCs w:val="20"/>
        </w:rPr>
        <w:t xml:space="preserve">                              </w:t>
      </w:r>
      <w:r w:rsidR="004B5BF8">
        <w:rPr>
          <w:sz w:val="20"/>
          <w:szCs w:val="20"/>
        </w:rPr>
        <w:t xml:space="preserve">  </w:t>
      </w:r>
      <w:r w:rsidR="00512F21" w:rsidRPr="00F83A7D">
        <w:rPr>
          <w:sz w:val="20"/>
          <w:szCs w:val="20"/>
        </w:rPr>
        <w:t xml:space="preserve">                                         </w:t>
      </w:r>
      <w:r w:rsidR="00512F21">
        <w:rPr>
          <w:sz w:val="20"/>
          <w:szCs w:val="20"/>
        </w:rPr>
        <w:t xml:space="preserve">   </w:t>
      </w:r>
      <w:r w:rsidR="00512F21" w:rsidRPr="00F83A7D">
        <w:rPr>
          <w:sz w:val="20"/>
          <w:szCs w:val="20"/>
        </w:rPr>
        <w:t xml:space="preserve">          </w:t>
      </w:r>
      <w:r w:rsidR="00CB35A6">
        <w:rPr>
          <w:sz w:val="20"/>
          <w:szCs w:val="20"/>
        </w:rPr>
        <w:t xml:space="preserve">                               </w:t>
      </w:r>
      <w:r w:rsidR="00512F21" w:rsidRPr="00F83A7D">
        <w:rPr>
          <w:sz w:val="20"/>
          <w:szCs w:val="20"/>
        </w:rPr>
        <w:t xml:space="preserve">№ </w:t>
      </w:r>
      <w:r w:rsidR="002971EB">
        <w:rPr>
          <w:sz w:val="20"/>
          <w:szCs w:val="20"/>
        </w:rPr>
        <w:t xml:space="preserve"> </w:t>
      </w:r>
      <w:r w:rsidR="004B5BF8">
        <w:rPr>
          <w:sz w:val="20"/>
          <w:szCs w:val="20"/>
        </w:rPr>
        <w:t>24</w:t>
      </w:r>
    </w:p>
    <w:p w:rsidR="00512F21" w:rsidRPr="00350D0A" w:rsidRDefault="00512F21" w:rsidP="00512F21">
      <w:pPr>
        <w:rPr>
          <w:sz w:val="20"/>
          <w:szCs w:val="20"/>
        </w:rPr>
      </w:pPr>
    </w:p>
    <w:p w:rsidR="00512F21" w:rsidRDefault="00512F21" w:rsidP="00512F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BD501F" w:rsidRDefault="00BD501F" w:rsidP="00BD501F">
      <w:pPr>
        <w:ind w:right="-5"/>
        <w:rPr>
          <w:b/>
        </w:rPr>
      </w:pPr>
    </w:p>
    <w:p w:rsidR="00896A95" w:rsidRDefault="002971EB" w:rsidP="00BD50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6A95">
        <w:rPr>
          <w:rFonts w:ascii="Times New Roman" w:hAnsi="Times New Roman" w:cs="Times New Roman"/>
          <w:sz w:val="26"/>
          <w:szCs w:val="26"/>
        </w:rPr>
        <w:t>«О</w:t>
      </w:r>
      <w:r w:rsidR="004B5BF8">
        <w:rPr>
          <w:rFonts w:ascii="Times New Roman" w:hAnsi="Times New Roman" w:cs="Times New Roman"/>
          <w:sz w:val="26"/>
          <w:szCs w:val="26"/>
        </w:rPr>
        <w:t>б</w:t>
      </w:r>
      <w:r w:rsidRPr="00896A95">
        <w:rPr>
          <w:rFonts w:ascii="Times New Roman" w:hAnsi="Times New Roman" w:cs="Times New Roman"/>
          <w:sz w:val="26"/>
          <w:szCs w:val="26"/>
        </w:rPr>
        <w:t xml:space="preserve"> </w:t>
      </w:r>
      <w:r w:rsidR="004B5BF8">
        <w:rPr>
          <w:rFonts w:ascii="Times New Roman" w:hAnsi="Times New Roman" w:cs="Times New Roman"/>
          <w:sz w:val="26"/>
          <w:szCs w:val="26"/>
        </w:rPr>
        <w:t>отмене</w:t>
      </w:r>
      <w:r w:rsidRPr="00896A95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B5BF8">
        <w:rPr>
          <w:rFonts w:ascii="Times New Roman" w:hAnsi="Times New Roman" w:cs="Times New Roman"/>
          <w:sz w:val="26"/>
          <w:szCs w:val="26"/>
        </w:rPr>
        <w:t>я</w:t>
      </w:r>
      <w:r w:rsidRPr="00896A95">
        <w:rPr>
          <w:rFonts w:ascii="Times New Roman" w:hAnsi="Times New Roman" w:cs="Times New Roman"/>
          <w:sz w:val="26"/>
          <w:szCs w:val="26"/>
        </w:rPr>
        <w:t xml:space="preserve"> </w:t>
      </w:r>
      <w:r w:rsidR="004B5BF8">
        <w:rPr>
          <w:rFonts w:ascii="Times New Roman" w:hAnsi="Times New Roman" w:cs="Times New Roman"/>
          <w:sz w:val="26"/>
          <w:szCs w:val="26"/>
        </w:rPr>
        <w:t>с</w:t>
      </w:r>
      <w:r w:rsidRPr="00896A95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896A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896A95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от 30.07.2019г. №38 «</w:t>
      </w:r>
      <w:r w:rsidR="00BD501F" w:rsidRPr="00896A95">
        <w:rPr>
          <w:rFonts w:ascii="Times New Roman" w:hAnsi="Times New Roman" w:cs="Times New Roman"/>
          <w:sz w:val="26"/>
          <w:szCs w:val="26"/>
        </w:rPr>
        <w:t>О</w:t>
      </w:r>
      <w:r w:rsidR="00151847" w:rsidRPr="00896A95">
        <w:rPr>
          <w:rFonts w:ascii="Times New Roman" w:hAnsi="Times New Roman" w:cs="Times New Roman"/>
          <w:sz w:val="26"/>
          <w:szCs w:val="26"/>
        </w:rPr>
        <w:t xml:space="preserve"> </w:t>
      </w:r>
      <w:r w:rsidR="00DD557E" w:rsidRPr="00896A95">
        <w:rPr>
          <w:rFonts w:ascii="Times New Roman" w:hAnsi="Times New Roman" w:cs="Times New Roman"/>
          <w:sz w:val="26"/>
          <w:szCs w:val="26"/>
        </w:rPr>
        <w:t xml:space="preserve">предоставлении МКУ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 в постоянное (бессрочное) пользование земельного участка с кадастровым номером 47:14:0655001:5 </w:t>
      </w:r>
    </w:p>
    <w:p w:rsidR="001F0D87" w:rsidRPr="00896A95" w:rsidRDefault="00DD557E" w:rsidP="00BD501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6A95">
        <w:rPr>
          <w:rFonts w:ascii="Times New Roman" w:hAnsi="Times New Roman" w:cs="Times New Roman"/>
          <w:sz w:val="26"/>
          <w:szCs w:val="26"/>
        </w:rPr>
        <w:t>для создания межмуниципального кладбища</w:t>
      </w:r>
      <w:r w:rsidR="002971EB" w:rsidRPr="00896A95">
        <w:rPr>
          <w:rFonts w:ascii="Times New Roman" w:hAnsi="Times New Roman" w:cs="Times New Roman"/>
          <w:sz w:val="26"/>
          <w:szCs w:val="26"/>
        </w:rPr>
        <w:t>»»</w:t>
      </w:r>
      <w:r w:rsidRPr="00896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57E" w:rsidRPr="00896A95" w:rsidRDefault="00DD557E" w:rsidP="00BD5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713D" w:rsidRPr="00896A95" w:rsidRDefault="001F0D87" w:rsidP="001F0D87">
      <w:pPr>
        <w:widowControl w:val="0"/>
        <w:suppressAutoHyphens/>
        <w:autoSpaceDE w:val="0"/>
        <w:ind w:firstLine="567"/>
        <w:jc w:val="both"/>
        <w:rPr>
          <w:sz w:val="26"/>
          <w:szCs w:val="26"/>
          <w:lang w:eastAsia="ar-SA"/>
        </w:rPr>
      </w:pPr>
      <w:r w:rsidRPr="00896A95">
        <w:rPr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 Уставом муниципального образования Виллозское городское поселение Ломоносовского муниципального района Ленинградской области, </w:t>
      </w:r>
      <w:r w:rsidR="004B5BF8">
        <w:rPr>
          <w:sz w:val="26"/>
          <w:szCs w:val="26"/>
          <w:lang w:eastAsia="ar-SA"/>
        </w:rPr>
        <w:t>с</w:t>
      </w:r>
      <w:r w:rsidR="002971EB" w:rsidRPr="00896A95">
        <w:rPr>
          <w:sz w:val="26"/>
          <w:szCs w:val="26"/>
          <w:lang w:eastAsia="ar-SA"/>
        </w:rPr>
        <w:t xml:space="preserve">овет депутатов Виллозского городского </w:t>
      </w:r>
      <w:r w:rsidR="00A20272">
        <w:rPr>
          <w:sz w:val="26"/>
          <w:szCs w:val="26"/>
          <w:lang w:eastAsia="ar-SA"/>
        </w:rPr>
        <w:t xml:space="preserve">поселения </w:t>
      </w:r>
    </w:p>
    <w:p w:rsidR="001F0D87" w:rsidRPr="00896A95" w:rsidRDefault="009D713D" w:rsidP="001F0D87">
      <w:pPr>
        <w:widowControl w:val="0"/>
        <w:suppressAutoHyphens/>
        <w:autoSpaceDE w:val="0"/>
        <w:ind w:firstLine="567"/>
        <w:jc w:val="both"/>
        <w:rPr>
          <w:b/>
          <w:sz w:val="26"/>
          <w:szCs w:val="26"/>
          <w:lang w:eastAsia="ar-SA"/>
        </w:rPr>
      </w:pPr>
      <w:r w:rsidRPr="00896A95">
        <w:rPr>
          <w:b/>
          <w:sz w:val="26"/>
          <w:szCs w:val="26"/>
          <w:lang w:eastAsia="ar-SA"/>
        </w:rPr>
        <w:t>РЕШИЛ</w:t>
      </w:r>
      <w:r w:rsidR="001F0D87" w:rsidRPr="00896A95">
        <w:rPr>
          <w:b/>
          <w:sz w:val="26"/>
          <w:szCs w:val="26"/>
          <w:lang w:eastAsia="ar-SA"/>
        </w:rPr>
        <w:t>:</w:t>
      </w:r>
    </w:p>
    <w:p w:rsidR="001F0D87" w:rsidRPr="00896A95" w:rsidRDefault="001F0D87" w:rsidP="001F0D87">
      <w:pPr>
        <w:widowControl w:val="0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</w:p>
    <w:p w:rsidR="001F0D87" w:rsidRPr="00896A95" w:rsidRDefault="001F0D87" w:rsidP="004B5B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A95">
        <w:rPr>
          <w:rFonts w:ascii="Times New Roman" w:hAnsi="Times New Roman" w:cs="Times New Roman"/>
          <w:sz w:val="26"/>
          <w:szCs w:val="26"/>
        </w:rPr>
        <w:t>1.</w:t>
      </w:r>
      <w:r w:rsidR="002971EB" w:rsidRPr="00896A95">
        <w:rPr>
          <w:rFonts w:ascii="Times New Roman" w:hAnsi="Times New Roman" w:cs="Times New Roman"/>
          <w:sz w:val="26"/>
          <w:szCs w:val="26"/>
        </w:rPr>
        <w:t>  </w:t>
      </w:r>
      <w:r w:rsidR="00977F16">
        <w:rPr>
          <w:rFonts w:ascii="Times New Roman" w:hAnsi="Times New Roman" w:cs="Times New Roman"/>
          <w:sz w:val="26"/>
          <w:szCs w:val="26"/>
        </w:rPr>
        <w:t>Отменить</w:t>
      </w:r>
      <w:r w:rsidR="002971EB" w:rsidRPr="00896A95">
        <w:rPr>
          <w:rFonts w:ascii="Times New Roman" w:hAnsi="Times New Roman" w:cs="Times New Roman"/>
          <w:sz w:val="26"/>
          <w:szCs w:val="26"/>
        </w:rPr>
        <w:t xml:space="preserve"> решение Совета депутатов Виллозского городского поселения Ломоносовского района от 30.07.2019г. №38 «О предоставлении МКУ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в постоянное (бессрочное) пользование земельного участка с кадастровым номером 47:14:0655001:5 для создания межмуниципального кладбища»</w:t>
      </w:r>
      <w:r w:rsidRPr="00896A95">
        <w:rPr>
          <w:rFonts w:ascii="Times New Roman" w:hAnsi="Times New Roman" w:cs="Times New Roman"/>
          <w:sz w:val="26"/>
          <w:szCs w:val="26"/>
        </w:rPr>
        <w:t>.</w:t>
      </w:r>
    </w:p>
    <w:p w:rsidR="00701279" w:rsidRPr="00896A95" w:rsidRDefault="002971EB" w:rsidP="004B5BF8">
      <w:pPr>
        <w:spacing w:line="276" w:lineRule="auto"/>
        <w:ind w:firstLine="709"/>
        <w:jc w:val="both"/>
        <w:rPr>
          <w:sz w:val="26"/>
          <w:szCs w:val="26"/>
        </w:rPr>
      </w:pPr>
      <w:r w:rsidRPr="00896A95">
        <w:rPr>
          <w:sz w:val="26"/>
          <w:szCs w:val="26"/>
        </w:rPr>
        <w:t>2</w:t>
      </w:r>
      <w:r w:rsidR="00701279" w:rsidRPr="00896A95">
        <w:rPr>
          <w:sz w:val="26"/>
          <w:szCs w:val="26"/>
        </w:rPr>
        <w:t>.</w:t>
      </w:r>
      <w:r w:rsidRPr="00896A95">
        <w:rPr>
          <w:sz w:val="26"/>
          <w:szCs w:val="26"/>
        </w:rPr>
        <w:t>  </w:t>
      </w:r>
      <w:r w:rsidR="00701279" w:rsidRPr="00896A95">
        <w:rPr>
          <w:sz w:val="26"/>
          <w:szCs w:val="26"/>
        </w:rPr>
        <w:t>Настоящее решение вступает в силу с момента принятия.</w:t>
      </w:r>
    </w:p>
    <w:p w:rsidR="004B5BF8" w:rsidRPr="00306B13" w:rsidRDefault="002971EB" w:rsidP="004B5BF8">
      <w:pPr>
        <w:ind w:firstLine="709"/>
        <w:jc w:val="both"/>
        <w:rPr>
          <w:sz w:val="28"/>
          <w:szCs w:val="28"/>
        </w:rPr>
      </w:pPr>
      <w:r w:rsidRPr="00896A95">
        <w:rPr>
          <w:sz w:val="26"/>
          <w:szCs w:val="26"/>
        </w:rPr>
        <w:t>3</w:t>
      </w:r>
      <w:r w:rsidR="00BD501F" w:rsidRPr="00896A95">
        <w:rPr>
          <w:sz w:val="26"/>
          <w:szCs w:val="26"/>
        </w:rPr>
        <w:t>.</w:t>
      </w:r>
      <w:r w:rsidRPr="00896A95">
        <w:rPr>
          <w:sz w:val="26"/>
          <w:szCs w:val="26"/>
        </w:rPr>
        <w:t>  </w:t>
      </w:r>
      <w:r w:rsidR="007E6953" w:rsidRPr="00896A95">
        <w:rPr>
          <w:sz w:val="26"/>
          <w:szCs w:val="26"/>
        </w:rPr>
        <w:t>Опубликовать</w:t>
      </w:r>
      <w:r w:rsidR="004B5BF8">
        <w:rPr>
          <w:sz w:val="26"/>
          <w:szCs w:val="26"/>
        </w:rPr>
        <w:t xml:space="preserve"> (обнародовать)</w:t>
      </w:r>
      <w:r w:rsidR="007E6953" w:rsidRPr="00896A95">
        <w:rPr>
          <w:sz w:val="26"/>
          <w:szCs w:val="26"/>
        </w:rPr>
        <w:t xml:space="preserve"> настоящее решение</w:t>
      </w:r>
      <w:r w:rsidR="004B5BF8">
        <w:rPr>
          <w:sz w:val="26"/>
          <w:szCs w:val="26"/>
        </w:rPr>
        <w:t xml:space="preserve"> в средствах массовой информации</w:t>
      </w:r>
      <w:r w:rsidR="007E6953" w:rsidRPr="00896A95">
        <w:rPr>
          <w:sz w:val="26"/>
          <w:szCs w:val="26"/>
        </w:rPr>
        <w:t xml:space="preserve"> и разместить на официальном сайте муниципального образования Виллозское городское поселение по электронному адресу: </w:t>
      </w:r>
      <w:proofErr w:type="spellStart"/>
      <w:r w:rsidR="007E6953" w:rsidRPr="00896A95">
        <w:rPr>
          <w:sz w:val="26"/>
          <w:szCs w:val="26"/>
        </w:rPr>
        <w:t>www.villozi-adm.ru</w:t>
      </w:r>
      <w:proofErr w:type="spellEnd"/>
      <w:r w:rsidR="007E6953" w:rsidRPr="00896A95">
        <w:rPr>
          <w:sz w:val="26"/>
          <w:szCs w:val="26"/>
        </w:rPr>
        <w:t>.</w:t>
      </w:r>
      <w:r w:rsidR="004B5BF8" w:rsidRPr="004B5BF8">
        <w:rPr>
          <w:sz w:val="26"/>
          <w:szCs w:val="26"/>
        </w:rPr>
        <w:t xml:space="preserve"> </w:t>
      </w:r>
      <w:r w:rsidR="004B5BF8" w:rsidRPr="00306B13">
        <w:rPr>
          <w:sz w:val="26"/>
          <w:szCs w:val="26"/>
        </w:rPr>
        <w:t>Расходы на опубликование (обнародование) возложить на администрацию</w:t>
      </w:r>
      <w:r w:rsidR="004B5BF8">
        <w:rPr>
          <w:sz w:val="26"/>
          <w:szCs w:val="26"/>
        </w:rPr>
        <w:t xml:space="preserve"> </w:t>
      </w:r>
      <w:proofErr w:type="spellStart"/>
      <w:r w:rsidR="004B5BF8">
        <w:rPr>
          <w:sz w:val="26"/>
          <w:szCs w:val="26"/>
        </w:rPr>
        <w:t>Виллозского</w:t>
      </w:r>
      <w:proofErr w:type="spellEnd"/>
      <w:r w:rsidR="004B5BF8">
        <w:rPr>
          <w:sz w:val="26"/>
          <w:szCs w:val="26"/>
        </w:rPr>
        <w:t xml:space="preserve"> городского поселения</w:t>
      </w:r>
      <w:r w:rsidR="004B5BF8" w:rsidRPr="00306B13">
        <w:rPr>
          <w:sz w:val="26"/>
          <w:szCs w:val="26"/>
        </w:rPr>
        <w:t>.</w:t>
      </w:r>
    </w:p>
    <w:p w:rsidR="002971EB" w:rsidRPr="00896A95" w:rsidRDefault="002971EB" w:rsidP="002971EB">
      <w:pPr>
        <w:ind w:firstLine="540"/>
        <w:jc w:val="both"/>
        <w:rPr>
          <w:sz w:val="26"/>
          <w:szCs w:val="26"/>
        </w:rPr>
      </w:pPr>
    </w:p>
    <w:p w:rsidR="002971EB" w:rsidRPr="00896A95" w:rsidRDefault="002971EB" w:rsidP="007E6953">
      <w:pPr>
        <w:ind w:firstLine="540"/>
        <w:rPr>
          <w:sz w:val="26"/>
          <w:szCs w:val="26"/>
        </w:rPr>
      </w:pPr>
    </w:p>
    <w:p w:rsidR="00BD501F" w:rsidRPr="00896A95" w:rsidRDefault="002971EB" w:rsidP="001F0D87">
      <w:pPr>
        <w:jc w:val="both"/>
        <w:outlineLvl w:val="0"/>
        <w:rPr>
          <w:b/>
          <w:sz w:val="26"/>
          <w:szCs w:val="26"/>
        </w:rPr>
      </w:pPr>
      <w:r w:rsidRPr="00896A95">
        <w:rPr>
          <w:b/>
          <w:sz w:val="26"/>
          <w:szCs w:val="26"/>
        </w:rPr>
        <w:t xml:space="preserve">Глава </w:t>
      </w:r>
      <w:r w:rsidR="00BD501F" w:rsidRPr="00896A95">
        <w:rPr>
          <w:b/>
          <w:sz w:val="26"/>
          <w:szCs w:val="26"/>
        </w:rPr>
        <w:t>муниципального образования</w:t>
      </w:r>
    </w:p>
    <w:p w:rsidR="001F0D87" w:rsidRPr="00896A95" w:rsidRDefault="00CD09F4" w:rsidP="005E6D95">
      <w:pPr>
        <w:jc w:val="both"/>
        <w:rPr>
          <w:b/>
          <w:sz w:val="26"/>
          <w:szCs w:val="26"/>
        </w:rPr>
      </w:pPr>
      <w:r w:rsidRPr="00896A95">
        <w:rPr>
          <w:b/>
          <w:sz w:val="26"/>
          <w:szCs w:val="26"/>
        </w:rPr>
        <w:t>Виллозского городского поселения</w:t>
      </w:r>
      <w:r w:rsidR="00BD501F" w:rsidRPr="00896A95">
        <w:rPr>
          <w:b/>
          <w:sz w:val="26"/>
          <w:szCs w:val="26"/>
        </w:rPr>
        <w:t xml:space="preserve">         </w:t>
      </w:r>
      <w:r w:rsidR="00512F21" w:rsidRPr="00896A95">
        <w:rPr>
          <w:b/>
          <w:sz w:val="26"/>
          <w:szCs w:val="26"/>
        </w:rPr>
        <w:t xml:space="preserve">                             </w:t>
      </w:r>
      <w:r w:rsidR="00BD501F" w:rsidRPr="00896A95">
        <w:rPr>
          <w:b/>
          <w:sz w:val="26"/>
          <w:szCs w:val="26"/>
        </w:rPr>
        <w:t xml:space="preserve">  </w:t>
      </w:r>
      <w:r w:rsidR="002971EB" w:rsidRPr="00896A95">
        <w:rPr>
          <w:b/>
          <w:sz w:val="26"/>
          <w:szCs w:val="26"/>
        </w:rPr>
        <w:t xml:space="preserve">               </w:t>
      </w:r>
      <w:r w:rsidR="00BD501F" w:rsidRPr="00896A95">
        <w:rPr>
          <w:b/>
          <w:sz w:val="26"/>
          <w:szCs w:val="26"/>
        </w:rPr>
        <w:t xml:space="preserve">    </w:t>
      </w:r>
      <w:r w:rsidR="002971EB" w:rsidRPr="00896A95">
        <w:rPr>
          <w:b/>
          <w:sz w:val="26"/>
          <w:szCs w:val="26"/>
        </w:rPr>
        <w:t xml:space="preserve">   </w:t>
      </w:r>
      <w:r w:rsidR="00BD501F" w:rsidRPr="00896A95">
        <w:rPr>
          <w:b/>
          <w:sz w:val="26"/>
          <w:szCs w:val="26"/>
        </w:rPr>
        <w:t>В.М.Иванов</w:t>
      </w:r>
    </w:p>
    <w:p w:rsidR="001F0D87" w:rsidRPr="00512F21" w:rsidRDefault="001F0D87" w:rsidP="002971EB">
      <w:pPr>
        <w:rPr>
          <w:sz w:val="26"/>
          <w:szCs w:val="26"/>
        </w:rPr>
      </w:pPr>
    </w:p>
    <w:sectPr w:rsidR="001F0D87" w:rsidRPr="00512F21" w:rsidSect="002971E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01F"/>
    <w:rsid w:val="00023988"/>
    <w:rsid w:val="0003596F"/>
    <w:rsid w:val="00151847"/>
    <w:rsid w:val="00155C45"/>
    <w:rsid w:val="00196F31"/>
    <w:rsid w:val="001F0D87"/>
    <w:rsid w:val="002971EB"/>
    <w:rsid w:val="003A4668"/>
    <w:rsid w:val="003C3C32"/>
    <w:rsid w:val="003E2D00"/>
    <w:rsid w:val="00411BB0"/>
    <w:rsid w:val="004909C0"/>
    <w:rsid w:val="004B5BF8"/>
    <w:rsid w:val="004C1654"/>
    <w:rsid w:val="00512F21"/>
    <w:rsid w:val="005E6D95"/>
    <w:rsid w:val="0067229E"/>
    <w:rsid w:val="00701279"/>
    <w:rsid w:val="00702778"/>
    <w:rsid w:val="00707EC8"/>
    <w:rsid w:val="007B1D63"/>
    <w:rsid w:val="007E6953"/>
    <w:rsid w:val="007F01DA"/>
    <w:rsid w:val="00835899"/>
    <w:rsid w:val="00896A95"/>
    <w:rsid w:val="008A12D7"/>
    <w:rsid w:val="008C1A5B"/>
    <w:rsid w:val="00977F16"/>
    <w:rsid w:val="00983256"/>
    <w:rsid w:val="00997319"/>
    <w:rsid w:val="009B2B9D"/>
    <w:rsid w:val="009D713D"/>
    <w:rsid w:val="009E633E"/>
    <w:rsid w:val="009F79A3"/>
    <w:rsid w:val="00A20272"/>
    <w:rsid w:val="00AC56E5"/>
    <w:rsid w:val="00B4346B"/>
    <w:rsid w:val="00BD501F"/>
    <w:rsid w:val="00C40DD1"/>
    <w:rsid w:val="00C54627"/>
    <w:rsid w:val="00CA5178"/>
    <w:rsid w:val="00CB35A6"/>
    <w:rsid w:val="00CD09F4"/>
    <w:rsid w:val="00CE1574"/>
    <w:rsid w:val="00CE16E1"/>
    <w:rsid w:val="00DC1BDB"/>
    <w:rsid w:val="00DD557E"/>
    <w:rsid w:val="00EA31B7"/>
    <w:rsid w:val="00EA7237"/>
    <w:rsid w:val="00EF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96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4</cp:revision>
  <cp:lastPrinted>2019-11-26T08:23:00Z</cp:lastPrinted>
  <dcterms:created xsi:type="dcterms:W3CDTF">2019-12-04T06:04:00Z</dcterms:created>
  <dcterms:modified xsi:type="dcterms:W3CDTF">2019-12-04T06:17:00Z</dcterms:modified>
</cp:coreProperties>
</file>