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D11C" w14:textId="77777777" w:rsidR="00A80195" w:rsidRPr="00A80195" w:rsidRDefault="00A80195" w:rsidP="00A8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14:paraId="424CEDFF" w14:textId="77777777" w:rsidR="00A80195" w:rsidRPr="00A80195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14:paraId="1C532CC6" w14:textId="77777777" w:rsidR="00A80195" w:rsidRPr="00A80195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14:paraId="3DE9794D" w14:textId="77777777" w:rsidR="00A80195" w:rsidRPr="00A80195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14:paraId="40DF62DA" w14:textId="77777777" w:rsidR="00A80195" w:rsidRPr="00FC237C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14:paraId="54E023E7" w14:textId="77777777" w:rsidR="00A80195" w:rsidRPr="00A80195" w:rsidRDefault="00A80195" w:rsidP="00A8019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br/>
      </w: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14:paraId="35CE4589" w14:textId="76D5ACCC" w:rsidR="00A80195" w:rsidRDefault="003B6EC7" w:rsidP="00A80195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19 апреля</w:t>
      </w:r>
      <w:r w:rsidR="00A80195"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20</w:t>
      </w:r>
      <w:r w:rsidR="00A80195">
        <w:rPr>
          <w:rFonts w:ascii="Times New Roman CYR" w:eastAsia="Calibri" w:hAnsi="Times New Roman CYR" w:cs="Times New Roman CYR"/>
          <w:sz w:val="20"/>
          <w:szCs w:val="20"/>
        </w:rPr>
        <w:t>2</w:t>
      </w:r>
      <w:r w:rsidR="002A3986">
        <w:rPr>
          <w:rFonts w:ascii="Times New Roman CYR" w:eastAsia="Calibri" w:hAnsi="Times New Roman CYR" w:cs="Times New Roman CYR"/>
          <w:sz w:val="20"/>
          <w:szCs w:val="20"/>
        </w:rPr>
        <w:t>2</w:t>
      </w:r>
      <w:r w:rsidR="00A80195"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                            №</w:t>
      </w:r>
      <w:r>
        <w:rPr>
          <w:rFonts w:ascii="Times New Roman CYR" w:eastAsia="Calibri" w:hAnsi="Times New Roman CYR" w:cs="Times New Roman CYR"/>
          <w:sz w:val="20"/>
          <w:szCs w:val="20"/>
        </w:rPr>
        <w:t xml:space="preserve"> 15</w:t>
      </w:r>
      <w:r w:rsidR="00A80195"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</w:t>
      </w:r>
    </w:p>
    <w:p w14:paraId="454E72D5" w14:textId="77777777" w:rsidR="00A80195" w:rsidRDefault="00A80195" w:rsidP="00A801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г.п</w:t>
      </w:r>
      <w:proofErr w:type="spellEnd"/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14:paraId="6D983BF4" w14:textId="77777777" w:rsidR="00A80195" w:rsidRDefault="00A80195" w:rsidP="00A801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440F309" w14:textId="5275DA7D" w:rsidR="00FF0251" w:rsidRPr="00A80195" w:rsidRDefault="007516FB" w:rsidP="00A801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065C1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о 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порядке и размерах социальных выплат жителям городского поселка </w:t>
      </w:r>
      <w:proofErr w:type="spellStart"/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Виллози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065C1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за счет средств местного бюджета</w:t>
      </w:r>
      <w:r w:rsidR="00065C1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», 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>утвержденное</w:t>
      </w:r>
      <w:r w:rsidR="00065C12" w:rsidRPr="00A80195">
        <w:rPr>
          <w:rFonts w:ascii="Times New Roman" w:eastAsia="Calibri" w:hAnsi="Times New Roman" w:cs="Times New Roman"/>
          <w:b/>
          <w:sz w:val="26"/>
          <w:szCs w:val="26"/>
        </w:rPr>
        <w:t xml:space="preserve"> решением совета депутатов </w:t>
      </w:r>
      <w:proofErr w:type="spellStart"/>
      <w:r w:rsidR="00065C12" w:rsidRPr="00A80195">
        <w:rPr>
          <w:rFonts w:ascii="Times New Roman" w:hAnsi="Times New Roman" w:cs="Times New Roman"/>
          <w:b/>
          <w:sz w:val="26"/>
          <w:szCs w:val="26"/>
        </w:rPr>
        <w:t>Виллозского</w:t>
      </w:r>
      <w:proofErr w:type="spellEnd"/>
      <w:r w:rsidR="00065C12" w:rsidRPr="00A8019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Ломоносовского района Ленинградской области от 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16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>.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05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>.201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9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24</w:t>
      </w:r>
      <w:r w:rsidR="00152403" w:rsidRPr="00A801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14:paraId="4AB84941" w14:textId="77777777" w:rsidR="00A80195" w:rsidRDefault="00A80195" w:rsidP="00A80195">
      <w:pPr>
        <w:spacing w:after="0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ADF2A2B" w14:textId="45391555" w:rsidR="007516FB" w:rsidRPr="00A80195" w:rsidRDefault="00FF0251" w:rsidP="00A80195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</w:t>
      </w:r>
      <w:r w:rsidR="00BE4452" w:rsidRPr="00A80195">
        <w:rPr>
          <w:rFonts w:ascii="Times New Roman" w:eastAsia="Calibri" w:hAnsi="Times New Roman" w:cs="Times New Roman"/>
          <w:sz w:val="26"/>
          <w:szCs w:val="26"/>
        </w:rPr>
        <w:t>ч.8 ст.10 закона №350-ФЗ от 03.10.2018г.,</w:t>
      </w:r>
      <w:r w:rsidR="00247F4B">
        <w:rPr>
          <w:rFonts w:ascii="Times New Roman" w:eastAsia="Calibri" w:hAnsi="Times New Roman" w:cs="Times New Roman"/>
          <w:sz w:val="26"/>
          <w:szCs w:val="26"/>
        </w:rPr>
        <w:t xml:space="preserve"> с увеличением размера фиксированной выплаты к страховой пенсии по старости в 2022году,</w:t>
      </w:r>
      <w:r w:rsidR="00BE4452" w:rsidRPr="00A801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Виллозско</w:t>
      </w:r>
      <w:r w:rsidR="004C7805" w:rsidRPr="00A80195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4C7805" w:rsidRPr="00A80195">
        <w:rPr>
          <w:rFonts w:ascii="Times New Roman" w:hAnsi="Times New Roman" w:cs="Times New Roman"/>
          <w:sz w:val="26"/>
          <w:szCs w:val="26"/>
        </w:rPr>
        <w:t>го</w:t>
      </w:r>
      <w:r w:rsidRPr="00A8019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7805" w:rsidRPr="00A80195">
        <w:rPr>
          <w:rFonts w:ascii="Times New Roman" w:hAnsi="Times New Roman" w:cs="Times New Roman"/>
          <w:sz w:val="26"/>
          <w:szCs w:val="26"/>
        </w:rPr>
        <w:t>я</w:t>
      </w:r>
      <w:r w:rsidRPr="00A80195">
        <w:rPr>
          <w:rFonts w:ascii="Times New Roman" w:hAnsi="Times New Roman" w:cs="Times New Roman"/>
          <w:sz w:val="26"/>
          <w:szCs w:val="26"/>
        </w:rPr>
        <w:t xml:space="preserve"> Ломоносовского муниципального района</w:t>
      </w:r>
      <w:r w:rsidR="007516FB" w:rsidRPr="00A80195">
        <w:rPr>
          <w:rFonts w:ascii="Times New Roman" w:hAnsi="Times New Roman" w:cs="Times New Roman"/>
          <w:sz w:val="26"/>
          <w:szCs w:val="26"/>
        </w:rPr>
        <w:t xml:space="preserve">, </w:t>
      </w:r>
      <w:r w:rsidR="00A80195">
        <w:rPr>
          <w:rFonts w:ascii="Times New Roman" w:hAnsi="Times New Roman" w:cs="Times New Roman"/>
          <w:sz w:val="26"/>
          <w:szCs w:val="26"/>
        </w:rPr>
        <w:t>с</w:t>
      </w:r>
      <w:r w:rsidR="007516FB" w:rsidRPr="00A80195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="007516FB" w:rsidRPr="00A801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516FB" w:rsidRPr="00A8019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14:paraId="7E616824" w14:textId="77777777" w:rsidR="007516FB" w:rsidRDefault="007516FB" w:rsidP="00A801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14:paraId="79E539F1" w14:textId="77777777" w:rsidR="00A80195" w:rsidRPr="00A80195" w:rsidRDefault="00A80195" w:rsidP="00A801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ECBEF8" w14:textId="7B6ED14B" w:rsidR="00FF0251" w:rsidRPr="00A80195" w:rsidRDefault="007516FB" w:rsidP="00A801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 xml:space="preserve">«Положение о порядке и размерах социальных выплат жителям городского поселка </w:t>
      </w:r>
      <w:proofErr w:type="spellStart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>Виллози</w:t>
      </w:r>
      <w:proofErr w:type="spellEnd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>Виллозского</w:t>
      </w:r>
      <w:proofErr w:type="spellEnd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поселения за счет средств местного бюджета», </w:t>
      </w:r>
      <w:r w:rsidR="00BE4452" w:rsidRPr="00A80195">
        <w:rPr>
          <w:rFonts w:ascii="Times New Roman" w:hAnsi="Times New Roman" w:cs="Times New Roman"/>
          <w:sz w:val="26"/>
          <w:szCs w:val="26"/>
        </w:rPr>
        <w:t>утвержденное</w:t>
      </w:r>
      <w:r w:rsidR="00BE4452" w:rsidRPr="00A80195">
        <w:rPr>
          <w:rFonts w:ascii="Times New Roman" w:eastAsia="Calibri" w:hAnsi="Times New Roman" w:cs="Times New Roman"/>
          <w:sz w:val="26"/>
          <w:szCs w:val="26"/>
        </w:rPr>
        <w:t xml:space="preserve"> решением совета депутатов </w:t>
      </w:r>
      <w:proofErr w:type="spellStart"/>
      <w:r w:rsidR="00BE4452" w:rsidRPr="00A801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BE4452" w:rsidRPr="00A80195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Ленинградской области от 16.05.2019г. № 24</w:t>
      </w:r>
      <w:r w:rsidR="002A3986">
        <w:rPr>
          <w:rFonts w:ascii="Times New Roman" w:hAnsi="Times New Roman" w:cs="Times New Roman"/>
          <w:sz w:val="26"/>
          <w:szCs w:val="26"/>
        </w:rPr>
        <w:t xml:space="preserve"> (с изменениями от 02.07.2020г. №26)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FF0251" w:rsidRPr="00A80195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14:paraId="22C33026" w14:textId="77777777" w:rsidR="00FF0251" w:rsidRPr="00A80195" w:rsidRDefault="00FF0251" w:rsidP="003B6EC7">
      <w:pPr>
        <w:pStyle w:val="a3"/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E4452" w:rsidRPr="00A80195">
        <w:rPr>
          <w:rFonts w:ascii="Times New Roman" w:hAnsi="Times New Roman" w:cs="Times New Roman"/>
          <w:sz w:val="26"/>
          <w:szCs w:val="26"/>
        </w:rPr>
        <w:t>2.</w:t>
      </w:r>
      <w:r w:rsidRPr="00A80195">
        <w:rPr>
          <w:rFonts w:ascii="Times New Roman" w:hAnsi="Times New Roman" w:cs="Times New Roman"/>
          <w:sz w:val="26"/>
          <w:szCs w:val="26"/>
        </w:rPr>
        <w:t>3</w:t>
      </w:r>
      <w:r w:rsidR="00BE4452" w:rsidRPr="00A80195">
        <w:rPr>
          <w:rFonts w:ascii="Times New Roman" w:hAnsi="Times New Roman" w:cs="Times New Roman"/>
          <w:sz w:val="26"/>
          <w:szCs w:val="26"/>
        </w:rPr>
        <w:t>.</w:t>
      </w:r>
      <w:r w:rsidRPr="00A8019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BE4452" w:rsidRPr="00A80195">
        <w:rPr>
          <w:rFonts w:ascii="Times New Roman" w:hAnsi="Times New Roman" w:cs="Times New Roman"/>
          <w:sz w:val="26"/>
          <w:szCs w:val="26"/>
        </w:rPr>
        <w:t>2</w:t>
      </w:r>
      <w:r w:rsidRPr="00A8019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51AD5BB" w14:textId="566412B6" w:rsidR="00FF0251" w:rsidRPr="00A80195" w:rsidRDefault="00FF0251" w:rsidP="00694C9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>«</w:t>
      </w:r>
      <w:r w:rsidR="00BE4452" w:rsidRPr="00A80195">
        <w:rPr>
          <w:rFonts w:ascii="Times New Roman" w:hAnsi="Times New Roman" w:cs="Times New Roman"/>
          <w:sz w:val="26"/>
          <w:szCs w:val="26"/>
        </w:rPr>
        <w:t>2.3</w:t>
      </w:r>
      <w:r w:rsidR="00694C95" w:rsidRPr="00A80195">
        <w:rPr>
          <w:rFonts w:ascii="Times New Roman" w:hAnsi="Times New Roman" w:cs="Times New Roman"/>
          <w:sz w:val="26"/>
          <w:szCs w:val="26"/>
        </w:rPr>
        <w:t xml:space="preserve">. </w:t>
      </w:r>
      <w:r w:rsidR="00BE4452" w:rsidRPr="00A80195">
        <w:rPr>
          <w:rFonts w:ascii="Times New Roman" w:hAnsi="Times New Roman" w:cs="Times New Roman"/>
          <w:sz w:val="26"/>
          <w:szCs w:val="26"/>
        </w:rPr>
        <w:t xml:space="preserve">Социальная выплата представляет собой единовременный платеж в размере </w:t>
      </w:r>
      <w:r w:rsidR="002A3986">
        <w:rPr>
          <w:rFonts w:ascii="Times New Roman" w:hAnsi="Times New Roman" w:cs="Times New Roman"/>
          <w:sz w:val="26"/>
          <w:szCs w:val="26"/>
        </w:rPr>
        <w:t>20</w:t>
      </w:r>
      <w:r w:rsidR="00BE4452" w:rsidRPr="00A80195">
        <w:rPr>
          <w:rFonts w:ascii="Times New Roman" w:hAnsi="Times New Roman" w:cs="Times New Roman"/>
          <w:sz w:val="26"/>
          <w:szCs w:val="26"/>
        </w:rPr>
        <w:t> 000(</w:t>
      </w:r>
      <w:r w:rsidR="002A3986">
        <w:rPr>
          <w:rFonts w:ascii="Times New Roman" w:hAnsi="Times New Roman" w:cs="Times New Roman"/>
          <w:sz w:val="26"/>
          <w:szCs w:val="26"/>
        </w:rPr>
        <w:t>двадцать</w:t>
      </w:r>
      <w:r w:rsidR="00BE4452" w:rsidRPr="00A80195">
        <w:rPr>
          <w:rFonts w:ascii="Times New Roman" w:hAnsi="Times New Roman" w:cs="Times New Roman"/>
          <w:sz w:val="26"/>
          <w:szCs w:val="26"/>
        </w:rPr>
        <w:t xml:space="preserve"> тысяч) рублей</w:t>
      </w:r>
      <w:r w:rsidR="00694C95" w:rsidRPr="00A80195">
        <w:rPr>
          <w:rFonts w:ascii="Times New Roman" w:hAnsi="Times New Roman" w:cs="Times New Roman"/>
          <w:sz w:val="26"/>
          <w:szCs w:val="26"/>
        </w:rPr>
        <w:t>»</w:t>
      </w:r>
      <w:r w:rsidRPr="00A80195">
        <w:rPr>
          <w:rFonts w:ascii="Times New Roman" w:hAnsi="Times New Roman" w:cs="Times New Roman"/>
          <w:sz w:val="26"/>
          <w:szCs w:val="26"/>
        </w:rPr>
        <w:t>.</w:t>
      </w:r>
    </w:p>
    <w:p w14:paraId="61863C0D" w14:textId="77777777" w:rsidR="007516FB" w:rsidRPr="00A80195" w:rsidRDefault="004C7805" w:rsidP="004C78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www.villozi-adm.ru. Расходы на опубликование (обнародование) возложить на администрацию.</w:t>
      </w:r>
    </w:p>
    <w:p w14:paraId="75BAA5BF" w14:textId="77777777" w:rsidR="004C7805" w:rsidRPr="00A80195" w:rsidRDefault="004C7805" w:rsidP="0075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475873A" w14:textId="59948498" w:rsidR="007516FB" w:rsidRPr="00A80195" w:rsidRDefault="007516FB" w:rsidP="0075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муниципального образования</w:t>
      </w:r>
    </w:p>
    <w:p w14:paraId="7BD172D7" w14:textId="77777777" w:rsidR="007516FB" w:rsidRPr="00A80195" w:rsidRDefault="007516FB" w:rsidP="0075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городское поселение                      </w:t>
      </w:r>
      <w:r w:rsidR="004C7805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В.М. Иванов</w:t>
      </w:r>
    </w:p>
    <w:p w14:paraId="2D2F99D8" w14:textId="77777777" w:rsidR="00D574B5" w:rsidRPr="00A80195" w:rsidRDefault="00D574B5">
      <w:pPr>
        <w:rPr>
          <w:sz w:val="26"/>
          <w:szCs w:val="26"/>
        </w:rPr>
      </w:pPr>
    </w:p>
    <w:sectPr w:rsidR="00D574B5" w:rsidRPr="00A80195" w:rsidSect="0069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71F2"/>
    <w:multiLevelType w:val="multilevel"/>
    <w:tmpl w:val="4A6C6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39A04A6"/>
    <w:multiLevelType w:val="hybridMultilevel"/>
    <w:tmpl w:val="0BE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FB"/>
    <w:rsid w:val="00065C12"/>
    <w:rsid w:val="000C65CB"/>
    <w:rsid w:val="000E3F63"/>
    <w:rsid w:val="00152403"/>
    <w:rsid w:val="001A1B51"/>
    <w:rsid w:val="00247F4B"/>
    <w:rsid w:val="002A3986"/>
    <w:rsid w:val="00376765"/>
    <w:rsid w:val="003B6EC7"/>
    <w:rsid w:val="004C7805"/>
    <w:rsid w:val="006221AD"/>
    <w:rsid w:val="00694C95"/>
    <w:rsid w:val="006B048F"/>
    <w:rsid w:val="007516FB"/>
    <w:rsid w:val="00867BEC"/>
    <w:rsid w:val="008A372C"/>
    <w:rsid w:val="00A80195"/>
    <w:rsid w:val="00BE4452"/>
    <w:rsid w:val="00C863CB"/>
    <w:rsid w:val="00D574B5"/>
    <w:rsid w:val="00FF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51FF"/>
  <w15:docId w15:val="{51CD7313-A673-4CAE-85F1-339EB2D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2022-04-20T06:42:00Z</cp:lastPrinted>
  <dcterms:created xsi:type="dcterms:W3CDTF">2022-04-20T06:42:00Z</dcterms:created>
  <dcterms:modified xsi:type="dcterms:W3CDTF">2022-04-20T06:42:00Z</dcterms:modified>
</cp:coreProperties>
</file>