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1E" w:rsidRDefault="001A6D12" w:rsidP="0053731E">
      <w:pPr>
        <w:widowControl w:val="0"/>
        <w:autoSpaceDE w:val="0"/>
        <w:autoSpaceDN w:val="0"/>
        <w:adjustRightInd w:val="0"/>
        <w:spacing w:after="0" w:line="240" w:lineRule="auto"/>
        <w:ind w:firstLine="720"/>
        <w:jc w:val="center"/>
        <w:rPr>
          <w:rFonts w:ascii="Arial" w:hAnsi="Arial" w:cs="Arial"/>
          <w:b/>
          <w:bCs/>
          <w:sz w:val="28"/>
          <w:szCs w:val="28"/>
        </w:rPr>
      </w:pPr>
      <w:r w:rsidRPr="001A6D12">
        <w:rPr>
          <w:rFonts w:ascii="Arial" w:hAnsi="Arial" w:cs="Arial"/>
          <w:b/>
          <w:noProof/>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ИЛЛОЗИ_ЧБ" style="width:56.25pt;height:64.5pt;visibility:visible">
            <v:imagedata r:id="rId8" o:title=""/>
          </v:shape>
        </w:pict>
      </w:r>
    </w:p>
    <w:p w:rsidR="0053731E" w:rsidRDefault="0053731E" w:rsidP="0053731E">
      <w:pPr>
        <w:widowControl w:val="0"/>
        <w:autoSpaceDE w:val="0"/>
        <w:autoSpaceDN w:val="0"/>
        <w:adjustRightInd w:val="0"/>
        <w:spacing w:after="0" w:line="240" w:lineRule="auto"/>
        <w:ind w:firstLine="720"/>
        <w:jc w:val="center"/>
        <w:rPr>
          <w:rFonts w:ascii="Times New Roman" w:hAnsi="Times New Roman"/>
          <w:b/>
          <w:bCs/>
          <w:sz w:val="28"/>
          <w:szCs w:val="28"/>
        </w:rPr>
      </w:pPr>
      <w:r>
        <w:rPr>
          <w:rFonts w:ascii="Times New Roman" w:hAnsi="Times New Roman"/>
          <w:b/>
          <w:bCs/>
          <w:sz w:val="28"/>
          <w:szCs w:val="28"/>
        </w:rPr>
        <w:t>АДМИНИСТРАЦИЯ</w:t>
      </w:r>
    </w:p>
    <w:p w:rsidR="0053731E" w:rsidRDefault="0053731E" w:rsidP="0053731E">
      <w:pPr>
        <w:widowControl w:val="0"/>
        <w:autoSpaceDE w:val="0"/>
        <w:autoSpaceDN w:val="0"/>
        <w:adjustRightInd w:val="0"/>
        <w:spacing w:after="0" w:line="240" w:lineRule="auto"/>
        <w:ind w:firstLine="720"/>
        <w:jc w:val="center"/>
        <w:rPr>
          <w:rFonts w:ascii="Times New Roman" w:hAnsi="Times New Roman"/>
          <w:b/>
          <w:bCs/>
          <w:sz w:val="28"/>
          <w:szCs w:val="28"/>
        </w:rPr>
      </w:pPr>
      <w:r>
        <w:rPr>
          <w:rFonts w:ascii="Times New Roman" w:hAnsi="Times New Roman"/>
          <w:b/>
          <w:bCs/>
          <w:sz w:val="28"/>
          <w:szCs w:val="28"/>
        </w:rPr>
        <w:t>ВИЛЛОЗСКОГО ГОРОДСКОГО ПОСЕЛЕНИЯ</w:t>
      </w:r>
    </w:p>
    <w:p w:rsidR="0053731E" w:rsidRDefault="0053731E" w:rsidP="0053731E">
      <w:pPr>
        <w:widowControl w:val="0"/>
        <w:autoSpaceDE w:val="0"/>
        <w:autoSpaceDN w:val="0"/>
        <w:adjustRightInd w:val="0"/>
        <w:spacing w:after="0" w:line="240" w:lineRule="auto"/>
        <w:ind w:firstLine="720"/>
        <w:jc w:val="center"/>
        <w:rPr>
          <w:rFonts w:ascii="Times New Roman" w:hAnsi="Times New Roman"/>
          <w:b/>
          <w:bCs/>
          <w:sz w:val="28"/>
          <w:szCs w:val="28"/>
        </w:rPr>
      </w:pPr>
      <w:r>
        <w:rPr>
          <w:rFonts w:ascii="Times New Roman" w:hAnsi="Times New Roman"/>
          <w:b/>
          <w:bCs/>
          <w:sz w:val="28"/>
          <w:szCs w:val="28"/>
        </w:rPr>
        <w:t>ЛОМОНОСОВСКОГО РАЙОНА</w:t>
      </w:r>
    </w:p>
    <w:p w:rsidR="0053731E" w:rsidRDefault="0053731E" w:rsidP="0053731E">
      <w:pPr>
        <w:widowControl w:val="0"/>
        <w:autoSpaceDE w:val="0"/>
        <w:autoSpaceDN w:val="0"/>
        <w:adjustRightInd w:val="0"/>
        <w:spacing w:after="0" w:line="240" w:lineRule="auto"/>
        <w:ind w:firstLine="720"/>
        <w:jc w:val="center"/>
        <w:rPr>
          <w:rFonts w:ascii="Times New Roman" w:hAnsi="Times New Roman"/>
          <w:b/>
          <w:sz w:val="16"/>
          <w:szCs w:val="16"/>
        </w:rPr>
      </w:pPr>
    </w:p>
    <w:p w:rsidR="0053731E" w:rsidRDefault="0053731E" w:rsidP="0053731E">
      <w:pPr>
        <w:widowControl w:val="0"/>
        <w:autoSpaceDE w:val="0"/>
        <w:autoSpaceDN w:val="0"/>
        <w:adjustRightInd w:val="0"/>
        <w:spacing w:after="0" w:line="240" w:lineRule="auto"/>
        <w:ind w:firstLine="720"/>
        <w:jc w:val="center"/>
        <w:rPr>
          <w:rFonts w:ascii="Times New Roman" w:hAnsi="Times New Roman"/>
          <w:b/>
          <w:sz w:val="16"/>
          <w:szCs w:val="16"/>
        </w:rPr>
      </w:pPr>
    </w:p>
    <w:p w:rsidR="0053731E" w:rsidRDefault="0053731E" w:rsidP="0053731E">
      <w:pPr>
        <w:widowControl w:val="0"/>
        <w:autoSpaceDE w:val="0"/>
        <w:autoSpaceDN w:val="0"/>
        <w:adjustRightInd w:val="0"/>
        <w:spacing w:after="0" w:line="240" w:lineRule="auto"/>
        <w:ind w:firstLine="720"/>
        <w:jc w:val="center"/>
        <w:rPr>
          <w:rFonts w:ascii="Times New Roman" w:hAnsi="Times New Roman"/>
          <w:b/>
          <w:sz w:val="16"/>
          <w:szCs w:val="16"/>
        </w:rPr>
      </w:pPr>
    </w:p>
    <w:p w:rsidR="0053731E" w:rsidRDefault="0053731E" w:rsidP="0053731E">
      <w:pPr>
        <w:widowControl w:val="0"/>
        <w:autoSpaceDE w:val="0"/>
        <w:autoSpaceDN w:val="0"/>
        <w:adjustRightInd w:val="0"/>
        <w:spacing w:after="0" w:line="240" w:lineRule="auto"/>
        <w:ind w:firstLine="720"/>
        <w:jc w:val="center"/>
        <w:rPr>
          <w:rFonts w:ascii="Times New Roman" w:hAnsi="Times New Roman"/>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  </w:t>
      </w:r>
      <w:r>
        <w:rPr>
          <w:rFonts w:ascii="Times New Roman" w:hAnsi="Times New Roman"/>
          <w:sz w:val="28"/>
          <w:szCs w:val="28"/>
        </w:rPr>
        <w:t xml:space="preserve">№ </w:t>
      </w:r>
      <w:r w:rsidR="009D6345">
        <w:rPr>
          <w:rFonts w:ascii="Times New Roman" w:hAnsi="Times New Roman"/>
          <w:sz w:val="28"/>
          <w:szCs w:val="28"/>
        </w:rPr>
        <w:t>385</w:t>
      </w:r>
    </w:p>
    <w:p w:rsidR="0053731E" w:rsidRDefault="0053731E" w:rsidP="0053731E">
      <w:pPr>
        <w:widowControl w:val="0"/>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 xml:space="preserve">  </w:t>
      </w:r>
    </w:p>
    <w:p w:rsidR="0053731E" w:rsidRDefault="0053731E" w:rsidP="0053731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9D6345">
        <w:rPr>
          <w:rFonts w:ascii="Times New Roman" w:hAnsi="Times New Roman"/>
          <w:sz w:val="28"/>
          <w:szCs w:val="28"/>
        </w:rPr>
        <w:t>28</w:t>
      </w:r>
      <w:r>
        <w:rPr>
          <w:rFonts w:ascii="Times New Roman" w:hAnsi="Times New Roman"/>
          <w:sz w:val="28"/>
          <w:szCs w:val="28"/>
        </w:rPr>
        <w:t xml:space="preserve"> » </w:t>
      </w:r>
      <w:r w:rsidR="009D6345">
        <w:rPr>
          <w:rFonts w:ascii="Times New Roman" w:hAnsi="Times New Roman"/>
          <w:sz w:val="28"/>
          <w:szCs w:val="28"/>
        </w:rPr>
        <w:t>июля</w:t>
      </w:r>
      <w:r>
        <w:rPr>
          <w:rFonts w:ascii="Times New Roman" w:hAnsi="Times New Roman"/>
          <w:sz w:val="28"/>
          <w:szCs w:val="28"/>
        </w:rPr>
        <w:t xml:space="preserve"> 2022 года                         </w:t>
      </w:r>
      <w:r w:rsidR="0058004D">
        <w:rPr>
          <w:rFonts w:ascii="Times New Roman" w:hAnsi="Times New Roman"/>
          <w:sz w:val="28"/>
          <w:szCs w:val="28"/>
        </w:rPr>
        <w:t xml:space="preserve">                     </w:t>
      </w:r>
      <w:r w:rsidR="009D6345">
        <w:rPr>
          <w:rFonts w:ascii="Times New Roman" w:hAnsi="Times New Roman"/>
          <w:sz w:val="28"/>
          <w:szCs w:val="28"/>
        </w:rPr>
        <w:tab/>
      </w:r>
      <w:r w:rsidR="0058004D">
        <w:rPr>
          <w:rFonts w:ascii="Times New Roman" w:hAnsi="Times New Roman"/>
          <w:sz w:val="28"/>
          <w:szCs w:val="28"/>
        </w:rPr>
        <w:tab/>
        <w:t xml:space="preserve">     </w:t>
      </w:r>
      <w:r>
        <w:rPr>
          <w:rFonts w:ascii="Times New Roman" w:hAnsi="Times New Roman"/>
          <w:sz w:val="28"/>
          <w:szCs w:val="28"/>
        </w:rPr>
        <w:tab/>
        <w:t xml:space="preserve">   </w:t>
      </w:r>
      <w:proofErr w:type="spellStart"/>
      <w:r>
        <w:rPr>
          <w:rFonts w:ascii="Times New Roman" w:hAnsi="Times New Roman"/>
          <w:sz w:val="28"/>
          <w:szCs w:val="28"/>
        </w:rPr>
        <w:t>гп</w:t>
      </w:r>
      <w:proofErr w:type="spellEnd"/>
      <w:r>
        <w:rPr>
          <w:rFonts w:ascii="Times New Roman" w:hAnsi="Times New Roman"/>
          <w:sz w:val="28"/>
          <w:szCs w:val="28"/>
        </w:rPr>
        <w:t>. Виллози</w:t>
      </w:r>
    </w:p>
    <w:p w:rsidR="0053731E" w:rsidRDefault="001A6D12" w:rsidP="0053731E">
      <w:pPr>
        <w:widowControl w:val="0"/>
        <w:autoSpaceDE w:val="0"/>
        <w:autoSpaceDN w:val="0"/>
        <w:adjustRightInd w:val="0"/>
        <w:spacing w:after="0" w:line="240" w:lineRule="auto"/>
        <w:ind w:firstLine="720"/>
        <w:jc w:val="both"/>
        <w:rPr>
          <w:rFonts w:ascii="Times New Roman" w:hAnsi="Times New Roman"/>
          <w:b/>
          <w:sz w:val="28"/>
          <w:szCs w:val="28"/>
        </w:rPr>
      </w:pPr>
      <w:r w:rsidRPr="001A6D12">
        <w:rPr>
          <w:noProof/>
        </w:rPr>
        <w:pict>
          <v:rect id="_x0000_s1062" style="position:absolute;left:0;text-align:left;margin-left:-6pt;margin-top:12.8pt;width:286.85pt;height:51.8pt;z-index:251676672" filled="f" stroked="f">
            <v:textbox style="mso-next-textbox:#_x0000_s1062">
              <w:txbxContent>
                <w:p w:rsidR="00AB6BE8" w:rsidRDefault="00AB6BE8" w:rsidP="0053731E">
                  <w:pPr>
                    <w:jc w:val="both"/>
                    <w:rPr>
                      <w:rFonts w:ascii="Times New Roman" w:hAnsi="Times New Roman"/>
                    </w:rPr>
                  </w:pPr>
                  <w:r>
                    <w:rPr>
                      <w:rFonts w:ascii="Times New Roman" w:hAnsi="Times New Roman"/>
                    </w:rPr>
                    <w:t xml:space="preserve">Об утверждении административного регламента </w:t>
                  </w:r>
                  <w:r w:rsidR="00DE3850">
                    <w:rPr>
                      <w:rFonts w:ascii="Times New Roman" w:hAnsi="Times New Roman"/>
                    </w:rPr>
                    <w:t xml:space="preserve">предоставления муниципальной услуги </w:t>
                  </w:r>
                  <w:r>
                    <w:rPr>
                      <w:rFonts w:ascii="Times New Roman" w:hAnsi="Times New Roman"/>
                    </w:rPr>
                    <w:t>«Присвоение</w:t>
                  </w:r>
                  <w:r w:rsidR="00BA7808">
                    <w:rPr>
                      <w:rFonts w:ascii="Times New Roman" w:hAnsi="Times New Roman"/>
                    </w:rPr>
                    <w:t>, изменение</w:t>
                  </w:r>
                  <w:r>
                    <w:rPr>
                      <w:rFonts w:ascii="Times New Roman" w:hAnsi="Times New Roman"/>
                    </w:rPr>
                    <w:t xml:space="preserve"> и аннулирование адресов</w:t>
                  </w:r>
                  <w:r w:rsidRPr="0053731E">
                    <w:rPr>
                      <w:rFonts w:ascii="Times New Roman" w:hAnsi="Times New Roman"/>
                    </w:rPr>
                    <w:t>»</w:t>
                  </w:r>
                </w:p>
                <w:p w:rsidR="00AB6BE8" w:rsidRDefault="00AB6BE8" w:rsidP="0053731E">
                  <w:pPr>
                    <w:jc w:val="both"/>
                    <w:rPr>
                      <w:rFonts w:ascii="Arial" w:hAnsi="Arial" w:cs="Arial"/>
                    </w:rPr>
                  </w:pPr>
                </w:p>
                <w:p w:rsidR="00AB6BE8" w:rsidRDefault="00AB6BE8" w:rsidP="0053731E">
                  <w:pPr>
                    <w:jc w:val="both"/>
                  </w:pPr>
                </w:p>
                <w:p w:rsidR="00AB6BE8" w:rsidRDefault="00AB6BE8" w:rsidP="0053731E">
                  <w:pPr>
                    <w:jc w:val="both"/>
                  </w:pPr>
                </w:p>
              </w:txbxContent>
            </v:textbox>
          </v:rect>
        </w:pict>
      </w:r>
    </w:p>
    <w:p w:rsidR="0053731E" w:rsidRDefault="0053731E" w:rsidP="0053731E">
      <w:pPr>
        <w:widowControl w:val="0"/>
        <w:autoSpaceDE w:val="0"/>
        <w:autoSpaceDN w:val="0"/>
        <w:adjustRightInd w:val="0"/>
        <w:spacing w:after="0" w:line="240" w:lineRule="auto"/>
        <w:ind w:firstLine="720"/>
        <w:jc w:val="both"/>
        <w:rPr>
          <w:rFonts w:ascii="Times New Roman" w:hAnsi="Times New Roman"/>
          <w:b/>
          <w:sz w:val="28"/>
          <w:szCs w:val="28"/>
        </w:rPr>
      </w:pPr>
    </w:p>
    <w:p w:rsidR="0053731E" w:rsidRDefault="0053731E" w:rsidP="0053731E">
      <w:pPr>
        <w:widowControl w:val="0"/>
        <w:autoSpaceDE w:val="0"/>
        <w:autoSpaceDN w:val="0"/>
        <w:spacing w:after="0" w:line="240" w:lineRule="auto"/>
        <w:jc w:val="both"/>
        <w:rPr>
          <w:rFonts w:ascii="Times New Roman" w:hAnsi="Times New Roman"/>
          <w:color w:val="000000"/>
          <w:sz w:val="16"/>
          <w:szCs w:val="16"/>
        </w:rPr>
      </w:pPr>
    </w:p>
    <w:p w:rsidR="0053731E" w:rsidRDefault="0053731E" w:rsidP="0053731E">
      <w:pPr>
        <w:widowControl w:val="0"/>
        <w:autoSpaceDE w:val="0"/>
        <w:autoSpaceDN w:val="0"/>
        <w:adjustRightInd w:val="0"/>
        <w:spacing w:after="0" w:line="240" w:lineRule="auto"/>
        <w:ind w:firstLine="540"/>
        <w:jc w:val="both"/>
        <w:rPr>
          <w:rFonts w:ascii="Times New Roman" w:hAnsi="Times New Roman"/>
          <w:sz w:val="16"/>
          <w:szCs w:val="16"/>
        </w:rPr>
      </w:pPr>
    </w:p>
    <w:p w:rsidR="00DE3850" w:rsidRPr="00BA7808" w:rsidRDefault="00DE3850" w:rsidP="00DB59EE">
      <w:pPr>
        <w:widowControl w:val="0"/>
        <w:autoSpaceDE w:val="0"/>
        <w:autoSpaceDN w:val="0"/>
        <w:spacing w:after="0" w:line="240" w:lineRule="auto"/>
        <w:ind w:firstLine="708"/>
        <w:jc w:val="both"/>
        <w:rPr>
          <w:rFonts w:ascii="Times New Roman" w:hAnsi="Times New Roman"/>
          <w:color w:val="000000"/>
          <w:sz w:val="28"/>
          <w:szCs w:val="28"/>
        </w:rPr>
      </w:pPr>
    </w:p>
    <w:p w:rsidR="0053731E" w:rsidRPr="002B59AA" w:rsidRDefault="0053731E" w:rsidP="00DB59EE">
      <w:pPr>
        <w:widowControl w:val="0"/>
        <w:autoSpaceDE w:val="0"/>
        <w:autoSpaceDN w:val="0"/>
        <w:spacing w:after="0" w:line="240" w:lineRule="auto"/>
        <w:ind w:firstLine="708"/>
        <w:jc w:val="both"/>
        <w:rPr>
          <w:rFonts w:ascii="Times New Roman" w:hAnsi="Times New Roman"/>
          <w:color w:val="000000"/>
          <w:sz w:val="28"/>
          <w:szCs w:val="28"/>
        </w:rPr>
      </w:pPr>
      <w:r w:rsidRPr="00BA7808">
        <w:rPr>
          <w:rFonts w:ascii="Times New Roman" w:hAnsi="Times New Roman"/>
          <w:color w:val="000000"/>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sidR="002B59AA">
        <w:rPr>
          <w:rFonts w:ascii="Times New Roman" w:hAnsi="Times New Roman"/>
          <w:color w:val="000000"/>
          <w:sz w:val="28"/>
          <w:szCs w:val="28"/>
        </w:rPr>
        <w:t>П</w:t>
      </w:r>
      <w:r w:rsidR="002B59AA" w:rsidRPr="002B59AA">
        <w:rPr>
          <w:rFonts w:ascii="Times New Roman" w:hAnsi="Times New Roman"/>
          <w:color w:val="000000"/>
          <w:sz w:val="28"/>
          <w:szCs w:val="28"/>
        </w:rPr>
        <w:t xml:space="preserve">остановлением </w:t>
      </w:r>
      <w:r w:rsidR="002B59AA">
        <w:rPr>
          <w:rFonts w:ascii="Times New Roman" w:hAnsi="Times New Roman"/>
          <w:color w:val="000000"/>
          <w:sz w:val="28"/>
          <w:szCs w:val="28"/>
        </w:rPr>
        <w:t>П</w:t>
      </w:r>
      <w:r w:rsidR="002B59AA" w:rsidRPr="002B59AA">
        <w:rPr>
          <w:rFonts w:ascii="Times New Roman" w:hAnsi="Times New Roman"/>
          <w:color w:val="000000"/>
          <w:sz w:val="28"/>
          <w:szCs w:val="28"/>
        </w:rPr>
        <w:t>равительства Российской Федерации от 19.11.2014 № 1221 «Об утверждении Правил присвоения, изменения и аннулирования адресов»</w:t>
      </w:r>
      <w:r w:rsidRPr="00BA7808">
        <w:rPr>
          <w:rFonts w:ascii="Times New Roman" w:hAnsi="Times New Roman"/>
          <w:color w:val="000000"/>
          <w:sz w:val="28"/>
          <w:szCs w:val="28"/>
        </w:rPr>
        <w:t>, Федеральным законом от 30.07.2010 № 210-ФЗ «Об организации предоставления государственных и муниципальных услуг»,  Положением об администрации</w:t>
      </w:r>
    </w:p>
    <w:p w:rsidR="00D93998" w:rsidRDefault="00D93998" w:rsidP="0053731E">
      <w:pPr>
        <w:widowControl w:val="0"/>
        <w:autoSpaceDE w:val="0"/>
        <w:autoSpaceDN w:val="0"/>
        <w:adjustRightInd w:val="0"/>
        <w:spacing w:after="0" w:line="240" w:lineRule="auto"/>
        <w:ind w:firstLine="720"/>
        <w:jc w:val="center"/>
        <w:rPr>
          <w:rFonts w:ascii="Times New Roman" w:hAnsi="Times New Roman"/>
          <w:b/>
          <w:sz w:val="28"/>
          <w:szCs w:val="28"/>
        </w:rPr>
      </w:pPr>
    </w:p>
    <w:p w:rsidR="0053731E" w:rsidRPr="00BA7808" w:rsidRDefault="0053731E" w:rsidP="0053731E">
      <w:pPr>
        <w:widowControl w:val="0"/>
        <w:autoSpaceDE w:val="0"/>
        <w:autoSpaceDN w:val="0"/>
        <w:adjustRightInd w:val="0"/>
        <w:spacing w:after="0" w:line="240" w:lineRule="auto"/>
        <w:ind w:firstLine="720"/>
        <w:jc w:val="center"/>
        <w:rPr>
          <w:rFonts w:ascii="Times New Roman" w:hAnsi="Times New Roman"/>
          <w:b/>
          <w:sz w:val="28"/>
          <w:szCs w:val="28"/>
        </w:rPr>
      </w:pPr>
      <w:proofErr w:type="gramStart"/>
      <w:r w:rsidRPr="00BA7808">
        <w:rPr>
          <w:rFonts w:ascii="Times New Roman" w:hAnsi="Times New Roman"/>
          <w:b/>
          <w:sz w:val="28"/>
          <w:szCs w:val="28"/>
        </w:rPr>
        <w:t>П</w:t>
      </w:r>
      <w:proofErr w:type="gramEnd"/>
      <w:r w:rsidRPr="00BA7808">
        <w:rPr>
          <w:rFonts w:ascii="Times New Roman" w:hAnsi="Times New Roman"/>
          <w:b/>
          <w:sz w:val="28"/>
          <w:szCs w:val="28"/>
        </w:rPr>
        <w:t xml:space="preserve"> О С Т А Н О В Л Я Ю :</w:t>
      </w:r>
    </w:p>
    <w:p w:rsidR="0053731E" w:rsidRPr="00BA7808" w:rsidRDefault="0053731E" w:rsidP="0053731E">
      <w:pPr>
        <w:widowControl w:val="0"/>
        <w:autoSpaceDE w:val="0"/>
        <w:autoSpaceDN w:val="0"/>
        <w:adjustRightInd w:val="0"/>
        <w:spacing w:after="0" w:line="240" w:lineRule="auto"/>
        <w:ind w:firstLine="720"/>
        <w:jc w:val="center"/>
        <w:rPr>
          <w:rFonts w:ascii="Times New Roman" w:hAnsi="Times New Roman"/>
          <w:b/>
          <w:sz w:val="28"/>
          <w:szCs w:val="28"/>
        </w:rPr>
      </w:pPr>
    </w:p>
    <w:p w:rsidR="00DB59EE" w:rsidRPr="00BA7808" w:rsidRDefault="0053731E" w:rsidP="00BD03A2">
      <w:pPr>
        <w:widowControl w:val="0"/>
        <w:numPr>
          <w:ilvl w:val="0"/>
          <w:numId w:val="1"/>
        </w:numPr>
        <w:tabs>
          <w:tab w:val="clear" w:pos="1260"/>
          <w:tab w:val="num" w:pos="0"/>
        </w:tabs>
        <w:autoSpaceDE w:val="0"/>
        <w:autoSpaceDN w:val="0"/>
        <w:adjustRightInd w:val="0"/>
        <w:spacing w:after="0" w:line="240" w:lineRule="auto"/>
        <w:ind w:left="0" w:firstLine="0"/>
        <w:jc w:val="both"/>
        <w:rPr>
          <w:rFonts w:ascii="Times New Roman" w:hAnsi="Times New Roman"/>
          <w:sz w:val="28"/>
          <w:szCs w:val="28"/>
        </w:rPr>
      </w:pPr>
      <w:r w:rsidRPr="00BA7808">
        <w:rPr>
          <w:rFonts w:ascii="Times New Roman" w:hAnsi="Times New Roman"/>
          <w:sz w:val="28"/>
          <w:szCs w:val="28"/>
        </w:rPr>
        <w:t xml:space="preserve"> Утвердить административный регламент предоставления администрацией Виллозского городского поселения</w:t>
      </w:r>
      <w:r w:rsidR="00E34F36" w:rsidRPr="00BA7808">
        <w:rPr>
          <w:rFonts w:ascii="Times New Roman" w:hAnsi="Times New Roman"/>
          <w:sz w:val="28"/>
          <w:szCs w:val="28"/>
        </w:rPr>
        <w:t xml:space="preserve"> Ломоносовского района</w:t>
      </w:r>
      <w:r w:rsidRPr="00BA7808">
        <w:rPr>
          <w:rFonts w:ascii="Times New Roman" w:hAnsi="Times New Roman"/>
          <w:sz w:val="28"/>
          <w:szCs w:val="28"/>
        </w:rPr>
        <w:t xml:space="preserve"> муниципальной </w:t>
      </w:r>
      <w:r w:rsidR="00E34F36" w:rsidRPr="00BA7808">
        <w:rPr>
          <w:rFonts w:ascii="Times New Roman" w:hAnsi="Times New Roman"/>
          <w:sz w:val="28"/>
          <w:szCs w:val="28"/>
        </w:rPr>
        <w:t xml:space="preserve">услуги </w:t>
      </w:r>
      <w:r w:rsidRPr="00BA7808">
        <w:rPr>
          <w:rFonts w:ascii="Times New Roman" w:hAnsi="Times New Roman"/>
          <w:sz w:val="28"/>
          <w:szCs w:val="28"/>
        </w:rPr>
        <w:t>«</w:t>
      </w:r>
      <w:r w:rsidR="00DB59EE" w:rsidRPr="00BA7808">
        <w:rPr>
          <w:rFonts w:ascii="Times New Roman" w:hAnsi="Times New Roman"/>
          <w:sz w:val="28"/>
          <w:szCs w:val="28"/>
        </w:rPr>
        <w:t>Присвоение</w:t>
      </w:r>
      <w:r w:rsidR="00BA7808" w:rsidRPr="00BA7808">
        <w:rPr>
          <w:rFonts w:ascii="Times New Roman" w:hAnsi="Times New Roman"/>
          <w:sz w:val="28"/>
          <w:szCs w:val="28"/>
        </w:rPr>
        <w:t>, изменение</w:t>
      </w:r>
      <w:r w:rsidR="00DB59EE" w:rsidRPr="00BA7808">
        <w:rPr>
          <w:rFonts w:ascii="Times New Roman" w:hAnsi="Times New Roman"/>
          <w:sz w:val="28"/>
          <w:szCs w:val="28"/>
        </w:rPr>
        <w:t xml:space="preserve"> и аннулирование адресов</w:t>
      </w:r>
      <w:r w:rsidRPr="00BA7808">
        <w:rPr>
          <w:rFonts w:ascii="Times New Roman" w:hAnsi="Times New Roman"/>
          <w:sz w:val="28"/>
          <w:szCs w:val="28"/>
        </w:rPr>
        <w:t xml:space="preserve">» согласно Приложению. </w:t>
      </w:r>
    </w:p>
    <w:p w:rsidR="0053731E" w:rsidRPr="00BA7808" w:rsidRDefault="003D1243" w:rsidP="00BD03A2">
      <w:pPr>
        <w:widowControl w:val="0"/>
        <w:numPr>
          <w:ilvl w:val="0"/>
          <w:numId w:val="1"/>
        </w:numPr>
        <w:tabs>
          <w:tab w:val="clear" w:pos="1260"/>
          <w:tab w:val="num" w:pos="0"/>
        </w:tabs>
        <w:autoSpaceDE w:val="0"/>
        <w:autoSpaceDN w:val="0"/>
        <w:adjustRightInd w:val="0"/>
        <w:spacing w:after="0" w:line="240" w:lineRule="auto"/>
        <w:ind w:left="0" w:firstLine="0"/>
        <w:jc w:val="both"/>
        <w:rPr>
          <w:rFonts w:ascii="Times New Roman" w:hAnsi="Times New Roman"/>
          <w:sz w:val="28"/>
          <w:szCs w:val="28"/>
        </w:rPr>
      </w:pPr>
      <w:r w:rsidRPr="00BA7808">
        <w:rPr>
          <w:rFonts w:ascii="Times New Roman" w:hAnsi="Times New Roman"/>
          <w:sz w:val="28"/>
          <w:szCs w:val="28"/>
        </w:rPr>
        <w:t>Постановление</w:t>
      </w:r>
      <w:r w:rsidR="0053731E" w:rsidRPr="00BA7808">
        <w:rPr>
          <w:rFonts w:ascii="Times New Roman" w:hAnsi="Times New Roman"/>
          <w:sz w:val="28"/>
          <w:szCs w:val="28"/>
        </w:rPr>
        <w:t xml:space="preserve"> администрации Виллозского городского поселения Ломоносовского района от</w:t>
      </w:r>
      <w:r w:rsidR="00D162B1" w:rsidRPr="00BA7808">
        <w:rPr>
          <w:rFonts w:ascii="Times New Roman" w:hAnsi="Times New Roman"/>
          <w:sz w:val="28"/>
          <w:szCs w:val="28"/>
        </w:rPr>
        <w:t xml:space="preserve"> </w:t>
      </w:r>
      <w:r w:rsidR="00DB59EE" w:rsidRPr="00BA7808">
        <w:rPr>
          <w:rFonts w:ascii="Times New Roman" w:hAnsi="Times New Roman"/>
          <w:sz w:val="28"/>
          <w:szCs w:val="28"/>
        </w:rPr>
        <w:t>17.05.2021</w:t>
      </w:r>
      <w:r w:rsidR="0053731E" w:rsidRPr="00BA7808">
        <w:rPr>
          <w:rFonts w:ascii="Times New Roman" w:hAnsi="Times New Roman"/>
          <w:sz w:val="28"/>
          <w:szCs w:val="28"/>
        </w:rPr>
        <w:t>г. №</w:t>
      </w:r>
      <w:r w:rsidR="00DB59EE" w:rsidRPr="00BA7808">
        <w:rPr>
          <w:rFonts w:ascii="Times New Roman" w:hAnsi="Times New Roman"/>
          <w:sz w:val="28"/>
          <w:szCs w:val="28"/>
        </w:rPr>
        <w:t>2</w:t>
      </w:r>
      <w:r w:rsidR="0053731E" w:rsidRPr="00BA7808">
        <w:rPr>
          <w:rFonts w:ascii="Times New Roman" w:hAnsi="Times New Roman"/>
          <w:sz w:val="28"/>
          <w:szCs w:val="28"/>
        </w:rPr>
        <w:t xml:space="preserve">07 </w:t>
      </w:r>
      <w:r w:rsidR="00DB59EE" w:rsidRPr="00BA7808">
        <w:rPr>
          <w:rFonts w:ascii="Times New Roman" w:hAnsi="Times New Roman"/>
          <w:sz w:val="28"/>
          <w:szCs w:val="28"/>
        </w:rPr>
        <w:t xml:space="preserve">«Об утверждении новой редакции административного регламента  предоставления на территории Виллозского городского поселения Ломоносовского района  муниципальной услуги «Присвоение и аннулирование адресов» </w:t>
      </w:r>
      <w:r w:rsidR="0053731E" w:rsidRPr="00BA7808">
        <w:rPr>
          <w:rFonts w:ascii="Times New Roman" w:hAnsi="Times New Roman"/>
          <w:sz w:val="28"/>
          <w:szCs w:val="28"/>
        </w:rPr>
        <w:t>признать утратившим силу.</w:t>
      </w:r>
    </w:p>
    <w:p w:rsidR="0053731E" w:rsidRPr="00BA7808" w:rsidRDefault="0053731E" w:rsidP="00BD03A2">
      <w:pPr>
        <w:widowControl w:val="0"/>
        <w:numPr>
          <w:ilvl w:val="0"/>
          <w:numId w:val="1"/>
        </w:numPr>
        <w:tabs>
          <w:tab w:val="clear" w:pos="1260"/>
          <w:tab w:val="num" w:pos="0"/>
        </w:tabs>
        <w:autoSpaceDE w:val="0"/>
        <w:autoSpaceDN w:val="0"/>
        <w:adjustRightInd w:val="0"/>
        <w:spacing w:after="0" w:line="240" w:lineRule="auto"/>
        <w:ind w:left="0" w:firstLine="0"/>
        <w:jc w:val="both"/>
        <w:rPr>
          <w:rFonts w:ascii="Times New Roman" w:hAnsi="Times New Roman"/>
          <w:sz w:val="28"/>
          <w:szCs w:val="28"/>
        </w:rPr>
      </w:pPr>
      <w:r w:rsidRPr="00BA7808">
        <w:rPr>
          <w:rFonts w:ascii="Times New Roman" w:hAnsi="Times New Roman"/>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53731E" w:rsidRPr="00BA7808" w:rsidRDefault="0053731E" w:rsidP="00BD03A2">
      <w:pPr>
        <w:widowControl w:val="0"/>
        <w:numPr>
          <w:ilvl w:val="0"/>
          <w:numId w:val="1"/>
        </w:numPr>
        <w:tabs>
          <w:tab w:val="clear" w:pos="1260"/>
          <w:tab w:val="num" w:pos="0"/>
        </w:tabs>
        <w:autoSpaceDE w:val="0"/>
        <w:autoSpaceDN w:val="0"/>
        <w:adjustRightInd w:val="0"/>
        <w:spacing w:after="0" w:line="240" w:lineRule="auto"/>
        <w:ind w:left="0" w:firstLine="0"/>
        <w:jc w:val="both"/>
        <w:rPr>
          <w:rFonts w:ascii="Times New Roman" w:hAnsi="Times New Roman"/>
          <w:sz w:val="28"/>
          <w:szCs w:val="28"/>
        </w:rPr>
      </w:pPr>
      <w:r w:rsidRPr="00BA7808">
        <w:rPr>
          <w:rFonts w:ascii="Times New Roman" w:hAnsi="Times New Roman"/>
          <w:sz w:val="28"/>
          <w:szCs w:val="28"/>
        </w:rPr>
        <w:t>Настоящее постановление вступает в силу после его официального опубликования.</w:t>
      </w:r>
    </w:p>
    <w:p w:rsidR="0053731E" w:rsidRPr="00BA7808" w:rsidRDefault="0053731E" w:rsidP="00BD03A2">
      <w:pPr>
        <w:widowControl w:val="0"/>
        <w:numPr>
          <w:ilvl w:val="0"/>
          <w:numId w:val="1"/>
        </w:numPr>
        <w:tabs>
          <w:tab w:val="clear" w:pos="1260"/>
          <w:tab w:val="num" w:pos="0"/>
        </w:tabs>
        <w:autoSpaceDE w:val="0"/>
        <w:autoSpaceDN w:val="0"/>
        <w:adjustRightInd w:val="0"/>
        <w:spacing w:after="0" w:line="240" w:lineRule="auto"/>
        <w:ind w:left="0" w:firstLine="0"/>
        <w:jc w:val="both"/>
        <w:rPr>
          <w:rFonts w:ascii="Times New Roman" w:hAnsi="Times New Roman"/>
          <w:sz w:val="28"/>
          <w:szCs w:val="28"/>
        </w:rPr>
      </w:pPr>
      <w:proofErr w:type="gramStart"/>
      <w:r w:rsidRPr="00BA7808">
        <w:rPr>
          <w:rFonts w:ascii="Times New Roman" w:hAnsi="Times New Roman"/>
          <w:sz w:val="28"/>
          <w:szCs w:val="28"/>
        </w:rPr>
        <w:t>Контроль за</w:t>
      </w:r>
      <w:proofErr w:type="gramEnd"/>
      <w:r w:rsidRPr="00BA7808">
        <w:rPr>
          <w:rFonts w:ascii="Times New Roman" w:hAnsi="Times New Roman"/>
          <w:sz w:val="28"/>
          <w:szCs w:val="28"/>
        </w:rPr>
        <w:t xml:space="preserve"> исполнением настоящего постановления оставляю за собой.</w:t>
      </w:r>
    </w:p>
    <w:p w:rsidR="0053731E" w:rsidRPr="00BA7808" w:rsidRDefault="0053731E" w:rsidP="00DB59EE">
      <w:pPr>
        <w:widowControl w:val="0"/>
        <w:autoSpaceDE w:val="0"/>
        <w:autoSpaceDN w:val="0"/>
        <w:adjustRightInd w:val="0"/>
        <w:spacing w:after="0" w:line="240" w:lineRule="auto"/>
        <w:jc w:val="both"/>
        <w:rPr>
          <w:rFonts w:ascii="Times New Roman" w:hAnsi="Times New Roman"/>
          <w:sz w:val="28"/>
          <w:szCs w:val="28"/>
        </w:rPr>
      </w:pPr>
    </w:p>
    <w:p w:rsidR="0053731E" w:rsidRPr="00BA7808" w:rsidRDefault="0053731E" w:rsidP="0053731E">
      <w:pPr>
        <w:widowControl w:val="0"/>
        <w:autoSpaceDE w:val="0"/>
        <w:autoSpaceDN w:val="0"/>
        <w:adjustRightInd w:val="0"/>
        <w:spacing w:after="0" w:line="240" w:lineRule="auto"/>
        <w:jc w:val="both"/>
        <w:rPr>
          <w:rFonts w:ascii="Times New Roman" w:hAnsi="Times New Roman"/>
          <w:sz w:val="28"/>
          <w:szCs w:val="28"/>
        </w:rPr>
      </w:pPr>
    </w:p>
    <w:p w:rsidR="00DB59EE" w:rsidRPr="00BA7808" w:rsidRDefault="00DB59EE" w:rsidP="0053731E">
      <w:pPr>
        <w:widowControl w:val="0"/>
        <w:autoSpaceDE w:val="0"/>
        <w:autoSpaceDN w:val="0"/>
        <w:adjustRightInd w:val="0"/>
        <w:spacing w:after="0" w:line="240" w:lineRule="auto"/>
        <w:jc w:val="both"/>
        <w:rPr>
          <w:rFonts w:ascii="Times New Roman" w:hAnsi="Times New Roman"/>
          <w:sz w:val="28"/>
          <w:szCs w:val="28"/>
        </w:rPr>
      </w:pPr>
    </w:p>
    <w:p w:rsidR="00DB59EE" w:rsidRPr="00BA7808" w:rsidRDefault="00DB59EE" w:rsidP="0053731E">
      <w:pPr>
        <w:widowControl w:val="0"/>
        <w:autoSpaceDE w:val="0"/>
        <w:autoSpaceDN w:val="0"/>
        <w:adjustRightInd w:val="0"/>
        <w:spacing w:after="0" w:line="240" w:lineRule="auto"/>
        <w:jc w:val="both"/>
        <w:rPr>
          <w:rFonts w:ascii="Times New Roman" w:hAnsi="Times New Roman"/>
          <w:sz w:val="28"/>
          <w:szCs w:val="28"/>
        </w:rPr>
      </w:pPr>
    </w:p>
    <w:p w:rsidR="0053731E" w:rsidRPr="00BA7808" w:rsidRDefault="0053731E" w:rsidP="0053731E">
      <w:pPr>
        <w:widowControl w:val="0"/>
        <w:autoSpaceDE w:val="0"/>
        <w:autoSpaceDN w:val="0"/>
        <w:adjustRightInd w:val="0"/>
        <w:spacing w:after="0" w:line="240" w:lineRule="auto"/>
        <w:jc w:val="both"/>
        <w:rPr>
          <w:rFonts w:ascii="Times New Roman" w:hAnsi="Times New Roman"/>
          <w:sz w:val="28"/>
          <w:szCs w:val="28"/>
        </w:rPr>
      </w:pPr>
      <w:r w:rsidRPr="00BA7808">
        <w:rPr>
          <w:rFonts w:ascii="Times New Roman" w:hAnsi="Times New Roman"/>
          <w:sz w:val="28"/>
          <w:szCs w:val="28"/>
        </w:rPr>
        <w:t>Глава администрации</w:t>
      </w:r>
    </w:p>
    <w:p w:rsidR="0053731E" w:rsidRPr="00BA7808" w:rsidRDefault="0053731E" w:rsidP="0053731E">
      <w:pPr>
        <w:pStyle w:val="msonormalcxspmiddle"/>
        <w:widowControl w:val="0"/>
        <w:autoSpaceDE w:val="0"/>
        <w:autoSpaceDN w:val="0"/>
        <w:adjustRightInd w:val="0"/>
        <w:spacing w:before="0" w:beforeAutospacing="0" w:after="0" w:afterAutospacing="0"/>
        <w:contextualSpacing/>
        <w:outlineLvl w:val="0"/>
        <w:rPr>
          <w:rFonts w:cs="Arial"/>
          <w:bCs/>
          <w:sz w:val="28"/>
          <w:szCs w:val="28"/>
        </w:rPr>
      </w:pPr>
      <w:r w:rsidRPr="00BA7808">
        <w:rPr>
          <w:sz w:val="28"/>
          <w:szCs w:val="28"/>
        </w:rPr>
        <w:t xml:space="preserve">Виллозского городского поселения         </w:t>
      </w:r>
      <w:r w:rsidR="00F66350" w:rsidRPr="00BA7808">
        <w:rPr>
          <w:sz w:val="28"/>
          <w:szCs w:val="28"/>
        </w:rPr>
        <w:t xml:space="preserve">                              </w:t>
      </w:r>
      <w:r w:rsidR="00F66350" w:rsidRPr="00BA7808">
        <w:rPr>
          <w:sz w:val="28"/>
          <w:szCs w:val="28"/>
        </w:rPr>
        <w:tab/>
        <w:t xml:space="preserve">     </w:t>
      </w:r>
      <w:r w:rsidRPr="00BA7808">
        <w:rPr>
          <w:sz w:val="28"/>
          <w:szCs w:val="28"/>
        </w:rPr>
        <w:tab/>
      </w:r>
      <w:r w:rsidR="00BA7808">
        <w:rPr>
          <w:sz w:val="28"/>
          <w:szCs w:val="28"/>
        </w:rPr>
        <w:t xml:space="preserve">    </w:t>
      </w:r>
      <w:r w:rsidRPr="00BA7808">
        <w:rPr>
          <w:sz w:val="28"/>
          <w:szCs w:val="28"/>
        </w:rPr>
        <w:t>С.В. Андреева</w:t>
      </w:r>
    </w:p>
    <w:p w:rsidR="00DB59EE" w:rsidRDefault="00DB59EE" w:rsidP="00D7132F">
      <w:pPr>
        <w:widowControl w:val="0"/>
        <w:autoSpaceDE w:val="0"/>
        <w:autoSpaceDN w:val="0"/>
        <w:adjustRightInd w:val="0"/>
        <w:spacing w:after="0" w:line="240" w:lineRule="auto"/>
        <w:ind w:firstLine="709"/>
        <w:contextualSpacing/>
        <w:jc w:val="right"/>
        <w:outlineLvl w:val="0"/>
        <w:rPr>
          <w:rFonts w:ascii="Times New Roman" w:hAnsi="Times New Roman" w:cs="Arial"/>
          <w:bCs/>
          <w:sz w:val="28"/>
          <w:szCs w:val="28"/>
        </w:rPr>
      </w:pPr>
    </w:p>
    <w:p w:rsidR="00946D3C" w:rsidRDefault="00946D3C" w:rsidP="00D7132F">
      <w:pPr>
        <w:widowControl w:val="0"/>
        <w:autoSpaceDE w:val="0"/>
        <w:autoSpaceDN w:val="0"/>
        <w:adjustRightInd w:val="0"/>
        <w:spacing w:after="0" w:line="240" w:lineRule="auto"/>
        <w:ind w:firstLine="709"/>
        <w:contextualSpacing/>
        <w:jc w:val="right"/>
        <w:outlineLvl w:val="0"/>
        <w:rPr>
          <w:rFonts w:ascii="Times New Roman" w:hAnsi="Times New Roman" w:cs="Arial"/>
          <w:bCs/>
          <w:sz w:val="28"/>
          <w:szCs w:val="28"/>
        </w:rPr>
      </w:pPr>
    </w:p>
    <w:p w:rsidR="00E71A22" w:rsidRPr="00D7132F" w:rsidRDefault="00E71A22" w:rsidP="00D7132F">
      <w:pPr>
        <w:widowControl w:val="0"/>
        <w:autoSpaceDE w:val="0"/>
        <w:autoSpaceDN w:val="0"/>
        <w:adjustRightInd w:val="0"/>
        <w:spacing w:after="0" w:line="240" w:lineRule="auto"/>
        <w:ind w:firstLine="709"/>
        <w:contextualSpacing/>
        <w:jc w:val="right"/>
        <w:outlineLvl w:val="0"/>
        <w:rPr>
          <w:rFonts w:ascii="Times New Roman" w:hAnsi="Times New Roman" w:cs="Arial"/>
          <w:bCs/>
          <w:sz w:val="28"/>
          <w:szCs w:val="28"/>
        </w:rPr>
      </w:pPr>
      <w:r w:rsidRPr="00D7132F">
        <w:rPr>
          <w:rFonts w:ascii="Times New Roman" w:hAnsi="Times New Roman" w:cs="Arial"/>
          <w:bCs/>
          <w:sz w:val="28"/>
          <w:szCs w:val="28"/>
        </w:rPr>
        <w:lastRenderedPageBreak/>
        <w:t>УТВЕРЖДЕН</w:t>
      </w:r>
    </w:p>
    <w:p w:rsidR="00E71A22" w:rsidRPr="00D7132F" w:rsidRDefault="00E71A22" w:rsidP="00D7132F">
      <w:pPr>
        <w:widowControl w:val="0"/>
        <w:autoSpaceDE w:val="0"/>
        <w:autoSpaceDN w:val="0"/>
        <w:adjustRightInd w:val="0"/>
        <w:spacing w:after="0" w:line="240" w:lineRule="auto"/>
        <w:ind w:left="5400" w:firstLine="720"/>
        <w:contextualSpacing/>
        <w:jc w:val="right"/>
        <w:outlineLvl w:val="0"/>
        <w:rPr>
          <w:rFonts w:ascii="Times New Roman" w:hAnsi="Times New Roman" w:cs="Arial"/>
          <w:bCs/>
          <w:sz w:val="28"/>
          <w:szCs w:val="28"/>
        </w:rPr>
      </w:pPr>
      <w:r w:rsidRPr="00D7132F">
        <w:rPr>
          <w:rFonts w:ascii="Times New Roman" w:hAnsi="Times New Roman" w:cs="Arial"/>
          <w:bCs/>
          <w:sz w:val="28"/>
          <w:szCs w:val="28"/>
        </w:rPr>
        <w:t>Постановлением администрации Виллозского городского поселения Ломоносовского района</w:t>
      </w:r>
    </w:p>
    <w:p w:rsidR="00E71A22" w:rsidRPr="00D7132F" w:rsidRDefault="00E71A22" w:rsidP="00D7132F">
      <w:pPr>
        <w:widowControl w:val="0"/>
        <w:autoSpaceDE w:val="0"/>
        <w:autoSpaceDN w:val="0"/>
        <w:adjustRightInd w:val="0"/>
        <w:spacing w:after="0" w:line="240" w:lineRule="auto"/>
        <w:ind w:left="5400" w:hanging="13"/>
        <w:contextualSpacing/>
        <w:jc w:val="right"/>
        <w:outlineLvl w:val="0"/>
        <w:rPr>
          <w:rFonts w:ascii="Times New Roman" w:hAnsi="Times New Roman" w:cs="Arial"/>
          <w:bCs/>
          <w:sz w:val="28"/>
          <w:szCs w:val="28"/>
        </w:rPr>
      </w:pPr>
      <w:r w:rsidRPr="00D7132F">
        <w:rPr>
          <w:rFonts w:ascii="Times New Roman" w:hAnsi="Times New Roman" w:cs="Arial"/>
          <w:bCs/>
          <w:sz w:val="28"/>
          <w:szCs w:val="28"/>
        </w:rPr>
        <w:t xml:space="preserve">от </w:t>
      </w:r>
      <w:r w:rsidRPr="00616C7A">
        <w:rPr>
          <w:rFonts w:ascii="Times New Roman" w:hAnsi="Times New Roman" w:cs="Arial"/>
          <w:bCs/>
          <w:sz w:val="28"/>
          <w:szCs w:val="28"/>
        </w:rPr>
        <w:t>«</w:t>
      </w:r>
      <w:r w:rsidR="009D6345">
        <w:rPr>
          <w:rFonts w:ascii="Times New Roman" w:hAnsi="Times New Roman" w:cs="Arial"/>
          <w:bCs/>
          <w:sz w:val="28"/>
          <w:szCs w:val="28"/>
        </w:rPr>
        <w:t>28</w:t>
      </w:r>
      <w:r w:rsidRPr="00616C7A">
        <w:rPr>
          <w:rFonts w:ascii="Times New Roman" w:hAnsi="Times New Roman" w:cs="Arial"/>
          <w:bCs/>
          <w:sz w:val="28"/>
          <w:szCs w:val="28"/>
        </w:rPr>
        <w:t>»</w:t>
      </w:r>
      <w:r>
        <w:rPr>
          <w:rFonts w:ascii="Times New Roman" w:hAnsi="Times New Roman" w:cs="Arial"/>
          <w:bCs/>
          <w:sz w:val="28"/>
          <w:szCs w:val="28"/>
        </w:rPr>
        <w:t xml:space="preserve"> </w:t>
      </w:r>
      <w:r w:rsidR="009D6345">
        <w:rPr>
          <w:rFonts w:ascii="Times New Roman" w:hAnsi="Times New Roman" w:cs="Arial"/>
          <w:bCs/>
          <w:sz w:val="28"/>
          <w:szCs w:val="28"/>
        </w:rPr>
        <w:t>июля</w:t>
      </w:r>
      <w:r>
        <w:rPr>
          <w:rFonts w:ascii="Times New Roman" w:hAnsi="Times New Roman" w:cs="Arial"/>
          <w:bCs/>
          <w:sz w:val="28"/>
          <w:szCs w:val="28"/>
        </w:rPr>
        <w:t xml:space="preserve"> </w:t>
      </w:r>
      <w:r w:rsidRPr="00616C7A">
        <w:rPr>
          <w:rFonts w:ascii="Times New Roman" w:hAnsi="Times New Roman" w:cs="Arial"/>
          <w:bCs/>
          <w:sz w:val="28"/>
          <w:szCs w:val="28"/>
        </w:rPr>
        <w:t>20</w:t>
      </w:r>
      <w:r w:rsidR="0053731E">
        <w:rPr>
          <w:rFonts w:ascii="Times New Roman" w:hAnsi="Times New Roman" w:cs="Arial"/>
          <w:bCs/>
          <w:sz w:val="28"/>
          <w:szCs w:val="28"/>
        </w:rPr>
        <w:t>22</w:t>
      </w:r>
      <w:r w:rsidRPr="00616C7A">
        <w:rPr>
          <w:rFonts w:ascii="Times New Roman" w:hAnsi="Times New Roman" w:cs="Arial"/>
          <w:bCs/>
          <w:sz w:val="28"/>
          <w:szCs w:val="28"/>
        </w:rPr>
        <w:t>г. №</w:t>
      </w:r>
      <w:r w:rsidR="009D6345">
        <w:rPr>
          <w:rFonts w:ascii="Times New Roman" w:hAnsi="Times New Roman" w:cs="Arial"/>
          <w:bCs/>
          <w:sz w:val="28"/>
          <w:szCs w:val="28"/>
        </w:rPr>
        <w:t xml:space="preserve"> 385</w:t>
      </w:r>
    </w:p>
    <w:p w:rsidR="00E71A22" w:rsidRPr="00D7132F" w:rsidRDefault="00E71A22" w:rsidP="00D7132F">
      <w:pPr>
        <w:widowControl w:val="0"/>
        <w:autoSpaceDE w:val="0"/>
        <w:autoSpaceDN w:val="0"/>
        <w:adjustRightInd w:val="0"/>
        <w:spacing w:after="0" w:line="240" w:lineRule="auto"/>
        <w:ind w:firstLine="709"/>
        <w:contextualSpacing/>
        <w:jc w:val="right"/>
        <w:outlineLvl w:val="0"/>
        <w:rPr>
          <w:rFonts w:ascii="Times New Roman" w:hAnsi="Times New Roman" w:cs="Arial"/>
          <w:b/>
          <w:bCs/>
          <w:sz w:val="28"/>
          <w:szCs w:val="28"/>
        </w:rPr>
      </w:pPr>
    </w:p>
    <w:p w:rsidR="00E71A22" w:rsidRPr="00D7132F" w:rsidRDefault="00E71A22" w:rsidP="00D7132F">
      <w:pPr>
        <w:widowControl w:val="0"/>
        <w:autoSpaceDE w:val="0"/>
        <w:autoSpaceDN w:val="0"/>
        <w:adjustRightInd w:val="0"/>
        <w:spacing w:after="0" w:line="240" w:lineRule="auto"/>
        <w:ind w:firstLine="709"/>
        <w:contextualSpacing/>
        <w:jc w:val="center"/>
        <w:outlineLvl w:val="0"/>
        <w:rPr>
          <w:rFonts w:ascii="Times New Roman" w:hAnsi="Times New Roman" w:cs="Arial"/>
          <w:b/>
          <w:bCs/>
          <w:sz w:val="28"/>
          <w:szCs w:val="28"/>
        </w:rPr>
      </w:pPr>
      <w:r w:rsidRPr="00D7132F">
        <w:rPr>
          <w:rFonts w:ascii="Times New Roman" w:hAnsi="Times New Roman" w:cs="Arial"/>
          <w:b/>
          <w:bCs/>
          <w:sz w:val="28"/>
          <w:szCs w:val="28"/>
        </w:rPr>
        <w:t xml:space="preserve">Административный регламент </w:t>
      </w:r>
    </w:p>
    <w:p w:rsidR="00E71A22" w:rsidRPr="00D7132F" w:rsidRDefault="00E71A22" w:rsidP="00D7132F">
      <w:pPr>
        <w:widowControl w:val="0"/>
        <w:autoSpaceDE w:val="0"/>
        <w:autoSpaceDN w:val="0"/>
        <w:adjustRightInd w:val="0"/>
        <w:spacing w:after="0" w:line="240" w:lineRule="auto"/>
        <w:ind w:firstLine="709"/>
        <w:contextualSpacing/>
        <w:jc w:val="center"/>
        <w:outlineLvl w:val="0"/>
        <w:rPr>
          <w:rFonts w:ascii="Times New Roman" w:hAnsi="Times New Roman" w:cs="Arial"/>
          <w:b/>
          <w:bCs/>
          <w:sz w:val="28"/>
          <w:szCs w:val="28"/>
        </w:rPr>
      </w:pPr>
      <w:r w:rsidRPr="00D7132F">
        <w:rPr>
          <w:rFonts w:ascii="Times New Roman" w:hAnsi="Times New Roman" w:cs="Arial"/>
          <w:b/>
          <w:bCs/>
          <w:sz w:val="28"/>
          <w:szCs w:val="28"/>
        </w:rPr>
        <w:t xml:space="preserve">предоставления муниципальной услуги </w:t>
      </w:r>
    </w:p>
    <w:p w:rsidR="00AB6BE8" w:rsidRDefault="00FD41D1" w:rsidP="00FD41D1">
      <w:pPr>
        <w:widowControl w:val="0"/>
        <w:autoSpaceDE w:val="0"/>
        <w:autoSpaceDN w:val="0"/>
        <w:adjustRightInd w:val="0"/>
        <w:spacing w:after="0" w:line="240" w:lineRule="auto"/>
        <w:ind w:firstLine="709"/>
        <w:contextualSpacing/>
        <w:jc w:val="center"/>
        <w:outlineLvl w:val="0"/>
        <w:rPr>
          <w:rFonts w:ascii="Times New Roman" w:hAnsi="Times New Roman" w:cs="Arial"/>
          <w:b/>
          <w:bCs/>
          <w:sz w:val="28"/>
          <w:szCs w:val="28"/>
        </w:rPr>
      </w:pPr>
      <w:r w:rsidRPr="00FD41D1">
        <w:rPr>
          <w:rFonts w:ascii="Times New Roman" w:hAnsi="Times New Roman" w:cs="Arial"/>
          <w:b/>
          <w:bCs/>
          <w:sz w:val="28"/>
          <w:szCs w:val="28"/>
        </w:rPr>
        <w:t>«</w:t>
      </w:r>
      <w:r w:rsidR="00AB6BE8">
        <w:rPr>
          <w:rFonts w:ascii="Times New Roman" w:hAnsi="Times New Roman" w:cs="Arial"/>
          <w:b/>
          <w:bCs/>
          <w:sz w:val="28"/>
          <w:szCs w:val="28"/>
        </w:rPr>
        <w:t>Присвоение</w:t>
      </w:r>
      <w:r w:rsidR="00BA7808">
        <w:rPr>
          <w:rFonts w:ascii="Times New Roman" w:hAnsi="Times New Roman" w:cs="Arial"/>
          <w:b/>
          <w:bCs/>
          <w:sz w:val="28"/>
          <w:szCs w:val="28"/>
        </w:rPr>
        <w:t>, изменение</w:t>
      </w:r>
      <w:r w:rsidR="00AB6BE8">
        <w:rPr>
          <w:rFonts w:ascii="Times New Roman" w:hAnsi="Times New Roman" w:cs="Arial"/>
          <w:b/>
          <w:bCs/>
          <w:sz w:val="28"/>
          <w:szCs w:val="28"/>
        </w:rPr>
        <w:t xml:space="preserve"> и аннулирование адресов</w:t>
      </w:r>
      <w:r w:rsidRPr="00FD41D1">
        <w:rPr>
          <w:rFonts w:ascii="Times New Roman" w:hAnsi="Times New Roman" w:cs="Arial"/>
          <w:b/>
          <w:bCs/>
          <w:sz w:val="28"/>
          <w:szCs w:val="28"/>
        </w:rPr>
        <w:t>»</w:t>
      </w:r>
      <w:r w:rsidR="00E71A22" w:rsidRPr="00FD41D1">
        <w:rPr>
          <w:rFonts w:ascii="Times New Roman" w:hAnsi="Times New Roman" w:cs="Arial"/>
          <w:b/>
          <w:bCs/>
          <w:sz w:val="28"/>
          <w:szCs w:val="28"/>
        </w:rPr>
        <w:t xml:space="preserve"> </w:t>
      </w:r>
    </w:p>
    <w:p w:rsidR="00E71A22" w:rsidRPr="00FD41D1" w:rsidRDefault="00E71A22" w:rsidP="00FD41D1">
      <w:pPr>
        <w:widowControl w:val="0"/>
        <w:autoSpaceDE w:val="0"/>
        <w:autoSpaceDN w:val="0"/>
        <w:adjustRightInd w:val="0"/>
        <w:spacing w:after="0" w:line="240" w:lineRule="auto"/>
        <w:ind w:firstLine="709"/>
        <w:contextualSpacing/>
        <w:jc w:val="center"/>
        <w:outlineLvl w:val="0"/>
        <w:rPr>
          <w:rFonts w:ascii="Times New Roman" w:hAnsi="Times New Roman" w:cs="Arial"/>
          <w:b/>
          <w:bCs/>
          <w:sz w:val="28"/>
          <w:szCs w:val="28"/>
        </w:rPr>
      </w:pPr>
      <w:r w:rsidRPr="00FD41D1">
        <w:rPr>
          <w:rFonts w:ascii="Times New Roman" w:hAnsi="Times New Roman" w:cs="Arial"/>
          <w:b/>
          <w:bCs/>
          <w:sz w:val="28"/>
          <w:szCs w:val="28"/>
        </w:rPr>
        <w:t>(далее – регламент, муниципальная услуга)</w:t>
      </w:r>
    </w:p>
    <w:p w:rsidR="00E71A22" w:rsidRDefault="00E71A22" w:rsidP="00074B84">
      <w:pPr>
        <w:pStyle w:val="ConsPlusTitle"/>
        <w:widowControl/>
        <w:jc w:val="right"/>
        <w:rPr>
          <w:b w:val="0"/>
          <w:bCs w:val="0"/>
          <w:sz w:val="28"/>
          <w:szCs w:val="28"/>
        </w:rPr>
      </w:pPr>
    </w:p>
    <w:p w:rsidR="00E71A22" w:rsidRPr="00D7132F" w:rsidRDefault="00E71A22" w:rsidP="00D7132F">
      <w:pPr>
        <w:widowControl w:val="0"/>
        <w:autoSpaceDE w:val="0"/>
        <w:autoSpaceDN w:val="0"/>
        <w:spacing w:after="0" w:line="240" w:lineRule="auto"/>
        <w:jc w:val="center"/>
        <w:outlineLvl w:val="1"/>
        <w:rPr>
          <w:rFonts w:ascii="Times New Roman" w:hAnsi="Times New Roman"/>
          <w:b/>
          <w:sz w:val="28"/>
          <w:szCs w:val="20"/>
        </w:rPr>
      </w:pPr>
      <w:bookmarkStart w:id="0" w:name="Par43"/>
      <w:bookmarkEnd w:id="0"/>
      <w:r w:rsidRPr="00D7132F">
        <w:rPr>
          <w:rFonts w:ascii="Times New Roman" w:hAnsi="Times New Roman"/>
          <w:b/>
          <w:sz w:val="28"/>
          <w:szCs w:val="20"/>
        </w:rPr>
        <w:t>1. Общие положения</w:t>
      </w:r>
    </w:p>
    <w:p w:rsidR="00D227B2" w:rsidRPr="00667159" w:rsidRDefault="00D227B2" w:rsidP="00BD03A2">
      <w:pPr>
        <w:tabs>
          <w:tab w:val="left" w:pos="0"/>
        </w:tabs>
        <w:spacing w:after="0" w:line="240" w:lineRule="auto"/>
        <w:ind w:firstLine="709"/>
        <w:contextualSpacing/>
        <w:jc w:val="both"/>
        <w:rPr>
          <w:rFonts w:ascii="Times New Roman" w:hAnsi="Times New Roman"/>
          <w:color w:val="000000"/>
          <w:sz w:val="28"/>
          <w:szCs w:val="28"/>
        </w:rPr>
      </w:pPr>
      <w:r w:rsidRPr="00667159">
        <w:rPr>
          <w:rFonts w:ascii="Times New Roman" w:hAnsi="Times New Roman"/>
          <w:color w:val="000000"/>
          <w:sz w:val="28"/>
          <w:szCs w:val="28"/>
        </w:rPr>
        <w:t>1.1. Регламент устанавливает порядок и стандарт предоставления муниципальной услуги.</w:t>
      </w:r>
    </w:p>
    <w:p w:rsidR="00D227B2" w:rsidRPr="0071264D" w:rsidRDefault="00D227B2" w:rsidP="00BD03A2">
      <w:pPr>
        <w:tabs>
          <w:tab w:val="left" w:pos="0"/>
        </w:tabs>
        <w:spacing w:after="0" w:line="240" w:lineRule="auto"/>
        <w:ind w:firstLine="709"/>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Pr>
          <w:rFonts w:ascii="Times New Roman" w:hAnsi="Times New Roman"/>
          <w:color w:val="000000"/>
          <w:sz w:val="28"/>
          <w:szCs w:val="28"/>
        </w:rPr>
        <w:t xml:space="preserve"> </w:t>
      </w:r>
      <w:r w:rsidRPr="0071264D">
        <w:rPr>
          <w:rFonts w:ascii="Times New Roman" w:hAnsi="Times New Roman"/>
          <w:sz w:val="28"/>
          <w:szCs w:val="28"/>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D227B2" w:rsidRPr="0071264D" w:rsidRDefault="00D227B2" w:rsidP="00BD03A2">
      <w:pPr>
        <w:tabs>
          <w:tab w:val="left" w:pos="0"/>
        </w:tabs>
        <w:spacing w:after="0" w:line="240" w:lineRule="auto"/>
        <w:ind w:firstLine="709"/>
        <w:contextualSpacing/>
        <w:jc w:val="both"/>
        <w:rPr>
          <w:rFonts w:ascii="Times New Roman" w:hAnsi="Times New Roman"/>
          <w:sz w:val="28"/>
          <w:szCs w:val="28"/>
        </w:rPr>
      </w:pPr>
      <w:r w:rsidRPr="0071264D">
        <w:rPr>
          <w:rFonts w:ascii="Times New Roman" w:hAnsi="Times New Roman"/>
          <w:sz w:val="28"/>
          <w:szCs w:val="28"/>
        </w:rPr>
        <w:t>а) право хозяйственного ведения;</w:t>
      </w:r>
    </w:p>
    <w:p w:rsidR="00D227B2" w:rsidRPr="0071264D" w:rsidRDefault="00D227B2" w:rsidP="00BD03A2">
      <w:pPr>
        <w:tabs>
          <w:tab w:val="left" w:pos="0"/>
        </w:tabs>
        <w:spacing w:after="0" w:line="240" w:lineRule="auto"/>
        <w:ind w:firstLine="709"/>
        <w:contextualSpacing/>
        <w:jc w:val="both"/>
        <w:rPr>
          <w:rFonts w:ascii="Times New Roman" w:hAnsi="Times New Roman"/>
          <w:sz w:val="28"/>
          <w:szCs w:val="28"/>
        </w:rPr>
      </w:pPr>
      <w:r w:rsidRPr="0071264D">
        <w:rPr>
          <w:rFonts w:ascii="Times New Roman" w:hAnsi="Times New Roman"/>
          <w:sz w:val="28"/>
          <w:szCs w:val="28"/>
        </w:rPr>
        <w:t>б) право оперативного управления;</w:t>
      </w:r>
    </w:p>
    <w:p w:rsidR="00D227B2" w:rsidRPr="0071264D" w:rsidRDefault="00D227B2" w:rsidP="00BD03A2">
      <w:pPr>
        <w:tabs>
          <w:tab w:val="left" w:pos="0"/>
        </w:tabs>
        <w:spacing w:after="0" w:line="240" w:lineRule="auto"/>
        <w:ind w:firstLine="709"/>
        <w:contextualSpacing/>
        <w:jc w:val="both"/>
        <w:rPr>
          <w:rFonts w:ascii="Times New Roman" w:hAnsi="Times New Roman"/>
          <w:sz w:val="28"/>
          <w:szCs w:val="28"/>
        </w:rPr>
      </w:pPr>
      <w:r w:rsidRPr="0071264D">
        <w:rPr>
          <w:rFonts w:ascii="Times New Roman" w:hAnsi="Times New Roman"/>
          <w:sz w:val="28"/>
          <w:szCs w:val="28"/>
        </w:rPr>
        <w:t>в) право пожизненно наследуемого владения;</w:t>
      </w:r>
    </w:p>
    <w:p w:rsidR="00D227B2" w:rsidRPr="0071264D" w:rsidRDefault="00D227B2" w:rsidP="00BD03A2">
      <w:pPr>
        <w:tabs>
          <w:tab w:val="left" w:pos="0"/>
        </w:tabs>
        <w:spacing w:after="0" w:line="240" w:lineRule="auto"/>
        <w:ind w:firstLine="709"/>
        <w:contextualSpacing/>
        <w:jc w:val="both"/>
        <w:rPr>
          <w:rFonts w:ascii="Times New Roman" w:hAnsi="Times New Roman"/>
          <w:sz w:val="28"/>
          <w:szCs w:val="28"/>
        </w:rPr>
      </w:pPr>
      <w:r w:rsidRPr="0071264D">
        <w:rPr>
          <w:rFonts w:ascii="Times New Roman" w:hAnsi="Times New Roman"/>
          <w:sz w:val="28"/>
          <w:szCs w:val="28"/>
        </w:rPr>
        <w:t>г) право постоянного (бессрочного) пользования.</w:t>
      </w:r>
    </w:p>
    <w:p w:rsidR="00D227B2" w:rsidRPr="0071264D" w:rsidRDefault="00D227B2" w:rsidP="00BD03A2">
      <w:pPr>
        <w:tabs>
          <w:tab w:val="left" w:pos="0"/>
        </w:tabs>
        <w:spacing w:after="0" w:line="240" w:lineRule="auto"/>
        <w:ind w:firstLine="709"/>
        <w:contextualSpacing/>
        <w:jc w:val="both"/>
        <w:rPr>
          <w:rFonts w:ascii="Times New Roman" w:hAnsi="Times New Roman"/>
          <w:sz w:val="28"/>
          <w:szCs w:val="28"/>
        </w:rPr>
      </w:pPr>
      <w:proofErr w:type="gramStart"/>
      <w:r w:rsidRPr="0071264D">
        <w:rPr>
          <w:rFonts w:ascii="Times New Roman" w:hAnsi="Times New Roman"/>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D227B2" w:rsidRPr="0071264D" w:rsidRDefault="00D227B2" w:rsidP="00BD03A2">
      <w:pPr>
        <w:tabs>
          <w:tab w:val="left" w:pos="0"/>
        </w:tabs>
        <w:spacing w:after="0" w:line="240" w:lineRule="auto"/>
        <w:ind w:firstLine="709"/>
        <w:contextualSpacing/>
        <w:jc w:val="both"/>
        <w:rPr>
          <w:rFonts w:ascii="Times New Roman" w:hAnsi="Times New Roman"/>
          <w:sz w:val="28"/>
          <w:szCs w:val="28"/>
        </w:rPr>
      </w:pPr>
      <w:r w:rsidRPr="0071264D">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227B2" w:rsidRPr="0071264D" w:rsidRDefault="00D227B2" w:rsidP="00BD03A2">
      <w:pPr>
        <w:tabs>
          <w:tab w:val="left" w:pos="0"/>
        </w:tabs>
        <w:spacing w:after="0" w:line="240" w:lineRule="auto"/>
        <w:ind w:firstLine="709"/>
        <w:contextualSpacing/>
        <w:jc w:val="both"/>
        <w:rPr>
          <w:rFonts w:ascii="Times New Roman" w:hAnsi="Times New Roman"/>
          <w:sz w:val="28"/>
          <w:szCs w:val="28"/>
        </w:rPr>
      </w:pPr>
      <w:r w:rsidRPr="0071264D">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D227B2" w:rsidRPr="0071264D" w:rsidRDefault="00D227B2" w:rsidP="00BD03A2">
      <w:pPr>
        <w:tabs>
          <w:tab w:val="left" w:pos="0"/>
        </w:tabs>
        <w:spacing w:after="0" w:line="240" w:lineRule="auto"/>
        <w:ind w:firstLine="709"/>
        <w:contextualSpacing/>
        <w:jc w:val="both"/>
        <w:rPr>
          <w:rFonts w:ascii="Times New Roman" w:hAnsi="Times New Roman"/>
          <w:sz w:val="28"/>
          <w:szCs w:val="28"/>
        </w:rPr>
      </w:pPr>
      <w:r w:rsidRPr="0071264D">
        <w:rPr>
          <w:rFonts w:ascii="Times New Roman" w:hAnsi="Times New Roman"/>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227B2" w:rsidRPr="00DC76DD" w:rsidRDefault="00D227B2" w:rsidP="00BD03A2">
      <w:pPr>
        <w:tabs>
          <w:tab w:val="left" w:pos="0"/>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1.3. </w:t>
      </w:r>
      <w:proofErr w:type="gramStart"/>
      <w:r w:rsidRPr="00DC76DD">
        <w:rPr>
          <w:rFonts w:ascii="Times New Roman" w:hAnsi="Times New Roman"/>
          <w:color w:val="000000"/>
          <w:sz w:val="28"/>
          <w:szCs w:val="28"/>
        </w:rPr>
        <w:t>Информация о местах нахождения органа местного самоуправления (далее - ОМСУ), предоставляющ</w:t>
      </w:r>
      <w:r w:rsidR="00E34F36">
        <w:rPr>
          <w:rFonts w:ascii="Times New Roman" w:hAnsi="Times New Roman"/>
          <w:color w:val="000000"/>
          <w:sz w:val="28"/>
          <w:szCs w:val="28"/>
        </w:rPr>
        <w:t>его</w:t>
      </w:r>
      <w:r w:rsidRPr="00DC76DD">
        <w:rPr>
          <w:rFonts w:ascii="Times New Roman" w:hAnsi="Times New Roman"/>
          <w:color w:val="000000"/>
          <w:sz w:val="28"/>
          <w:szCs w:val="28"/>
        </w:rPr>
        <w:t xml:space="preserve">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D227B2" w:rsidRPr="00DC76DD" w:rsidRDefault="00D227B2" w:rsidP="00BD03A2">
      <w:pPr>
        <w:tabs>
          <w:tab w:val="left" w:pos="0"/>
        </w:tabs>
        <w:spacing w:after="0" w:line="240" w:lineRule="auto"/>
        <w:ind w:firstLine="709"/>
        <w:contextualSpacing/>
        <w:jc w:val="both"/>
        <w:rPr>
          <w:rFonts w:ascii="Times New Roman" w:hAnsi="Times New Roman"/>
          <w:color w:val="000000"/>
          <w:sz w:val="28"/>
          <w:szCs w:val="28"/>
        </w:rPr>
      </w:pPr>
      <w:r w:rsidRPr="00DC76DD">
        <w:rPr>
          <w:rFonts w:ascii="Times New Roman" w:hAnsi="Times New Roman"/>
          <w:color w:val="000000"/>
          <w:sz w:val="28"/>
          <w:szCs w:val="28"/>
        </w:rP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227B2" w:rsidRPr="00DC76DD" w:rsidRDefault="00D227B2" w:rsidP="00BD03A2">
      <w:pPr>
        <w:tabs>
          <w:tab w:val="left" w:pos="0"/>
        </w:tabs>
        <w:spacing w:after="0" w:line="240" w:lineRule="auto"/>
        <w:ind w:firstLine="709"/>
        <w:contextualSpacing/>
        <w:jc w:val="both"/>
        <w:rPr>
          <w:rFonts w:ascii="Times New Roman" w:hAnsi="Times New Roman"/>
          <w:color w:val="000000"/>
          <w:sz w:val="28"/>
          <w:szCs w:val="28"/>
        </w:rPr>
      </w:pPr>
      <w:r w:rsidRPr="00DC76DD">
        <w:rPr>
          <w:rFonts w:ascii="Times New Roman" w:hAnsi="Times New Roman"/>
          <w:color w:val="000000"/>
          <w:sz w:val="28"/>
          <w:szCs w:val="28"/>
        </w:rPr>
        <w:t>на сайте ОИВ/ОМСУ/Организации;</w:t>
      </w:r>
    </w:p>
    <w:p w:rsidR="00D227B2" w:rsidRPr="00DC76DD" w:rsidRDefault="00D227B2" w:rsidP="00BD03A2">
      <w:pPr>
        <w:tabs>
          <w:tab w:val="left" w:pos="0"/>
        </w:tabs>
        <w:spacing w:after="0" w:line="240" w:lineRule="auto"/>
        <w:ind w:firstLine="709"/>
        <w:contextualSpacing/>
        <w:jc w:val="both"/>
        <w:rPr>
          <w:rFonts w:ascii="Times New Roman" w:hAnsi="Times New Roman"/>
          <w:color w:val="000000"/>
          <w:sz w:val="28"/>
          <w:szCs w:val="28"/>
        </w:rPr>
      </w:pPr>
      <w:r w:rsidRPr="00DC76DD">
        <w:rPr>
          <w:rFonts w:ascii="Times New Roman" w:hAnsi="Times New Roman"/>
          <w:color w:val="000000"/>
          <w:sz w:val="28"/>
          <w:szCs w:val="28"/>
        </w:rPr>
        <w:t xml:space="preserve">на сайте Государственного бюджетного учреждения Ленинградской области </w:t>
      </w:r>
      <w:r w:rsidR="00E34F36">
        <w:rPr>
          <w:rFonts w:ascii="Times New Roman" w:hAnsi="Times New Roman"/>
          <w:color w:val="000000"/>
          <w:sz w:val="28"/>
          <w:szCs w:val="28"/>
        </w:rPr>
        <w:t>«</w:t>
      </w:r>
      <w:r w:rsidRPr="00DC76DD">
        <w:rPr>
          <w:rFonts w:ascii="Times New Roman" w:hAnsi="Times New Roman"/>
          <w:color w:val="000000"/>
          <w:sz w:val="28"/>
          <w:szCs w:val="28"/>
        </w:rPr>
        <w:t>Многофункциональный центр предоставления государственных и муниципальных услуг</w:t>
      </w:r>
      <w:r w:rsidR="00E34F36">
        <w:rPr>
          <w:rFonts w:ascii="Times New Roman" w:hAnsi="Times New Roman"/>
          <w:color w:val="000000"/>
          <w:sz w:val="28"/>
          <w:szCs w:val="28"/>
        </w:rPr>
        <w:t>»</w:t>
      </w:r>
      <w:r w:rsidRPr="00DC76DD">
        <w:rPr>
          <w:rFonts w:ascii="Times New Roman" w:hAnsi="Times New Roman"/>
          <w:color w:val="000000"/>
          <w:sz w:val="28"/>
          <w:szCs w:val="28"/>
        </w:rPr>
        <w:t xml:space="preserve"> (далее - ГБУ ЛО </w:t>
      </w:r>
      <w:r w:rsidR="00E34F36">
        <w:rPr>
          <w:rFonts w:ascii="Times New Roman" w:hAnsi="Times New Roman"/>
          <w:color w:val="000000"/>
          <w:sz w:val="28"/>
          <w:szCs w:val="28"/>
        </w:rPr>
        <w:t>«</w:t>
      </w:r>
      <w:r w:rsidRPr="00DC76DD">
        <w:rPr>
          <w:rFonts w:ascii="Times New Roman" w:hAnsi="Times New Roman"/>
          <w:color w:val="000000"/>
          <w:sz w:val="28"/>
          <w:szCs w:val="28"/>
        </w:rPr>
        <w:t>МФЦ</w:t>
      </w:r>
      <w:r w:rsidR="00E34F36">
        <w:rPr>
          <w:rFonts w:ascii="Times New Roman" w:hAnsi="Times New Roman"/>
          <w:color w:val="000000"/>
          <w:sz w:val="28"/>
          <w:szCs w:val="28"/>
        </w:rPr>
        <w:t>»</w:t>
      </w:r>
      <w:r w:rsidRPr="00DC76DD">
        <w:rPr>
          <w:rFonts w:ascii="Times New Roman" w:hAnsi="Times New Roman"/>
          <w:color w:val="000000"/>
          <w:sz w:val="28"/>
          <w:szCs w:val="28"/>
        </w:rPr>
        <w:t>, МФЦ): http://mfc47.ru/;</w:t>
      </w:r>
    </w:p>
    <w:p w:rsidR="00D227B2" w:rsidRPr="00DC76DD" w:rsidRDefault="00D227B2" w:rsidP="00BD03A2">
      <w:pPr>
        <w:tabs>
          <w:tab w:val="left" w:pos="0"/>
        </w:tabs>
        <w:spacing w:after="0" w:line="240" w:lineRule="auto"/>
        <w:ind w:firstLine="709"/>
        <w:contextualSpacing/>
        <w:jc w:val="both"/>
        <w:rPr>
          <w:rFonts w:ascii="Times New Roman" w:hAnsi="Times New Roman"/>
          <w:color w:val="000000"/>
          <w:sz w:val="28"/>
          <w:szCs w:val="28"/>
        </w:rPr>
      </w:pPr>
      <w:r w:rsidRPr="00DC76DD">
        <w:rPr>
          <w:rFonts w:ascii="Times New Roman" w:hAnsi="Times New Roman"/>
          <w:color w:val="000000"/>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C76DD">
        <w:rPr>
          <w:rFonts w:ascii="Times New Roman" w:hAnsi="Times New Roman"/>
          <w:color w:val="000000"/>
          <w:sz w:val="28"/>
          <w:szCs w:val="28"/>
        </w:rPr>
        <w:t>www.gu.lenobl.ru</w:t>
      </w:r>
      <w:proofErr w:type="spellEnd"/>
      <w:r w:rsidRPr="00DC76DD">
        <w:rPr>
          <w:rFonts w:ascii="Times New Roman" w:hAnsi="Times New Roman"/>
          <w:color w:val="000000"/>
          <w:sz w:val="28"/>
          <w:szCs w:val="28"/>
        </w:rPr>
        <w:t xml:space="preserve"> / </w:t>
      </w:r>
      <w:proofErr w:type="spellStart"/>
      <w:r w:rsidRPr="00DC76DD">
        <w:rPr>
          <w:rFonts w:ascii="Times New Roman" w:hAnsi="Times New Roman"/>
          <w:color w:val="000000"/>
          <w:sz w:val="28"/>
          <w:szCs w:val="28"/>
        </w:rPr>
        <w:t>www.gosuslugi.ru</w:t>
      </w:r>
      <w:proofErr w:type="spellEnd"/>
      <w:r w:rsidRPr="00DC76DD">
        <w:rPr>
          <w:rFonts w:ascii="Times New Roman" w:hAnsi="Times New Roman"/>
          <w:color w:val="000000"/>
          <w:sz w:val="28"/>
          <w:szCs w:val="28"/>
        </w:rPr>
        <w:t>;</w:t>
      </w:r>
    </w:p>
    <w:p w:rsidR="00D227B2" w:rsidRPr="00DC76DD" w:rsidRDefault="00D227B2" w:rsidP="00BD03A2">
      <w:pPr>
        <w:tabs>
          <w:tab w:val="left" w:pos="0"/>
        </w:tabs>
        <w:spacing w:after="0" w:line="240" w:lineRule="auto"/>
        <w:ind w:firstLine="709"/>
        <w:contextualSpacing/>
        <w:jc w:val="both"/>
        <w:rPr>
          <w:rFonts w:ascii="Times New Roman" w:hAnsi="Times New Roman"/>
          <w:color w:val="000000"/>
          <w:sz w:val="28"/>
          <w:szCs w:val="28"/>
        </w:rPr>
      </w:pPr>
      <w:r w:rsidRPr="00DC76DD">
        <w:rPr>
          <w:rFonts w:ascii="Times New Roman" w:hAnsi="Times New Roman"/>
          <w:color w:val="000000"/>
          <w:sz w:val="28"/>
          <w:szCs w:val="28"/>
        </w:rPr>
        <w:t xml:space="preserve">в государственной информационной системе </w:t>
      </w:r>
      <w:r w:rsidR="00E34F36">
        <w:rPr>
          <w:rFonts w:ascii="Times New Roman" w:hAnsi="Times New Roman"/>
          <w:color w:val="000000"/>
          <w:sz w:val="28"/>
          <w:szCs w:val="28"/>
        </w:rPr>
        <w:t>«</w:t>
      </w:r>
      <w:r w:rsidRPr="00DC76DD">
        <w:rPr>
          <w:rFonts w:ascii="Times New Roman" w:hAnsi="Times New Roman"/>
          <w:color w:val="000000"/>
          <w:sz w:val="28"/>
          <w:szCs w:val="28"/>
        </w:rPr>
        <w:t>Реестр государственных и муниципальных услуг (функций) Ленинградской области</w:t>
      </w:r>
      <w:r w:rsidR="00E34F36">
        <w:rPr>
          <w:rFonts w:ascii="Times New Roman" w:hAnsi="Times New Roman"/>
          <w:color w:val="000000"/>
          <w:sz w:val="28"/>
          <w:szCs w:val="28"/>
        </w:rPr>
        <w:t>»</w:t>
      </w:r>
      <w:r w:rsidRPr="00DC76DD">
        <w:rPr>
          <w:rFonts w:ascii="Times New Roman" w:hAnsi="Times New Roman"/>
          <w:color w:val="000000"/>
          <w:sz w:val="28"/>
          <w:szCs w:val="28"/>
        </w:rPr>
        <w:t xml:space="preserve"> (далее - Реестр).</w:t>
      </w:r>
    </w:p>
    <w:p w:rsidR="00D93998" w:rsidRPr="00C22508" w:rsidRDefault="00D93998" w:rsidP="00D93998">
      <w:pPr>
        <w:pStyle w:val="ConsPlusNormal"/>
        <w:ind w:firstLine="709"/>
        <w:jc w:val="both"/>
        <w:rPr>
          <w:rFonts w:ascii="Times New Roman" w:hAnsi="Times New Roman" w:cs="Times New Roman"/>
          <w:sz w:val="28"/>
          <w:szCs w:val="28"/>
        </w:rPr>
      </w:pPr>
      <w:r w:rsidRPr="00C22508">
        <w:rPr>
          <w:rFonts w:ascii="Times New Roman" w:hAnsi="Times New Roman" w:cs="Times New Roman"/>
          <w:sz w:val="28"/>
          <w:szCs w:val="28"/>
        </w:rPr>
        <w:t xml:space="preserve">1.4. Место нахождения Администрации: Ленинградская область, Ломоносовский район, </w:t>
      </w:r>
      <w:proofErr w:type="spellStart"/>
      <w:r w:rsidRPr="00C22508">
        <w:rPr>
          <w:rFonts w:ascii="Times New Roman" w:hAnsi="Times New Roman" w:cs="Times New Roman"/>
          <w:sz w:val="28"/>
          <w:szCs w:val="28"/>
        </w:rPr>
        <w:t>гп</w:t>
      </w:r>
      <w:proofErr w:type="spellEnd"/>
      <w:r w:rsidRPr="00C22508">
        <w:rPr>
          <w:rFonts w:ascii="Times New Roman" w:hAnsi="Times New Roman" w:cs="Times New Roman"/>
          <w:sz w:val="28"/>
          <w:szCs w:val="28"/>
        </w:rPr>
        <w:t>. Виллози, д.5/1.</w:t>
      </w:r>
    </w:p>
    <w:p w:rsidR="00D93998" w:rsidRPr="00C22508" w:rsidRDefault="00D93998" w:rsidP="00D93998">
      <w:pPr>
        <w:pStyle w:val="ConsPlusNormal"/>
        <w:ind w:firstLine="709"/>
        <w:jc w:val="both"/>
        <w:rPr>
          <w:rFonts w:ascii="Times New Roman" w:hAnsi="Times New Roman" w:cs="Times New Roman"/>
          <w:sz w:val="28"/>
          <w:szCs w:val="28"/>
        </w:rPr>
      </w:pPr>
      <w:r w:rsidRPr="00C22508">
        <w:rPr>
          <w:rFonts w:ascii="Times New Roman" w:hAnsi="Times New Roman" w:cs="Times New Roman"/>
          <w:sz w:val="28"/>
          <w:szCs w:val="28"/>
        </w:rPr>
        <w:t>График работы: понедельник-пятница: с 8-30 до 17-30; пятница с 08-30 до 16-15. Обед с 13-00 до 13-45; суббота и воскресенье — выходные дни. Приемные дни – вторник, четверг  с 10-00 до 16-00.</w:t>
      </w:r>
    </w:p>
    <w:p w:rsidR="00D93998" w:rsidRPr="00C22508" w:rsidRDefault="00D93998" w:rsidP="00D93998">
      <w:pPr>
        <w:pStyle w:val="ConsPlusNormal"/>
        <w:ind w:firstLine="709"/>
        <w:jc w:val="both"/>
        <w:rPr>
          <w:rFonts w:ascii="Times New Roman" w:hAnsi="Times New Roman" w:cs="Times New Roman"/>
          <w:sz w:val="28"/>
          <w:szCs w:val="28"/>
        </w:rPr>
      </w:pPr>
      <w:r w:rsidRPr="00C22508">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D93998" w:rsidRPr="00C22508" w:rsidRDefault="00D93998" w:rsidP="00D93998">
      <w:pPr>
        <w:pStyle w:val="ConsPlusNormal"/>
        <w:ind w:firstLine="709"/>
        <w:jc w:val="both"/>
        <w:rPr>
          <w:rFonts w:ascii="Times New Roman" w:hAnsi="Times New Roman" w:cs="Times New Roman"/>
          <w:sz w:val="28"/>
          <w:szCs w:val="28"/>
        </w:rPr>
      </w:pPr>
      <w:r w:rsidRPr="00C22508">
        <w:rPr>
          <w:rFonts w:ascii="Times New Roman" w:hAnsi="Times New Roman" w:cs="Times New Roman"/>
          <w:sz w:val="28"/>
          <w:szCs w:val="28"/>
        </w:rPr>
        <w:t>1.5. Справочные телефоны администрации: 8(812) 339-60-91, 8(812) 339-60-93</w:t>
      </w:r>
    </w:p>
    <w:p w:rsidR="00D93998" w:rsidRPr="00C22508" w:rsidRDefault="00D93998" w:rsidP="00D93998">
      <w:pPr>
        <w:pStyle w:val="ConsPlusNormal"/>
        <w:ind w:firstLine="709"/>
        <w:jc w:val="both"/>
        <w:rPr>
          <w:rFonts w:ascii="Times New Roman" w:hAnsi="Times New Roman" w:cs="Times New Roman"/>
          <w:sz w:val="28"/>
          <w:szCs w:val="28"/>
        </w:rPr>
      </w:pPr>
      <w:r w:rsidRPr="00C22508">
        <w:rPr>
          <w:rFonts w:ascii="Times New Roman" w:hAnsi="Times New Roman" w:cs="Times New Roman"/>
          <w:sz w:val="28"/>
          <w:szCs w:val="28"/>
        </w:rPr>
        <w:t>Адрес электронной почты Администрации:  info.adm@gpvillozi.ru</w:t>
      </w:r>
    </w:p>
    <w:p w:rsidR="00DB59EE" w:rsidRDefault="00DB59EE" w:rsidP="00B221CD">
      <w:pPr>
        <w:pStyle w:val="ConsPlusNormal"/>
        <w:ind w:firstLine="709"/>
        <w:jc w:val="both"/>
        <w:rPr>
          <w:rFonts w:ascii="Times New Roman" w:hAnsi="Times New Roman" w:cs="Times New Roman"/>
          <w:sz w:val="28"/>
          <w:szCs w:val="28"/>
        </w:rPr>
      </w:pPr>
    </w:p>
    <w:p w:rsidR="00DB59EE" w:rsidRDefault="00DB59EE" w:rsidP="00DB59EE">
      <w:pPr>
        <w:spacing w:after="0"/>
        <w:contextualSpacing/>
        <w:jc w:val="center"/>
        <w:rPr>
          <w:rFonts w:ascii="Times New Roman" w:hAnsi="Times New Roman"/>
          <w:b/>
          <w:sz w:val="28"/>
          <w:szCs w:val="28"/>
        </w:rPr>
      </w:pPr>
      <w:r w:rsidRPr="00DB59EE">
        <w:rPr>
          <w:rFonts w:ascii="Times New Roman" w:hAnsi="Times New Roman"/>
          <w:b/>
          <w:sz w:val="28"/>
          <w:szCs w:val="28"/>
        </w:rPr>
        <w:t>2. Стандарт предоставления муниципальной услуги</w:t>
      </w:r>
    </w:p>
    <w:p w:rsidR="00B221CD" w:rsidRPr="00D227B2" w:rsidRDefault="00B221CD" w:rsidP="00D227B2">
      <w:pPr>
        <w:pStyle w:val="ConsPlusNormal"/>
        <w:ind w:firstLine="709"/>
        <w:jc w:val="both"/>
        <w:rPr>
          <w:rFonts w:ascii="Times New Roman" w:hAnsi="Times New Roman" w:cs="Times New Roman"/>
          <w:sz w:val="28"/>
          <w:szCs w:val="28"/>
        </w:rPr>
      </w:pPr>
      <w:r w:rsidRPr="00D227B2">
        <w:rPr>
          <w:rFonts w:ascii="Times New Roman" w:hAnsi="Times New Roman" w:cs="Times New Roman"/>
          <w:sz w:val="28"/>
          <w:szCs w:val="28"/>
        </w:rPr>
        <w:t>2.1. Полное наименование муниципальной услуги:</w:t>
      </w:r>
    </w:p>
    <w:p w:rsidR="00D227B2" w:rsidRPr="00D227B2" w:rsidRDefault="00D227B2" w:rsidP="00D227B2">
      <w:pPr>
        <w:tabs>
          <w:tab w:val="left" w:pos="142"/>
        </w:tabs>
        <w:spacing w:after="0" w:line="240" w:lineRule="auto"/>
        <w:ind w:firstLine="709"/>
        <w:jc w:val="both"/>
        <w:rPr>
          <w:rFonts w:ascii="Times New Roman" w:hAnsi="Times New Roman"/>
          <w:color w:val="000000"/>
          <w:sz w:val="28"/>
          <w:szCs w:val="28"/>
        </w:rPr>
      </w:pPr>
      <w:r w:rsidRPr="00D227B2">
        <w:rPr>
          <w:rFonts w:ascii="Times New Roman" w:hAnsi="Times New Roman"/>
          <w:sz w:val="28"/>
          <w:szCs w:val="28"/>
        </w:rPr>
        <w:t>«Присвоение, изменение и аннулирование адресов».</w:t>
      </w:r>
    </w:p>
    <w:p w:rsidR="00D227B2" w:rsidRPr="00D227B2" w:rsidRDefault="00D227B2" w:rsidP="00D227B2">
      <w:pPr>
        <w:tabs>
          <w:tab w:val="left" w:pos="142"/>
        </w:tabs>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 xml:space="preserve">Сокращенное наименование муниципальной услуги: сокращенное наименование отсутствует. </w:t>
      </w:r>
    </w:p>
    <w:p w:rsidR="00E71A22" w:rsidRPr="00D227B2" w:rsidRDefault="00E71A22" w:rsidP="00D227B2">
      <w:pPr>
        <w:pStyle w:val="ConsPlusNormal"/>
        <w:ind w:firstLine="709"/>
        <w:jc w:val="both"/>
        <w:rPr>
          <w:rFonts w:ascii="Times New Roman" w:hAnsi="Times New Roman" w:cs="Times New Roman"/>
          <w:sz w:val="28"/>
          <w:szCs w:val="28"/>
        </w:rPr>
      </w:pPr>
      <w:r w:rsidRPr="00D227B2">
        <w:rPr>
          <w:rFonts w:ascii="Times New Roman" w:hAnsi="Times New Roman" w:cs="Times New Roman"/>
          <w:sz w:val="28"/>
          <w:szCs w:val="28"/>
        </w:rPr>
        <w:t>2.2. Муниципальн</w:t>
      </w:r>
      <w:r w:rsidR="00B221CD" w:rsidRPr="00D227B2">
        <w:rPr>
          <w:rFonts w:ascii="Times New Roman" w:hAnsi="Times New Roman" w:cs="Times New Roman"/>
          <w:sz w:val="28"/>
          <w:szCs w:val="28"/>
        </w:rPr>
        <w:t>ую</w:t>
      </w:r>
      <w:r w:rsidRPr="00D227B2">
        <w:rPr>
          <w:rFonts w:ascii="Times New Roman" w:hAnsi="Times New Roman" w:cs="Times New Roman"/>
          <w:sz w:val="28"/>
          <w:szCs w:val="28"/>
        </w:rPr>
        <w:t xml:space="preserve"> услуг</w:t>
      </w:r>
      <w:r w:rsidR="00B221CD" w:rsidRPr="00D227B2">
        <w:rPr>
          <w:rFonts w:ascii="Times New Roman" w:hAnsi="Times New Roman" w:cs="Times New Roman"/>
          <w:sz w:val="28"/>
          <w:szCs w:val="28"/>
        </w:rPr>
        <w:t>у</w:t>
      </w:r>
      <w:r w:rsidRPr="00D227B2">
        <w:rPr>
          <w:rFonts w:ascii="Times New Roman" w:hAnsi="Times New Roman" w:cs="Times New Roman"/>
          <w:sz w:val="28"/>
          <w:szCs w:val="28"/>
        </w:rPr>
        <w:t xml:space="preserve"> предоставляет администраци</w:t>
      </w:r>
      <w:r w:rsidR="00B221CD" w:rsidRPr="00D227B2">
        <w:rPr>
          <w:rFonts w:ascii="Times New Roman" w:hAnsi="Times New Roman" w:cs="Times New Roman"/>
          <w:sz w:val="28"/>
          <w:szCs w:val="28"/>
        </w:rPr>
        <w:t>я</w:t>
      </w:r>
      <w:r w:rsidRPr="00D227B2">
        <w:rPr>
          <w:rFonts w:ascii="Times New Roman" w:hAnsi="Times New Roman" w:cs="Times New Roman"/>
          <w:sz w:val="28"/>
          <w:szCs w:val="28"/>
        </w:rPr>
        <w:t xml:space="preserve"> Виллозского городского поселения Ломоносовского района.</w:t>
      </w:r>
    </w:p>
    <w:p w:rsidR="00E71A22" w:rsidRPr="00D227B2" w:rsidRDefault="00E71A22" w:rsidP="00D227B2">
      <w:pPr>
        <w:widowControl w:val="0"/>
        <w:autoSpaceDE w:val="0"/>
        <w:autoSpaceDN w:val="0"/>
        <w:adjustRightInd w:val="0"/>
        <w:spacing w:after="0" w:line="240" w:lineRule="auto"/>
        <w:ind w:firstLine="709"/>
        <w:jc w:val="both"/>
        <w:rPr>
          <w:rFonts w:ascii="Times New Roman" w:hAnsi="Times New Roman"/>
          <w:sz w:val="28"/>
          <w:szCs w:val="24"/>
        </w:rPr>
      </w:pPr>
      <w:r w:rsidRPr="00D227B2">
        <w:rPr>
          <w:rFonts w:ascii="Times New Roman" w:hAnsi="Times New Roman"/>
          <w:sz w:val="28"/>
          <w:szCs w:val="24"/>
        </w:rPr>
        <w:t>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D227B2" w:rsidRPr="00D227B2" w:rsidRDefault="00D227B2" w:rsidP="00D227B2">
      <w:pPr>
        <w:tabs>
          <w:tab w:val="left" w:pos="142"/>
        </w:tabs>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В предоставлении услуги участвуют:</w:t>
      </w:r>
    </w:p>
    <w:p w:rsidR="00D227B2" w:rsidRPr="00D227B2" w:rsidRDefault="00D227B2" w:rsidP="00D227B2">
      <w:pPr>
        <w:tabs>
          <w:tab w:val="left" w:pos="142"/>
        </w:tabs>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 ГБУ ЛО «МФЦ»;</w:t>
      </w:r>
    </w:p>
    <w:p w:rsidR="00D227B2" w:rsidRPr="00D227B2" w:rsidRDefault="00D227B2" w:rsidP="00D227B2">
      <w:pPr>
        <w:tabs>
          <w:tab w:val="left" w:pos="142"/>
        </w:tabs>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 xml:space="preserve">- уполномоченные в соответствии с п. 7 Правил присвоения, </w:t>
      </w:r>
      <w:r w:rsidRPr="00D227B2">
        <w:rPr>
          <w:rFonts w:ascii="Times New Roman" w:hAnsi="Times New Roman"/>
          <w:sz w:val="28"/>
          <w:szCs w:val="28"/>
        </w:rPr>
        <w:t>изменения</w:t>
      </w:r>
      <w:r w:rsidRPr="00D227B2">
        <w:rPr>
          <w:rFonts w:ascii="Times New Roman" w:hAnsi="Times New Roman"/>
          <w:color w:val="000000"/>
          <w:sz w:val="28"/>
          <w:szCs w:val="28"/>
        </w:rPr>
        <w:t xml:space="preserve"> и аннулирования адресов, утвержденных постановлением Правительства РФ от 19.11.2014 № 1221, органы.</w:t>
      </w:r>
    </w:p>
    <w:p w:rsidR="00D227B2" w:rsidRPr="00D227B2" w:rsidRDefault="00D227B2" w:rsidP="00D227B2">
      <w:pPr>
        <w:tabs>
          <w:tab w:val="left" w:pos="142"/>
        </w:tabs>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 xml:space="preserve">2.2.1. </w:t>
      </w:r>
      <w:proofErr w:type="gramStart"/>
      <w:r w:rsidRPr="00D227B2">
        <w:rPr>
          <w:rFonts w:ascii="Times New Roman" w:hAnsi="Times New Roman"/>
          <w:color w:val="000000"/>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Pr>
          <w:rFonts w:ascii="Times New Roman" w:hAnsi="Times New Roman"/>
          <w:color w:val="000000"/>
          <w:sz w:val="28"/>
          <w:szCs w:val="28"/>
        </w:rPr>
        <w:t>«</w:t>
      </w:r>
      <w:r w:rsidRPr="00D227B2">
        <w:rPr>
          <w:rFonts w:ascii="Times New Roman" w:hAnsi="Times New Roman"/>
          <w:color w:val="000000"/>
          <w:sz w:val="28"/>
          <w:szCs w:val="28"/>
        </w:rPr>
        <w:t>МФЦ</w:t>
      </w:r>
      <w:r>
        <w:rPr>
          <w:rFonts w:ascii="Times New Roman" w:hAnsi="Times New Roman"/>
          <w:color w:val="000000"/>
          <w:sz w:val="28"/>
          <w:szCs w:val="28"/>
        </w:rPr>
        <w:t>»</w:t>
      </w:r>
      <w:r w:rsidRPr="00D227B2">
        <w:rPr>
          <w:rFonts w:ascii="Times New Roman" w:hAnsi="Times New Roman"/>
          <w:color w:val="000000"/>
          <w:sz w:val="28"/>
          <w:szCs w:val="28"/>
        </w:rPr>
        <w:t xml:space="preserve"> с использованием информационных технологий, предусмотренных частью 18 статьи 14.1 Федерального закона от 27 июля 2006 года N 149-ФЗ </w:t>
      </w:r>
      <w:r>
        <w:rPr>
          <w:rFonts w:ascii="Times New Roman" w:hAnsi="Times New Roman"/>
          <w:color w:val="000000"/>
          <w:sz w:val="28"/>
          <w:szCs w:val="28"/>
        </w:rPr>
        <w:t>«</w:t>
      </w:r>
      <w:r w:rsidRPr="00D227B2">
        <w:rPr>
          <w:rFonts w:ascii="Times New Roman" w:hAnsi="Times New Roman"/>
          <w:color w:val="000000"/>
          <w:sz w:val="28"/>
          <w:szCs w:val="28"/>
        </w:rPr>
        <w:t>Об</w:t>
      </w:r>
      <w:proofErr w:type="gramEnd"/>
      <w:r w:rsidRPr="00D227B2">
        <w:rPr>
          <w:rFonts w:ascii="Times New Roman" w:hAnsi="Times New Roman"/>
          <w:color w:val="000000"/>
          <w:sz w:val="28"/>
          <w:szCs w:val="28"/>
        </w:rPr>
        <w:t xml:space="preserve"> информации, информационных технологиях и о защите информации</w:t>
      </w:r>
      <w:r>
        <w:rPr>
          <w:rFonts w:ascii="Times New Roman" w:hAnsi="Times New Roman"/>
          <w:color w:val="000000"/>
          <w:sz w:val="28"/>
          <w:szCs w:val="28"/>
        </w:rPr>
        <w:t>»</w:t>
      </w:r>
      <w:r w:rsidRPr="00D227B2">
        <w:rPr>
          <w:rFonts w:ascii="Times New Roman" w:hAnsi="Times New Roman"/>
          <w:color w:val="000000"/>
          <w:sz w:val="28"/>
          <w:szCs w:val="28"/>
        </w:rPr>
        <w:t xml:space="preserve"> (при технической реализации).</w:t>
      </w:r>
    </w:p>
    <w:p w:rsidR="00D227B2" w:rsidRPr="00D227B2" w:rsidRDefault="00D227B2" w:rsidP="00D227B2">
      <w:pPr>
        <w:tabs>
          <w:tab w:val="left" w:pos="142"/>
        </w:tabs>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D227B2" w:rsidRPr="00D227B2" w:rsidRDefault="00D227B2" w:rsidP="00D227B2">
      <w:pPr>
        <w:tabs>
          <w:tab w:val="left" w:pos="142"/>
        </w:tabs>
        <w:spacing w:after="0" w:line="240" w:lineRule="auto"/>
        <w:ind w:firstLine="709"/>
        <w:jc w:val="both"/>
        <w:rPr>
          <w:rFonts w:ascii="Times New Roman" w:hAnsi="Times New Roman"/>
          <w:color w:val="000000"/>
          <w:sz w:val="28"/>
          <w:szCs w:val="28"/>
        </w:rPr>
      </w:pPr>
      <w:proofErr w:type="gramStart"/>
      <w:r w:rsidRPr="00D227B2">
        <w:rPr>
          <w:rFonts w:ascii="Times New Roman" w:hAnsi="Times New Roman"/>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227B2" w:rsidRPr="00D227B2" w:rsidRDefault="00D227B2" w:rsidP="00D227B2">
      <w:pPr>
        <w:tabs>
          <w:tab w:val="left" w:pos="142"/>
        </w:tabs>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2) единой системы идентификац</w:t>
      </w:r>
      <w:proofErr w:type="gramStart"/>
      <w:r w:rsidRPr="00D227B2">
        <w:rPr>
          <w:rFonts w:ascii="Times New Roman" w:hAnsi="Times New Roman"/>
          <w:color w:val="000000"/>
          <w:sz w:val="28"/>
          <w:szCs w:val="28"/>
        </w:rPr>
        <w:t>ии и ау</w:t>
      </w:r>
      <w:proofErr w:type="gramEnd"/>
      <w:r w:rsidRPr="00D227B2">
        <w:rPr>
          <w:rFonts w:ascii="Times New Roman" w:hAnsi="Times New Roman"/>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 xml:space="preserve">2.3 Результатом предоставления муниципальной услуги является: </w:t>
      </w:r>
    </w:p>
    <w:p w:rsidR="00D227B2" w:rsidRPr="00D227B2" w:rsidRDefault="00D227B2" w:rsidP="00D227B2">
      <w:pPr>
        <w:tabs>
          <w:tab w:val="left" w:pos="142"/>
        </w:tabs>
        <w:spacing w:after="0" w:line="240" w:lineRule="auto"/>
        <w:ind w:firstLine="709"/>
        <w:contextualSpacing/>
        <w:jc w:val="both"/>
        <w:rPr>
          <w:rFonts w:ascii="Times New Roman" w:hAnsi="Times New Roman"/>
          <w:color w:val="000000"/>
          <w:sz w:val="28"/>
          <w:szCs w:val="28"/>
        </w:rPr>
      </w:pPr>
      <w:r w:rsidRPr="00D227B2">
        <w:rPr>
          <w:rFonts w:ascii="Times New Roman" w:hAnsi="Times New Roman"/>
          <w:color w:val="000000"/>
          <w:sz w:val="28"/>
          <w:szCs w:val="28"/>
        </w:rPr>
        <w:t xml:space="preserve">1) выдача заявителю </w:t>
      </w:r>
      <w:r w:rsidRPr="00D227B2">
        <w:rPr>
          <w:rFonts w:ascii="Times New Roman" w:hAnsi="Times New Roman"/>
          <w:sz w:val="28"/>
          <w:szCs w:val="28"/>
        </w:rPr>
        <w:t>решения</w:t>
      </w:r>
      <w:r w:rsidRPr="00D227B2">
        <w:rPr>
          <w:rFonts w:ascii="Times New Roman" w:hAnsi="Times New Roman"/>
          <w:color w:val="000000"/>
          <w:sz w:val="28"/>
          <w:szCs w:val="28"/>
        </w:rPr>
        <w:t xml:space="preserve"> о присвоении, </w:t>
      </w:r>
      <w:r w:rsidRPr="00D227B2">
        <w:rPr>
          <w:rFonts w:ascii="Times New Roman" w:hAnsi="Times New Roman"/>
          <w:sz w:val="28"/>
          <w:szCs w:val="28"/>
        </w:rPr>
        <w:t>изменении</w:t>
      </w:r>
      <w:r w:rsidRPr="00D227B2">
        <w:rPr>
          <w:rFonts w:ascii="Times New Roman" w:hAnsi="Times New Roman"/>
          <w:color w:val="000000"/>
          <w:sz w:val="28"/>
          <w:szCs w:val="28"/>
        </w:rPr>
        <w:t xml:space="preserve">, аннулировании адреса объекту адресации или сведения о нормативных правовых </w:t>
      </w:r>
      <w:proofErr w:type="gramStart"/>
      <w:r w:rsidRPr="00D227B2">
        <w:rPr>
          <w:rFonts w:ascii="Times New Roman" w:hAnsi="Times New Roman"/>
          <w:color w:val="000000"/>
          <w:sz w:val="28"/>
          <w:szCs w:val="28"/>
        </w:rPr>
        <w:t>актах</w:t>
      </w:r>
      <w:proofErr w:type="gramEnd"/>
      <w:r w:rsidRPr="00D227B2">
        <w:rPr>
          <w:rFonts w:ascii="Times New Roman" w:hAnsi="Times New Roman"/>
          <w:color w:val="000000"/>
          <w:sz w:val="28"/>
          <w:szCs w:val="28"/>
        </w:rPr>
        <w:t xml:space="preserve"> о присвоении, изменении и аннулировании адресов объектов недвижимости; </w:t>
      </w:r>
    </w:p>
    <w:p w:rsidR="00D227B2" w:rsidRPr="00D227B2" w:rsidRDefault="00D227B2" w:rsidP="00D227B2">
      <w:pPr>
        <w:tabs>
          <w:tab w:val="left" w:pos="142"/>
        </w:tabs>
        <w:spacing w:after="0" w:line="240" w:lineRule="auto"/>
        <w:ind w:firstLine="709"/>
        <w:contextualSpacing/>
        <w:jc w:val="both"/>
        <w:rPr>
          <w:rFonts w:ascii="Times New Roman" w:hAnsi="Times New Roman"/>
          <w:color w:val="000000"/>
          <w:sz w:val="28"/>
          <w:szCs w:val="28"/>
        </w:rPr>
      </w:pPr>
      <w:r w:rsidRPr="00D227B2">
        <w:rPr>
          <w:rFonts w:ascii="Times New Roman" w:hAnsi="Times New Roman"/>
          <w:color w:val="000000"/>
          <w:sz w:val="28"/>
          <w:szCs w:val="28"/>
        </w:rPr>
        <w:t xml:space="preserve">2) </w:t>
      </w:r>
      <w:r w:rsidRPr="00D227B2">
        <w:rPr>
          <w:rFonts w:ascii="Times New Roman" w:hAnsi="Times New Roman"/>
          <w:sz w:val="28"/>
          <w:szCs w:val="28"/>
        </w:rPr>
        <w:t>выдача заявителю</w:t>
      </w:r>
      <w:r w:rsidRPr="00D227B2">
        <w:rPr>
          <w:rFonts w:ascii="Times New Roman" w:hAnsi="Times New Roman"/>
          <w:color w:val="000000"/>
          <w:sz w:val="28"/>
          <w:szCs w:val="28"/>
        </w:rPr>
        <w:t xml:space="preserve"> решения об отказе в присвоении, </w:t>
      </w:r>
      <w:r w:rsidRPr="00D227B2">
        <w:rPr>
          <w:rFonts w:ascii="Times New Roman" w:hAnsi="Times New Roman"/>
          <w:sz w:val="28"/>
          <w:szCs w:val="28"/>
        </w:rPr>
        <w:t>изменении</w:t>
      </w:r>
      <w:r w:rsidRPr="00D227B2">
        <w:rPr>
          <w:rFonts w:ascii="Times New Roman" w:hAnsi="Times New Roman"/>
          <w:color w:val="000000"/>
          <w:sz w:val="28"/>
          <w:szCs w:val="28"/>
        </w:rPr>
        <w:t xml:space="preserve"> и аннулировании адреса объекту адресации.</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 xml:space="preserve">2.3.1 Оказание муниципальной услуги заключается в присвоении, изменении и аннулировании адресов в отношении: </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 xml:space="preserve">а) зданий (строений, за исключением некапитального строения), в том числе строительство которых не завершено; </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б) сооружений (за исключением некапитальных сооружений и линейных объектов), в том числе строительство которых не завершено;</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г) помещений, являющихся частью объекта капитального строительства;</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 xml:space="preserve">д) </w:t>
      </w:r>
      <w:proofErr w:type="spellStart"/>
      <w:r w:rsidRPr="00D227B2">
        <w:rPr>
          <w:rFonts w:ascii="Times New Roman" w:hAnsi="Times New Roman"/>
          <w:color w:val="000000"/>
          <w:sz w:val="28"/>
          <w:szCs w:val="28"/>
        </w:rPr>
        <w:t>машино-мест</w:t>
      </w:r>
      <w:proofErr w:type="spellEnd"/>
      <w:r w:rsidRPr="00D227B2">
        <w:rPr>
          <w:rFonts w:ascii="Times New Roman" w:hAnsi="Times New Roman"/>
          <w:color w:val="000000"/>
          <w:sz w:val="28"/>
          <w:szCs w:val="28"/>
        </w:rPr>
        <w:t xml:space="preserve"> (за исключением машино-мест, </w:t>
      </w:r>
      <w:proofErr w:type="gramStart"/>
      <w:r w:rsidRPr="00D227B2">
        <w:rPr>
          <w:rFonts w:ascii="Times New Roman" w:hAnsi="Times New Roman"/>
          <w:color w:val="000000"/>
          <w:sz w:val="28"/>
          <w:szCs w:val="28"/>
        </w:rPr>
        <w:t>являющихся</w:t>
      </w:r>
      <w:proofErr w:type="gramEnd"/>
      <w:r w:rsidRPr="00D227B2">
        <w:rPr>
          <w:rFonts w:ascii="Times New Roman" w:hAnsi="Times New Roman"/>
          <w:color w:val="000000"/>
          <w:sz w:val="28"/>
          <w:szCs w:val="28"/>
        </w:rPr>
        <w:t xml:space="preserve"> частью некапитального здания или сооружения), </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Присвоение объекту адресации адреса осуществляется:</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 xml:space="preserve"> а) в отношении земельных участков в случаях:</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 xml:space="preserve">подготовки документации по планировке территории в </w:t>
      </w:r>
      <w:proofErr w:type="gramStart"/>
      <w:r w:rsidRPr="00D227B2">
        <w:rPr>
          <w:rFonts w:ascii="Times New Roman" w:hAnsi="Times New Roman"/>
          <w:color w:val="000000"/>
          <w:sz w:val="28"/>
          <w:szCs w:val="28"/>
        </w:rPr>
        <w:t>отношении</w:t>
      </w:r>
      <w:proofErr w:type="gramEnd"/>
      <w:r w:rsidRPr="00D227B2">
        <w:rPr>
          <w:rFonts w:ascii="Times New Roman" w:hAnsi="Times New Roman"/>
          <w:color w:val="000000"/>
          <w:sz w:val="28"/>
          <w:szCs w:val="28"/>
        </w:rPr>
        <w:t xml:space="preserve"> застроенной и подлежащей застройке территории в соответствии с Градостроительным кодексом Российской Федерации;</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 xml:space="preserve"> </w:t>
      </w:r>
      <w:proofErr w:type="gramStart"/>
      <w:r w:rsidRPr="00D227B2">
        <w:rPr>
          <w:rFonts w:ascii="Times New Roman" w:hAnsi="Times New Roman"/>
          <w:color w:val="000000"/>
          <w:sz w:val="28"/>
          <w:szCs w:val="28"/>
        </w:rPr>
        <w:t xml:space="preserve">выполнения в отношении земельного участка в соответствии с требованиями, установленными Федеральным законом </w:t>
      </w:r>
      <w:r w:rsidR="00B274CC">
        <w:rPr>
          <w:rFonts w:ascii="Times New Roman" w:hAnsi="Times New Roman"/>
          <w:color w:val="000000"/>
          <w:sz w:val="28"/>
          <w:szCs w:val="28"/>
        </w:rPr>
        <w:t>«</w:t>
      </w:r>
      <w:r w:rsidRPr="00D227B2">
        <w:rPr>
          <w:rFonts w:ascii="Times New Roman" w:hAnsi="Times New Roman"/>
          <w:color w:val="000000"/>
          <w:sz w:val="28"/>
          <w:szCs w:val="28"/>
        </w:rPr>
        <w:t>О кадастровой деятельности</w:t>
      </w:r>
      <w:r w:rsidR="00B274CC">
        <w:rPr>
          <w:rFonts w:ascii="Times New Roman" w:hAnsi="Times New Roman"/>
          <w:color w:val="000000"/>
          <w:sz w:val="28"/>
          <w:szCs w:val="28"/>
        </w:rPr>
        <w:t>»</w:t>
      </w:r>
      <w:r w:rsidRPr="00D227B2">
        <w:rPr>
          <w:rFonts w:ascii="Times New Roman" w:hAnsi="Times New Roman"/>
          <w:color w:val="000000"/>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 xml:space="preserve"> б) в отношении зданий (строений), сооружений, в том числе строительство которых не завершено, в случаях:</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D227B2">
        <w:rPr>
          <w:rFonts w:ascii="Times New Roman" w:hAnsi="Times New Roman"/>
          <w:color w:val="000000"/>
          <w:sz w:val="28"/>
          <w:szCs w:val="28"/>
        </w:rPr>
        <w:lastRenderedPageBreak/>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 xml:space="preserve"> </w:t>
      </w:r>
      <w:proofErr w:type="gramStart"/>
      <w:r w:rsidRPr="00D227B2">
        <w:rPr>
          <w:rFonts w:ascii="Times New Roman" w:hAnsi="Times New Roman"/>
          <w:color w:val="000000"/>
          <w:sz w:val="28"/>
          <w:szCs w:val="28"/>
        </w:rPr>
        <w:t xml:space="preserve">выполнения в отношении объекта недвижимости в соответствии с требованиями, установленными Федеральным законом </w:t>
      </w:r>
      <w:r w:rsidR="00B274CC">
        <w:rPr>
          <w:rFonts w:ascii="Times New Roman" w:hAnsi="Times New Roman"/>
          <w:color w:val="000000"/>
          <w:sz w:val="28"/>
          <w:szCs w:val="28"/>
        </w:rPr>
        <w:t>«</w:t>
      </w:r>
      <w:r w:rsidRPr="00D227B2">
        <w:rPr>
          <w:rFonts w:ascii="Times New Roman" w:hAnsi="Times New Roman"/>
          <w:color w:val="000000"/>
          <w:sz w:val="28"/>
          <w:szCs w:val="28"/>
        </w:rPr>
        <w:t>О кадастровой деятельности</w:t>
      </w:r>
      <w:r w:rsidR="00B274CC">
        <w:rPr>
          <w:rFonts w:ascii="Times New Roman" w:hAnsi="Times New Roman"/>
          <w:color w:val="000000"/>
          <w:sz w:val="28"/>
          <w:szCs w:val="28"/>
        </w:rPr>
        <w:t>»</w:t>
      </w:r>
      <w:r w:rsidRPr="00D227B2">
        <w:rPr>
          <w:rFonts w:ascii="Times New Roman" w:hAnsi="Times New Roman"/>
          <w:color w:val="000000"/>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D227B2">
        <w:rPr>
          <w:rFonts w:ascii="Times New Roman" w:hAnsi="Times New Roman"/>
          <w:color w:val="000000"/>
          <w:sz w:val="28"/>
          <w:szCs w:val="28"/>
        </w:rPr>
        <w:t xml:space="preserve"> строительство не требуется);</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 xml:space="preserve"> в) в отношении помещений в случаях:</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D227B2">
        <w:rPr>
          <w:rFonts w:ascii="Times New Roman" w:hAnsi="Times New Roman"/>
          <w:color w:val="000000"/>
          <w:sz w:val="28"/>
          <w:szCs w:val="28"/>
        </w:rPr>
        <w:t>машино-места</w:t>
      </w:r>
      <w:proofErr w:type="spellEnd"/>
      <w:r w:rsidRPr="00D227B2">
        <w:rPr>
          <w:rFonts w:ascii="Times New Roman" w:hAnsi="Times New Roman"/>
          <w:color w:val="000000"/>
          <w:sz w:val="28"/>
          <w:szCs w:val="28"/>
        </w:rPr>
        <w:t xml:space="preserve"> (</w:t>
      </w:r>
      <w:proofErr w:type="spellStart"/>
      <w:r w:rsidRPr="00D227B2">
        <w:rPr>
          <w:rFonts w:ascii="Times New Roman" w:hAnsi="Times New Roman"/>
          <w:color w:val="000000"/>
          <w:sz w:val="28"/>
          <w:szCs w:val="28"/>
        </w:rPr>
        <w:t>машино-мест</w:t>
      </w:r>
      <w:proofErr w:type="spellEnd"/>
      <w:r w:rsidRPr="00D227B2">
        <w:rPr>
          <w:rFonts w:ascii="Times New Roman" w:hAnsi="Times New Roman"/>
          <w:color w:val="000000"/>
          <w:sz w:val="28"/>
          <w:szCs w:val="28"/>
        </w:rPr>
        <w:t xml:space="preserve">), документов, содержащих необходимые для осуществления государственного кадастрового учета сведения о таком помещении; </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 xml:space="preserve"> г) в отношении машино-мест в случае подготовки и оформления в отношении </w:t>
      </w:r>
      <w:proofErr w:type="spellStart"/>
      <w:r w:rsidRPr="00D227B2">
        <w:rPr>
          <w:rFonts w:ascii="Times New Roman" w:hAnsi="Times New Roman"/>
          <w:color w:val="000000"/>
          <w:sz w:val="28"/>
          <w:szCs w:val="28"/>
        </w:rPr>
        <w:t>машино-места</w:t>
      </w:r>
      <w:proofErr w:type="spellEnd"/>
      <w:r w:rsidRPr="00D227B2">
        <w:rPr>
          <w:rFonts w:ascii="Times New Roman" w:hAnsi="Times New Roman"/>
          <w:color w:val="000000"/>
          <w:sz w:val="28"/>
          <w:szCs w:val="28"/>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D227B2">
        <w:rPr>
          <w:rFonts w:ascii="Times New Roman" w:hAnsi="Times New Roman"/>
          <w:color w:val="000000"/>
          <w:sz w:val="28"/>
          <w:szCs w:val="28"/>
        </w:rPr>
        <w:t>машино-места</w:t>
      </w:r>
      <w:proofErr w:type="spellEnd"/>
      <w:r w:rsidRPr="00D227B2">
        <w:rPr>
          <w:rFonts w:ascii="Times New Roman" w:hAnsi="Times New Roman"/>
          <w:color w:val="000000"/>
          <w:sz w:val="28"/>
          <w:szCs w:val="28"/>
        </w:rPr>
        <w:t xml:space="preserve"> (</w:t>
      </w:r>
      <w:proofErr w:type="spellStart"/>
      <w:r w:rsidRPr="00D227B2">
        <w:rPr>
          <w:rFonts w:ascii="Times New Roman" w:hAnsi="Times New Roman"/>
          <w:color w:val="000000"/>
          <w:sz w:val="28"/>
          <w:szCs w:val="28"/>
        </w:rPr>
        <w:t>машино-мест</w:t>
      </w:r>
      <w:proofErr w:type="spellEnd"/>
      <w:r w:rsidRPr="00D227B2">
        <w:rPr>
          <w:rFonts w:ascii="Times New Roman" w:hAnsi="Times New Roman"/>
          <w:color w:val="000000"/>
          <w:sz w:val="28"/>
          <w:szCs w:val="28"/>
        </w:rPr>
        <w:t xml:space="preserve">), документов, содержащих необходимые для осуществления государственного кадастрового учета сведения о таком </w:t>
      </w:r>
      <w:proofErr w:type="spellStart"/>
      <w:r w:rsidRPr="00D227B2">
        <w:rPr>
          <w:rFonts w:ascii="Times New Roman" w:hAnsi="Times New Roman"/>
          <w:color w:val="000000"/>
          <w:sz w:val="28"/>
          <w:szCs w:val="28"/>
        </w:rPr>
        <w:t>машино-месте</w:t>
      </w:r>
      <w:proofErr w:type="spellEnd"/>
      <w:r w:rsidRPr="00D227B2">
        <w:rPr>
          <w:rFonts w:ascii="Times New Roman" w:hAnsi="Times New Roman"/>
          <w:color w:val="000000"/>
          <w:sz w:val="28"/>
          <w:szCs w:val="28"/>
        </w:rPr>
        <w:t>;</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 xml:space="preserve"> </w:t>
      </w:r>
      <w:proofErr w:type="gramStart"/>
      <w:r w:rsidRPr="00D227B2">
        <w:rPr>
          <w:rFonts w:ascii="Times New Roman" w:hAnsi="Times New Roman"/>
          <w:color w:val="000000"/>
          <w:sz w:val="28"/>
          <w:szCs w:val="28"/>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227B2">
        <w:rPr>
          <w:rFonts w:ascii="Times New Roman" w:hAnsi="Times New Roman"/>
          <w:color w:val="000000"/>
          <w:sz w:val="28"/>
          <w:szCs w:val="28"/>
        </w:rPr>
        <w:t>машино-место</w:t>
      </w:r>
      <w:proofErr w:type="spellEnd"/>
      <w:r w:rsidRPr="00D227B2">
        <w:rPr>
          <w:rFonts w:ascii="Times New Roman" w:hAnsi="Times New Roman"/>
          <w:color w:val="000000"/>
          <w:sz w:val="28"/>
          <w:szCs w:val="28"/>
        </w:rPr>
        <w:t>.</w:t>
      </w:r>
      <w:proofErr w:type="gramEnd"/>
    </w:p>
    <w:p w:rsidR="00D227B2" w:rsidRPr="00B274CC"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B274CC">
        <w:rPr>
          <w:rFonts w:ascii="Times New Roman" w:hAnsi="Times New Roman"/>
          <w:color w:val="000000"/>
          <w:sz w:val="28"/>
          <w:szCs w:val="28"/>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w:t>
      </w:r>
      <w:proofErr w:type="gramStart"/>
      <w:r w:rsidRPr="00B274CC">
        <w:rPr>
          <w:rFonts w:ascii="Times New Roman" w:hAnsi="Times New Roman"/>
          <w:color w:val="000000"/>
          <w:sz w:val="28"/>
          <w:szCs w:val="28"/>
        </w:rPr>
        <w:t>и</w:t>
      </w:r>
      <w:proofErr w:type="gramEnd"/>
      <w:r w:rsidRPr="00B274CC">
        <w:rPr>
          <w:rFonts w:ascii="Times New Roman" w:hAnsi="Times New Roman"/>
          <w:color w:val="000000"/>
          <w:sz w:val="28"/>
          <w:szCs w:val="28"/>
        </w:rPr>
        <w:t xml:space="preserve"> 3 рабочих дней со дня их принятия.</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2.3.2 Аннулирование адреса объекта адресации осуществляется в случаях:</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lastRenderedPageBreak/>
        <w:t xml:space="preserve"> б) исключения из Единого государственного реестра недвижимости указанных в части 7 статьи 72 Федерального закона </w:t>
      </w:r>
      <w:r w:rsidR="00B274CC">
        <w:rPr>
          <w:rFonts w:ascii="Times New Roman" w:hAnsi="Times New Roman"/>
          <w:color w:val="000000"/>
          <w:sz w:val="28"/>
          <w:szCs w:val="28"/>
        </w:rPr>
        <w:t>«</w:t>
      </w:r>
      <w:r w:rsidRPr="00D227B2">
        <w:rPr>
          <w:rFonts w:ascii="Times New Roman" w:hAnsi="Times New Roman"/>
          <w:color w:val="000000"/>
          <w:sz w:val="28"/>
          <w:szCs w:val="28"/>
        </w:rPr>
        <w:t>О государственной регистрации недвижимости</w:t>
      </w:r>
      <w:r w:rsidR="00B274CC">
        <w:rPr>
          <w:rFonts w:ascii="Times New Roman" w:hAnsi="Times New Roman"/>
          <w:color w:val="000000"/>
          <w:sz w:val="28"/>
          <w:szCs w:val="28"/>
        </w:rPr>
        <w:t>»</w:t>
      </w:r>
      <w:r w:rsidRPr="00D227B2">
        <w:rPr>
          <w:rFonts w:ascii="Times New Roman" w:hAnsi="Times New Roman"/>
          <w:color w:val="000000"/>
          <w:sz w:val="28"/>
          <w:szCs w:val="28"/>
        </w:rPr>
        <w:t xml:space="preserve"> сведений об объекте недвижимости, являющемся объектом адресации;</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 xml:space="preserve"> в) присвоения объекту адресации нового адреса.</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1) при личной явке:</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в Администрации;</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в филиалах, отделах, удаленных рабочих местах ГБУ ЛО «МФЦ»;</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2) без личной явки:</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почтовым отправлением;</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в электронной форме через личный кабинет заявителя на ПГУ ЛО/ЕПГУ.</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2.4. Срок предоставления муниципальной услуги – не более</w:t>
      </w:r>
      <w:r w:rsidRPr="00B274CC">
        <w:rPr>
          <w:rFonts w:ascii="Times New Roman" w:hAnsi="Times New Roman"/>
          <w:sz w:val="28"/>
          <w:szCs w:val="28"/>
        </w:rPr>
        <w:t xml:space="preserve"> </w:t>
      </w:r>
      <w:r w:rsidR="00BA7808">
        <w:rPr>
          <w:rFonts w:ascii="Times New Roman" w:hAnsi="Times New Roman"/>
          <w:sz w:val="28"/>
          <w:szCs w:val="28"/>
        </w:rPr>
        <w:t>6</w:t>
      </w:r>
      <w:r w:rsidRPr="00D227B2">
        <w:rPr>
          <w:rFonts w:ascii="Times New Roman" w:hAnsi="Times New Roman"/>
          <w:color w:val="000000"/>
          <w:sz w:val="28"/>
          <w:szCs w:val="28"/>
        </w:rPr>
        <w:t xml:space="preserve"> рабочих дней со дня подачи заявления о предоставлении услуги.</w:t>
      </w:r>
    </w:p>
    <w:p w:rsidR="00D227B2" w:rsidRPr="00D227B2" w:rsidRDefault="00D227B2" w:rsidP="00D227B2">
      <w:pPr>
        <w:tabs>
          <w:tab w:val="left" w:pos="142"/>
        </w:tabs>
        <w:spacing w:after="0" w:line="240" w:lineRule="auto"/>
        <w:ind w:firstLine="709"/>
        <w:contextualSpacing/>
        <w:jc w:val="both"/>
        <w:rPr>
          <w:rFonts w:ascii="Times New Roman" w:hAnsi="Times New Roman"/>
          <w:color w:val="000000"/>
          <w:sz w:val="28"/>
          <w:szCs w:val="28"/>
        </w:rPr>
      </w:pPr>
      <w:r w:rsidRPr="00D227B2">
        <w:rPr>
          <w:rFonts w:ascii="Times New Roman" w:hAnsi="Times New Roman"/>
          <w:color w:val="000000"/>
          <w:sz w:val="28"/>
          <w:szCs w:val="28"/>
        </w:rPr>
        <w:t>2.5. Правовые основания для предоставления муниципальной услуги:</w:t>
      </w:r>
    </w:p>
    <w:p w:rsidR="00D227B2" w:rsidRPr="00D227B2" w:rsidRDefault="00D227B2" w:rsidP="00D227B2">
      <w:pPr>
        <w:widowControl w:val="0"/>
        <w:tabs>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D227B2">
        <w:rPr>
          <w:rFonts w:ascii="Times New Roman" w:hAnsi="Times New Roman"/>
          <w:color w:val="000000"/>
          <w:sz w:val="28"/>
          <w:szCs w:val="28"/>
        </w:rPr>
        <w:t>- Земельный кодекс Российской Федерации от 25.10.2001 № 136-ФЗ;</w:t>
      </w:r>
    </w:p>
    <w:p w:rsidR="00D227B2" w:rsidRPr="00D227B2" w:rsidRDefault="00D227B2" w:rsidP="00D227B2">
      <w:pPr>
        <w:widowControl w:val="0"/>
        <w:tabs>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D227B2">
        <w:rPr>
          <w:rFonts w:ascii="Times New Roman" w:hAnsi="Times New Roman"/>
          <w:color w:val="000000"/>
          <w:sz w:val="28"/>
          <w:szCs w:val="28"/>
        </w:rPr>
        <w:t>- Градостроительный кодекс Российской Федерации от 29.12.2004 № 190-ФЗ;</w:t>
      </w:r>
    </w:p>
    <w:p w:rsidR="00D227B2" w:rsidRPr="00D227B2" w:rsidRDefault="00D227B2" w:rsidP="00D227B2">
      <w:pPr>
        <w:widowControl w:val="0"/>
        <w:tabs>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D227B2">
        <w:rPr>
          <w:rFonts w:ascii="Times New Roman" w:hAnsi="Times New Roman"/>
          <w:color w:val="000000"/>
          <w:sz w:val="28"/>
          <w:szCs w:val="28"/>
        </w:rPr>
        <w:t>- Федеральный закон от 06.10.2003 № 131-ФЗ «Об общих принципах организации местного самоуправления в Российской Федерации»;</w:t>
      </w:r>
    </w:p>
    <w:p w:rsidR="00D227B2" w:rsidRPr="00D227B2" w:rsidRDefault="00D227B2" w:rsidP="00D227B2">
      <w:pPr>
        <w:widowControl w:val="0"/>
        <w:tabs>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D227B2">
        <w:rPr>
          <w:rFonts w:ascii="Times New Roman" w:hAnsi="Times New Roman"/>
          <w:color w:val="000000"/>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227B2" w:rsidRPr="00B274CC" w:rsidRDefault="00D227B2" w:rsidP="00D227B2">
      <w:pPr>
        <w:widowControl w:val="0"/>
        <w:tabs>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B274CC">
        <w:rPr>
          <w:rFonts w:ascii="Times New Roman" w:hAnsi="Times New Roman"/>
          <w:color w:val="000000"/>
          <w:sz w:val="28"/>
          <w:szCs w:val="28"/>
        </w:rPr>
        <w:t>-  Федеральный Закон от 27.07.2006 №152-ФЗ «О персональных данных»;</w:t>
      </w:r>
    </w:p>
    <w:p w:rsidR="00D227B2" w:rsidRPr="00B274CC" w:rsidRDefault="00D227B2" w:rsidP="00B274CC">
      <w:pPr>
        <w:widowControl w:val="0"/>
        <w:tabs>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B274CC">
        <w:rPr>
          <w:rFonts w:ascii="Times New Roman" w:hAnsi="Times New Roman"/>
          <w:color w:val="000000"/>
          <w:sz w:val="28"/>
          <w:szCs w:val="28"/>
        </w:rPr>
        <w:t xml:space="preserve">- </w:t>
      </w:r>
      <w:r w:rsidR="00B274CC">
        <w:rPr>
          <w:rFonts w:ascii="Times New Roman" w:hAnsi="Times New Roman"/>
          <w:color w:val="000000"/>
          <w:sz w:val="28"/>
          <w:szCs w:val="28"/>
        </w:rPr>
        <w:t>П</w:t>
      </w:r>
      <w:r w:rsidRPr="00B274CC">
        <w:rPr>
          <w:rFonts w:ascii="Times New Roman" w:hAnsi="Times New Roman"/>
          <w:color w:val="000000"/>
          <w:sz w:val="28"/>
          <w:szCs w:val="28"/>
        </w:rPr>
        <w:t xml:space="preserve">остановление Правительства РФ от 19 ноября 2014 г. № 1221 «Об утверждении Правил присвоения, изменения и аннулирования адресов»; </w:t>
      </w:r>
    </w:p>
    <w:p w:rsidR="00D227B2" w:rsidRPr="00B274CC" w:rsidRDefault="00D227B2" w:rsidP="00B274CC">
      <w:pPr>
        <w:widowControl w:val="0"/>
        <w:tabs>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B274CC">
        <w:rPr>
          <w:rFonts w:ascii="Times New Roman" w:hAnsi="Times New Roman"/>
          <w:color w:val="000000"/>
          <w:sz w:val="28"/>
          <w:szCs w:val="28"/>
        </w:rPr>
        <w:t xml:space="preserve"> - </w:t>
      </w:r>
      <w:r w:rsidR="00B274CC">
        <w:rPr>
          <w:rFonts w:ascii="Times New Roman" w:hAnsi="Times New Roman"/>
          <w:color w:val="000000"/>
          <w:sz w:val="28"/>
          <w:szCs w:val="28"/>
        </w:rPr>
        <w:t>Р</w:t>
      </w:r>
      <w:r w:rsidRPr="00B274CC">
        <w:rPr>
          <w:rFonts w:ascii="Times New Roman" w:hAnsi="Times New Roman"/>
          <w:color w:val="000000"/>
          <w:sz w:val="28"/>
          <w:szCs w:val="28"/>
        </w:rPr>
        <w:t>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D227B2" w:rsidRPr="00D227B2" w:rsidRDefault="00D227B2" w:rsidP="00D227B2">
      <w:pPr>
        <w:widowControl w:val="0"/>
        <w:tabs>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D227B2">
        <w:rPr>
          <w:rFonts w:ascii="Times New Roman" w:hAnsi="Times New Roman"/>
          <w:color w:val="000000"/>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D227B2">
        <w:rPr>
          <w:rFonts w:ascii="Times New Roman" w:hAnsi="Times New Roman"/>
          <w:color w:val="000000"/>
          <w:sz w:val="28"/>
          <w:szCs w:val="28"/>
        </w:rPr>
        <w:t>ии и ау</w:t>
      </w:r>
      <w:proofErr w:type="gramEnd"/>
      <w:r w:rsidRPr="00D227B2">
        <w:rPr>
          <w:rFonts w:ascii="Times New Roman" w:hAnsi="Times New Roman"/>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227B2" w:rsidRPr="00D227B2" w:rsidRDefault="00D227B2" w:rsidP="00D227B2">
      <w:pPr>
        <w:widowControl w:val="0"/>
        <w:tabs>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D227B2">
        <w:rPr>
          <w:rFonts w:ascii="Times New Roman" w:hAnsi="Times New Roman"/>
          <w:color w:val="000000"/>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D227B2" w:rsidRPr="00B274CC" w:rsidRDefault="00D227B2" w:rsidP="00D227B2">
      <w:pPr>
        <w:widowControl w:val="0"/>
        <w:tabs>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B274CC">
        <w:rPr>
          <w:rFonts w:ascii="Times New Roman" w:hAnsi="Times New Roman"/>
          <w:color w:val="000000"/>
          <w:sz w:val="28"/>
          <w:szCs w:val="28"/>
        </w:rPr>
        <w:t xml:space="preserve">-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B274CC">
        <w:rPr>
          <w:rFonts w:ascii="Times New Roman" w:hAnsi="Times New Roman"/>
          <w:color w:val="000000"/>
          <w:sz w:val="28"/>
          <w:szCs w:val="28"/>
        </w:rPr>
        <w:t>адресообразующих</w:t>
      </w:r>
      <w:proofErr w:type="spellEnd"/>
      <w:r w:rsidRPr="00B274CC">
        <w:rPr>
          <w:rFonts w:ascii="Times New Roman" w:hAnsi="Times New Roman"/>
          <w:color w:val="000000"/>
          <w:sz w:val="28"/>
          <w:szCs w:val="28"/>
        </w:rPr>
        <w:t xml:space="preserve"> элементов»;</w:t>
      </w:r>
    </w:p>
    <w:p w:rsidR="00D227B2" w:rsidRPr="00D227B2" w:rsidRDefault="00D227B2" w:rsidP="00D227B2">
      <w:pPr>
        <w:widowControl w:val="0"/>
        <w:tabs>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D227B2">
        <w:rPr>
          <w:rFonts w:ascii="Times New Roman" w:hAnsi="Times New Roman"/>
          <w:color w:val="000000"/>
          <w:sz w:val="28"/>
          <w:szCs w:val="28"/>
        </w:rPr>
        <w:t>-  настоящий административный регламент;</w:t>
      </w:r>
    </w:p>
    <w:p w:rsidR="00D227B2" w:rsidRPr="00D227B2" w:rsidRDefault="00D227B2" w:rsidP="00D227B2">
      <w:pPr>
        <w:widowControl w:val="0"/>
        <w:tabs>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D227B2">
        <w:rPr>
          <w:rFonts w:ascii="Times New Roman" w:hAnsi="Times New Roman"/>
          <w:color w:val="000000"/>
          <w:sz w:val="28"/>
          <w:szCs w:val="28"/>
        </w:rPr>
        <w:t>-  иные муниципальные правовые акты.</w:t>
      </w:r>
    </w:p>
    <w:p w:rsidR="00D227B2" w:rsidRPr="00D227B2" w:rsidRDefault="00D227B2" w:rsidP="00D227B2">
      <w:pPr>
        <w:tabs>
          <w:tab w:val="left" w:pos="142"/>
        </w:tabs>
        <w:spacing w:line="240" w:lineRule="auto"/>
        <w:ind w:firstLine="709"/>
        <w:contextualSpacing/>
        <w:jc w:val="both"/>
        <w:rPr>
          <w:rFonts w:ascii="Times New Roman" w:hAnsi="Times New Roman"/>
          <w:bCs/>
          <w:color w:val="000000"/>
          <w:sz w:val="28"/>
          <w:szCs w:val="28"/>
        </w:rPr>
      </w:pPr>
      <w:r w:rsidRPr="00D227B2">
        <w:rPr>
          <w:rFonts w:ascii="Times New Roman" w:hAnsi="Times New Roman"/>
          <w:bCs/>
          <w:color w:val="000000"/>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D227B2" w:rsidRPr="00D227B2" w:rsidRDefault="00D227B2" w:rsidP="00D227B2">
      <w:pPr>
        <w:tabs>
          <w:tab w:val="left" w:pos="142"/>
        </w:tabs>
        <w:spacing w:line="240" w:lineRule="auto"/>
        <w:ind w:firstLine="709"/>
        <w:contextualSpacing/>
        <w:jc w:val="both"/>
        <w:rPr>
          <w:rFonts w:ascii="Times New Roman" w:eastAsia="Arial CYR" w:hAnsi="Times New Roman"/>
          <w:color w:val="000000"/>
          <w:sz w:val="28"/>
          <w:szCs w:val="28"/>
        </w:rPr>
      </w:pPr>
      <w:r w:rsidRPr="00D227B2">
        <w:rPr>
          <w:rFonts w:ascii="Times New Roman" w:hAnsi="Times New Roman"/>
          <w:color w:val="000000"/>
          <w:sz w:val="28"/>
          <w:szCs w:val="28"/>
        </w:rPr>
        <w:t xml:space="preserve">- </w:t>
      </w:r>
      <w:r w:rsidRPr="00D227B2">
        <w:rPr>
          <w:rFonts w:ascii="Times New Roman" w:eastAsia="Arial CYR" w:hAnsi="Times New Roman"/>
          <w:color w:val="000000"/>
          <w:sz w:val="28"/>
          <w:szCs w:val="28"/>
        </w:rPr>
        <w:t xml:space="preserve">заявление о присвоении, аннулировании адреса объекту адресации по форме согласно приложению № 1 </w:t>
      </w:r>
      <w:r w:rsidRPr="00D227B2">
        <w:rPr>
          <w:rFonts w:ascii="Times New Roman" w:hAnsi="Times New Roman"/>
          <w:bCs/>
          <w:color w:val="000000"/>
          <w:sz w:val="28"/>
          <w:szCs w:val="28"/>
        </w:rPr>
        <w:t xml:space="preserve">к настоящему </w:t>
      </w:r>
      <w:r w:rsidR="00DE3850">
        <w:rPr>
          <w:rFonts w:ascii="Times New Roman" w:hAnsi="Times New Roman"/>
          <w:bCs/>
          <w:color w:val="000000"/>
          <w:sz w:val="28"/>
          <w:szCs w:val="28"/>
        </w:rPr>
        <w:t>а</w:t>
      </w:r>
      <w:r w:rsidRPr="00D227B2">
        <w:rPr>
          <w:rFonts w:ascii="Times New Roman" w:hAnsi="Times New Roman"/>
          <w:bCs/>
          <w:color w:val="000000"/>
          <w:sz w:val="28"/>
          <w:szCs w:val="28"/>
        </w:rPr>
        <w:t>дминистративному регламенту</w:t>
      </w:r>
      <w:r w:rsidRPr="00D227B2">
        <w:rPr>
          <w:rFonts w:ascii="Times New Roman" w:eastAsia="Arial CYR" w:hAnsi="Times New Roman"/>
          <w:color w:val="000000"/>
          <w:sz w:val="28"/>
          <w:szCs w:val="28"/>
        </w:rPr>
        <w:t>;</w:t>
      </w:r>
    </w:p>
    <w:p w:rsidR="00D227B2" w:rsidRPr="00D227B2" w:rsidRDefault="00D227B2" w:rsidP="00D227B2">
      <w:pPr>
        <w:tabs>
          <w:tab w:val="left" w:pos="142"/>
        </w:tabs>
        <w:spacing w:line="240" w:lineRule="auto"/>
        <w:ind w:firstLine="709"/>
        <w:contextualSpacing/>
        <w:jc w:val="both"/>
        <w:rPr>
          <w:rFonts w:ascii="Times New Roman" w:eastAsia="Arial CYR" w:hAnsi="Times New Roman"/>
          <w:color w:val="000000"/>
          <w:sz w:val="28"/>
          <w:szCs w:val="28"/>
        </w:rPr>
      </w:pPr>
      <w:r w:rsidRPr="00D227B2">
        <w:rPr>
          <w:rFonts w:ascii="Times New Roman" w:eastAsia="Arial CYR" w:hAnsi="Times New Roman"/>
          <w:color w:val="000000"/>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227B2" w:rsidRPr="00D227B2" w:rsidRDefault="00D227B2" w:rsidP="00D227B2">
      <w:pPr>
        <w:tabs>
          <w:tab w:val="left" w:pos="142"/>
        </w:tabs>
        <w:spacing w:line="240" w:lineRule="auto"/>
        <w:ind w:firstLine="709"/>
        <w:contextualSpacing/>
        <w:jc w:val="both"/>
        <w:rPr>
          <w:rFonts w:ascii="Times New Roman" w:hAnsi="Times New Roman"/>
          <w:color w:val="000000"/>
          <w:sz w:val="28"/>
          <w:szCs w:val="28"/>
        </w:rPr>
      </w:pPr>
      <w:r w:rsidRPr="00D227B2">
        <w:rPr>
          <w:rFonts w:ascii="Times New Roman" w:hAnsi="Times New Roman"/>
          <w:color w:val="000000"/>
          <w:sz w:val="28"/>
          <w:szCs w:val="28"/>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D227B2" w:rsidRPr="00D227B2" w:rsidRDefault="00D227B2" w:rsidP="00D227B2">
      <w:pPr>
        <w:tabs>
          <w:tab w:val="left" w:pos="142"/>
        </w:tabs>
        <w:spacing w:line="240" w:lineRule="auto"/>
        <w:ind w:firstLine="709"/>
        <w:contextualSpacing/>
        <w:jc w:val="both"/>
        <w:rPr>
          <w:rFonts w:ascii="Times New Roman" w:hAnsi="Times New Roman"/>
          <w:color w:val="000000"/>
          <w:sz w:val="28"/>
          <w:szCs w:val="28"/>
        </w:rPr>
      </w:pPr>
      <w:r w:rsidRPr="00D227B2">
        <w:rPr>
          <w:rFonts w:ascii="Times New Roman" w:hAnsi="Times New Roman"/>
          <w:color w:val="000000"/>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D227B2" w:rsidRPr="00E66039" w:rsidRDefault="00D227B2" w:rsidP="00D227B2">
      <w:pPr>
        <w:tabs>
          <w:tab w:val="left" w:pos="142"/>
        </w:tabs>
        <w:spacing w:line="240" w:lineRule="auto"/>
        <w:ind w:firstLine="709"/>
        <w:contextualSpacing/>
        <w:jc w:val="both"/>
        <w:rPr>
          <w:rFonts w:ascii="Times New Roman" w:hAnsi="Times New Roman"/>
          <w:color w:val="000000"/>
          <w:sz w:val="28"/>
          <w:szCs w:val="28"/>
        </w:rPr>
      </w:pPr>
      <w:proofErr w:type="gramStart"/>
      <w:r w:rsidRPr="00E66039">
        <w:rPr>
          <w:rFonts w:ascii="Times New Roman" w:hAnsi="Times New Roman"/>
          <w:color w:val="000000"/>
          <w:sz w:val="28"/>
          <w:szCs w:val="28"/>
        </w:rPr>
        <w:t>-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w:t>
      </w:r>
      <w:proofErr w:type="gramEnd"/>
      <w:r w:rsidRPr="00E66039">
        <w:rPr>
          <w:rFonts w:ascii="Times New Roman" w:hAnsi="Times New Roman"/>
          <w:color w:val="000000"/>
          <w:sz w:val="28"/>
          <w:szCs w:val="28"/>
        </w:rPr>
        <w:t xml:space="preserve"> </w:t>
      </w:r>
      <w:proofErr w:type="spellStart"/>
      <w:r w:rsidRPr="00E66039">
        <w:rPr>
          <w:rFonts w:ascii="Times New Roman" w:hAnsi="Times New Roman"/>
          <w:color w:val="000000"/>
          <w:sz w:val="28"/>
          <w:szCs w:val="28"/>
        </w:rPr>
        <w:t>Правоудостоверяющие</w:t>
      </w:r>
      <w:proofErr w:type="spellEnd"/>
      <w:r w:rsidRPr="00E66039">
        <w:rPr>
          <w:rFonts w:ascii="Times New Roman" w:hAnsi="Times New Roman"/>
          <w:color w:val="000000"/>
          <w:sz w:val="28"/>
          <w:szCs w:val="28"/>
        </w:rPr>
        <w:t xml:space="preserve"> документы запрашиваются по межведомственному взаимодействию в ФГБУ «ФКП </w:t>
      </w:r>
      <w:proofErr w:type="spellStart"/>
      <w:r w:rsidRPr="00E66039">
        <w:rPr>
          <w:rFonts w:ascii="Times New Roman" w:hAnsi="Times New Roman"/>
          <w:color w:val="000000"/>
          <w:sz w:val="28"/>
          <w:szCs w:val="28"/>
        </w:rPr>
        <w:t>Росреестра</w:t>
      </w:r>
      <w:proofErr w:type="spellEnd"/>
      <w:r w:rsidRPr="00E66039">
        <w:rPr>
          <w:rFonts w:ascii="Times New Roman" w:hAnsi="Times New Roman"/>
          <w:color w:val="000000"/>
          <w:sz w:val="28"/>
          <w:szCs w:val="28"/>
        </w:rPr>
        <w:t>».</w:t>
      </w:r>
    </w:p>
    <w:p w:rsidR="00D227B2" w:rsidRPr="00D227B2" w:rsidRDefault="00D227B2" w:rsidP="00D227B2">
      <w:pPr>
        <w:tabs>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D227B2">
        <w:rPr>
          <w:rFonts w:ascii="Times New Roman" w:hAnsi="Times New Roman"/>
          <w:color w:val="000000"/>
          <w:sz w:val="28"/>
          <w:szCs w:val="28"/>
        </w:rPr>
        <w:t>2.6.1. Заявление должно содержать следующие сведения:</w:t>
      </w:r>
    </w:p>
    <w:p w:rsidR="00D227B2" w:rsidRPr="00D227B2" w:rsidRDefault="00D227B2" w:rsidP="00D227B2">
      <w:pPr>
        <w:tabs>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D227B2">
        <w:rPr>
          <w:rFonts w:ascii="Times New Roman" w:hAnsi="Times New Roman"/>
          <w:color w:val="000000"/>
          <w:sz w:val="28"/>
          <w:szCs w:val="28"/>
        </w:rPr>
        <w:t>- наименование органа местного самоуправления, в который направляется письменное заявление;</w:t>
      </w:r>
    </w:p>
    <w:p w:rsidR="00D227B2" w:rsidRPr="00D227B2" w:rsidRDefault="00D227B2" w:rsidP="00D227B2">
      <w:pPr>
        <w:tabs>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D227B2">
        <w:rPr>
          <w:rFonts w:ascii="Times New Roman" w:hAnsi="Times New Roman"/>
          <w:color w:val="000000"/>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D227B2">
        <w:rPr>
          <w:rFonts w:ascii="Times New Roman" w:hAnsi="Times New Roman"/>
          <w:color w:val="000000"/>
          <w:sz w:val="28"/>
          <w:szCs w:val="28"/>
        </w:rPr>
        <w:t xml:space="preserve"> В заявлении указывается контактный телефон заявителя.</w:t>
      </w:r>
    </w:p>
    <w:p w:rsidR="00D227B2" w:rsidRPr="00D227B2" w:rsidRDefault="00D227B2" w:rsidP="00D227B2">
      <w:pPr>
        <w:tabs>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D227B2">
        <w:rPr>
          <w:rFonts w:ascii="Times New Roman" w:hAnsi="Times New Roman"/>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D227B2" w:rsidRPr="00D227B2" w:rsidRDefault="00D227B2" w:rsidP="00D227B2">
      <w:pPr>
        <w:tabs>
          <w:tab w:val="left" w:pos="142"/>
        </w:tabs>
        <w:spacing w:line="240" w:lineRule="auto"/>
        <w:ind w:firstLine="709"/>
        <w:contextualSpacing/>
        <w:jc w:val="both"/>
        <w:rPr>
          <w:rFonts w:ascii="Times New Roman" w:hAnsi="Times New Roman"/>
          <w:bCs/>
          <w:sz w:val="28"/>
          <w:szCs w:val="28"/>
        </w:rPr>
      </w:pPr>
      <w:r w:rsidRPr="00D227B2">
        <w:rPr>
          <w:rFonts w:ascii="Times New Roman" w:hAnsi="Times New Roman"/>
          <w:bCs/>
          <w:sz w:val="28"/>
          <w:szCs w:val="28"/>
        </w:rPr>
        <w:t>2.6.2. Заявление с комплектом документов принимается:</w:t>
      </w:r>
    </w:p>
    <w:p w:rsidR="00D227B2" w:rsidRPr="00D227B2" w:rsidRDefault="00D227B2" w:rsidP="00D227B2">
      <w:pPr>
        <w:tabs>
          <w:tab w:val="left" w:pos="142"/>
        </w:tabs>
        <w:spacing w:line="240" w:lineRule="auto"/>
        <w:ind w:firstLine="709"/>
        <w:contextualSpacing/>
        <w:jc w:val="both"/>
        <w:rPr>
          <w:rFonts w:ascii="Times New Roman" w:hAnsi="Times New Roman"/>
          <w:bCs/>
          <w:sz w:val="28"/>
          <w:szCs w:val="28"/>
        </w:rPr>
      </w:pPr>
      <w:r w:rsidRPr="00D227B2">
        <w:rPr>
          <w:rFonts w:ascii="Times New Roman" w:hAnsi="Times New Roman"/>
          <w:bCs/>
          <w:sz w:val="28"/>
          <w:szCs w:val="28"/>
        </w:rPr>
        <w:t>1) при личной явке:</w:t>
      </w:r>
    </w:p>
    <w:p w:rsidR="00D227B2" w:rsidRPr="00D227B2" w:rsidRDefault="00D227B2" w:rsidP="00D227B2">
      <w:pPr>
        <w:tabs>
          <w:tab w:val="left" w:pos="142"/>
        </w:tabs>
        <w:spacing w:line="240" w:lineRule="auto"/>
        <w:ind w:firstLine="709"/>
        <w:contextualSpacing/>
        <w:jc w:val="both"/>
        <w:rPr>
          <w:rFonts w:ascii="Times New Roman" w:hAnsi="Times New Roman"/>
          <w:bCs/>
          <w:sz w:val="28"/>
          <w:szCs w:val="28"/>
        </w:rPr>
      </w:pPr>
      <w:r w:rsidRPr="00D227B2">
        <w:rPr>
          <w:rFonts w:ascii="Times New Roman" w:hAnsi="Times New Roman"/>
          <w:bCs/>
          <w:sz w:val="28"/>
          <w:szCs w:val="28"/>
        </w:rPr>
        <w:t>-</w:t>
      </w:r>
      <w:r w:rsidRPr="00D227B2">
        <w:rPr>
          <w:rFonts w:ascii="Times New Roman" w:hAnsi="Times New Roman"/>
          <w:bCs/>
          <w:sz w:val="28"/>
          <w:szCs w:val="28"/>
        </w:rPr>
        <w:tab/>
        <w:t>в Администрации;</w:t>
      </w:r>
    </w:p>
    <w:p w:rsidR="00D227B2" w:rsidRPr="00D227B2" w:rsidRDefault="00D227B2" w:rsidP="00D227B2">
      <w:pPr>
        <w:tabs>
          <w:tab w:val="left" w:pos="142"/>
        </w:tabs>
        <w:spacing w:line="240" w:lineRule="auto"/>
        <w:ind w:firstLine="709"/>
        <w:contextualSpacing/>
        <w:jc w:val="both"/>
        <w:rPr>
          <w:rFonts w:ascii="Times New Roman" w:hAnsi="Times New Roman"/>
          <w:bCs/>
          <w:sz w:val="28"/>
          <w:szCs w:val="28"/>
        </w:rPr>
      </w:pPr>
      <w:r w:rsidRPr="00D227B2">
        <w:rPr>
          <w:rFonts w:ascii="Times New Roman" w:hAnsi="Times New Roman"/>
          <w:bCs/>
          <w:sz w:val="28"/>
          <w:szCs w:val="28"/>
        </w:rPr>
        <w:t>-</w:t>
      </w:r>
      <w:r w:rsidRPr="00D227B2">
        <w:rPr>
          <w:rFonts w:ascii="Times New Roman" w:hAnsi="Times New Roman"/>
          <w:bCs/>
          <w:sz w:val="28"/>
          <w:szCs w:val="28"/>
        </w:rPr>
        <w:tab/>
        <w:t>в филиалах, отделах, удаленных рабочих местах ГБУ ЛО «МФЦ»;</w:t>
      </w:r>
    </w:p>
    <w:p w:rsidR="00D227B2" w:rsidRPr="00D227B2" w:rsidRDefault="00D227B2" w:rsidP="00D227B2">
      <w:pPr>
        <w:tabs>
          <w:tab w:val="left" w:pos="142"/>
        </w:tabs>
        <w:spacing w:line="240" w:lineRule="auto"/>
        <w:ind w:firstLine="709"/>
        <w:contextualSpacing/>
        <w:jc w:val="both"/>
        <w:rPr>
          <w:rFonts w:ascii="Times New Roman" w:hAnsi="Times New Roman"/>
          <w:bCs/>
          <w:sz w:val="28"/>
          <w:szCs w:val="28"/>
        </w:rPr>
      </w:pPr>
      <w:r w:rsidRPr="00D227B2">
        <w:rPr>
          <w:rFonts w:ascii="Times New Roman" w:hAnsi="Times New Roman"/>
          <w:bCs/>
          <w:sz w:val="28"/>
          <w:szCs w:val="28"/>
        </w:rPr>
        <w:t>2) без личной явки:</w:t>
      </w:r>
    </w:p>
    <w:p w:rsidR="00D227B2" w:rsidRPr="00D227B2" w:rsidRDefault="00D227B2" w:rsidP="00D227B2">
      <w:pPr>
        <w:tabs>
          <w:tab w:val="left" w:pos="142"/>
        </w:tabs>
        <w:spacing w:line="240" w:lineRule="auto"/>
        <w:ind w:firstLine="709"/>
        <w:contextualSpacing/>
        <w:jc w:val="both"/>
        <w:rPr>
          <w:rFonts w:ascii="Times New Roman" w:hAnsi="Times New Roman"/>
          <w:bCs/>
          <w:sz w:val="28"/>
          <w:szCs w:val="28"/>
        </w:rPr>
      </w:pPr>
      <w:r w:rsidRPr="00D227B2">
        <w:rPr>
          <w:rFonts w:ascii="Times New Roman" w:hAnsi="Times New Roman"/>
          <w:bCs/>
          <w:sz w:val="28"/>
          <w:szCs w:val="28"/>
        </w:rPr>
        <w:t>-</w:t>
      </w:r>
      <w:r w:rsidRPr="00D227B2">
        <w:rPr>
          <w:rFonts w:ascii="Times New Roman" w:hAnsi="Times New Roman"/>
          <w:bCs/>
          <w:sz w:val="28"/>
          <w:szCs w:val="28"/>
        </w:rPr>
        <w:tab/>
        <w:t>почтовым отправлением в Администрацию;</w:t>
      </w:r>
    </w:p>
    <w:p w:rsidR="00D227B2" w:rsidRPr="00D227B2" w:rsidRDefault="00D227B2" w:rsidP="00D227B2">
      <w:pPr>
        <w:tabs>
          <w:tab w:val="left" w:pos="142"/>
        </w:tabs>
        <w:spacing w:line="240" w:lineRule="auto"/>
        <w:ind w:firstLine="709"/>
        <w:contextualSpacing/>
        <w:jc w:val="both"/>
        <w:rPr>
          <w:rFonts w:ascii="Times New Roman" w:hAnsi="Times New Roman"/>
          <w:bCs/>
          <w:sz w:val="28"/>
          <w:szCs w:val="28"/>
        </w:rPr>
      </w:pPr>
      <w:r w:rsidRPr="00D227B2">
        <w:rPr>
          <w:rFonts w:ascii="Times New Roman" w:hAnsi="Times New Roman"/>
          <w:bCs/>
          <w:sz w:val="28"/>
          <w:szCs w:val="28"/>
        </w:rPr>
        <w:t>-</w:t>
      </w:r>
      <w:r w:rsidRPr="00D227B2">
        <w:rPr>
          <w:rFonts w:ascii="Times New Roman" w:hAnsi="Times New Roman"/>
          <w:bCs/>
          <w:sz w:val="28"/>
          <w:szCs w:val="28"/>
        </w:rPr>
        <w:tab/>
        <w:t>в электронной форме через личный кабинет заявителя на ПГУ ЛО/ЕПГУ.</w:t>
      </w:r>
    </w:p>
    <w:p w:rsidR="00D227B2" w:rsidRPr="00D227B2" w:rsidRDefault="00D227B2" w:rsidP="00D227B2">
      <w:pPr>
        <w:tabs>
          <w:tab w:val="left" w:pos="142"/>
        </w:tabs>
        <w:spacing w:line="240" w:lineRule="auto"/>
        <w:ind w:firstLine="709"/>
        <w:contextualSpacing/>
        <w:jc w:val="both"/>
        <w:rPr>
          <w:rFonts w:ascii="Times New Roman" w:hAnsi="Times New Roman"/>
          <w:bCs/>
          <w:sz w:val="28"/>
          <w:szCs w:val="28"/>
        </w:rPr>
      </w:pPr>
      <w:r w:rsidRPr="00D227B2">
        <w:rPr>
          <w:rFonts w:ascii="Times New Roman" w:hAnsi="Times New Roman"/>
          <w:bCs/>
          <w:sz w:val="28"/>
          <w:szCs w:val="28"/>
        </w:rPr>
        <w:lastRenderedPageBreak/>
        <w:t>Заявление представляется в Администрацию или МФЦ по месту нахождения объекта адресации.</w:t>
      </w:r>
    </w:p>
    <w:p w:rsidR="00D227B2" w:rsidRPr="00D227B2" w:rsidRDefault="00D227B2" w:rsidP="00D227B2">
      <w:pPr>
        <w:tabs>
          <w:tab w:val="left" w:pos="142"/>
        </w:tabs>
        <w:spacing w:line="240" w:lineRule="auto"/>
        <w:ind w:firstLine="709"/>
        <w:contextualSpacing/>
        <w:jc w:val="both"/>
        <w:rPr>
          <w:rFonts w:ascii="Times New Roman" w:hAnsi="Times New Roman"/>
          <w:bCs/>
          <w:sz w:val="28"/>
          <w:szCs w:val="28"/>
        </w:rPr>
      </w:pPr>
      <w:r w:rsidRPr="00D227B2">
        <w:rPr>
          <w:rFonts w:ascii="Times New Roman" w:hAnsi="Times New Roman"/>
          <w:bCs/>
          <w:sz w:val="28"/>
          <w:szCs w:val="28"/>
        </w:rPr>
        <w:t>Заявитель имеет право записаться на прием для подачи заявления о предоставлении услуги следующими способами:</w:t>
      </w:r>
    </w:p>
    <w:p w:rsidR="00D227B2" w:rsidRPr="00D227B2" w:rsidRDefault="00D227B2" w:rsidP="00D227B2">
      <w:pPr>
        <w:tabs>
          <w:tab w:val="left" w:pos="142"/>
        </w:tabs>
        <w:spacing w:line="240" w:lineRule="auto"/>
        <w:ind w:firstLine="709"/>
        <w:contextualSpacing/>
        <w:jc w:val="both"/>
        <w:rPr>
          <w:rFonts w:ascii="Times New Roman" w:hAnsi="Times New Roman"/>
          <w:bCs/>
          <w:sz w:val="28"/>
          <w:szCs w:val="28"/>
        </w:rPr>
      </w:pPr>
      <w:r w:rsidRPr="00D227B2">
        <w:rPr>
          <w:rFonts w:ascii="Times New Roman" w:hAnsi="Times New Roman"/>
          <w:bCs/>
          <w:sz w:val="28"/>
          <w:szCs w:val="28"/>
        </w:rPr>
        <w:t>1) посредством ПГУ ЛО/ЕПГУ – в Администрацию, в МФЦ;</w:t>
      </w:r>
    </w:p>
    <w:p w:rsidR="00D227B2" w:rsidRPr="00D227B2" w:rsidRDefault="00D227B2" w:rsidP="00D227B2">
      <w:pPr>
        <w:tabs>
          <w:tab w:val="left" w:pos="142"/>
        </w:tabs>
        <w:spacing w:line="240" w:lineRule="auto"/>
        <w:ind w:firstLine="709"/>
        <w:contextualSpacing/>
        <w:jc w:val="both"/>
        <w:rPr>
          <w:rFonts w:ascii="Times New Roman" w:hAnsi="Times New Roman"/>
          <w:bCs/>
          <w:sz w:val="28"/>
          <w:szCs w:val="28"/>
        </w:rPr>
      </w:pPr>
      <w:r w:rsidRPr="00D227B2">
        <w:rPr>
          <w:rFonts w:ascii="Times New Roman" w:hAnsi="Times New Roman"/>
          <w:bCs/>
          <w:sz w:val="28"/>
          <w:szCs w:val="28"/>
        </w:rPr>
        <w:t>2) по телефону – в Администрации, в МФЦ;</w:t>
      </w:r>
    </w:p>
    <w:p w:rsidR="00D227B2" w:rsidRPr="00D227B2" w:rsidRDefault="00D227B2" w:rsidP="00D227B2">
      <w:pPr>
        <w:tabs>
          <w:tab w:val="left" w:pos="142"/>
        </w:tabs>
        <w:spacing w:line="240" w:lineRule="auto"/>
        <w:ind w:firstLine="709"/>
        <w:contextualSpacing/>
        <w:jc w:val="both"/>
        <w:rPr>
          <w:rFonts w:ascii="Times New Roman" w:hAnsi="Times New Roman"/>
          <w:bCs/>
          <w:sz w:val="28"/>
          <w:szCs w:val="28"/>
        </w:rPr>
      </w:pPr>
      <w:r w:rsidRPr="00D227B2">
        <w:rPr>
          <w:rFonts w:ascii="Times New Roman" w:hAnsi="Times New Roman"/>
          <w:bCs/>
          <w:sz w:val="28"/>
          <w:szCs w:val="28"/>
        </w:rPr>
        <w:t>3) посредством сайта Администрации – в Администрацию;</w:t>
      </w:r>
    </w:p>
    <w:p w:rsidR="00D227B2" w:rsidRPr="00D227B2" w:rsidRDefault="00D227B2" w:rsidP="00D227B2">
      <w:pPr>
        <w:tabs>
          <w:tab w:val="left" w:pos="142"/>
        </w:tabs>
        <w:spacing w:line="240" w:lineRule="auto"/>
        <w:ind w:firstLine="709"/>
        <w:contextualSpacing/>
        <w:jc w:val="both"/>
        <w:rPr>
          <w:rFonts w:ascii="Times New Roman" w:hAnsi="Times New Roman"/>
          <w:bCs/>
          <w:sz w:val="28"/>
          <w:szCs w:val="28"/>
        </w:rPr>
      </w:pPr>
      <w:r w:rsidRPr="00D227B2">
        <w:rPr>
          <w:rFonts w:ascii="Times New Roman" w:hAnsi="Times New Roman"/>
          <w:bCs/>
          <w:sz w:val="28"/>
          <w:szCs w:val="28"/>
        </w:rPr>
        <w:t>4) посредством сайта ГБУ ЛО «МФЦ» – в МФЦ.</w:t>
      </w:r>
    </w:p>
    <w:p w:rsidR="00D227B2" w:rsidRPr="00D227B2" w:rsidRDefault="00D227B2" w:rsidP="00D227B2">
      <w:pPr>
        <w:tabs>
          <w:tab w:val="left" w:pos="142"/>
        </w:tabs>
        <w:spacing w:line="240" w:lineRule="auto"/>
        <w:ind w:firstLine="709"/>
        <w:contextualSpacing/>
        <w:jc w:val="both"/>
        <w:rPr>
          <w:rFonts w:ascii="Times New Roman" w:hAnsi="Times New Roman"/>
          <w:bCs/>
          <w:sz w:val="28"/>
          <w:szCs w:val="28"/>
        </w:rPr>
      </w:pPr>
      <w:r w:rsidRPr="00D227B2">
        <w:rPr>
          <w:rFonts w:ascii="Times New Roman" w:hAnsi="Times New Roman"/>
          <w:bCs/>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227B2" w:rsidRPr="00D227B2" w:rsidRDefault="00D227B2" w:rsidP="00D227B2">
      <w:pPr>
        <w:tabs>
          <w:tab w:val="left" w:pos="142"/>
        </w:tabs>
        <w:snapToGrid w:val="0"/>
        <w:spacing w:line="240" w:lineRule="auto"/>
        <w:ind w:firstLine="709"/>
        <w:contextualSpacing/>
        <w:jc w:val="both"/>
        <w:rPr>
          <w:rFonts w:ascii="Times New Roman" w:hAnsi="Times New Roman"/>
          <w:color w:val="000000"/>
          <w:sz w:val="28"/>
          <w:szCs w:val="28"/>
        </w:rPr>
      </w:pPr>
      <w:r w:rsidRPr="00D227B2">
        <w:rPr>
          <w:rFonts w:ascii="Times New Roman" w:hAnsi="Times New Roman"/>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bCs/>
          <w:color w:val="000000"/>
          <w:sz w:val="28"/>
          <w:szCs w:val="28"/>
        </w:rPr>
        <w:t xml:space="preserve">- правоустанавливающие и (или) </w:t>
      </w:r>
      <w:proofErr w:type="spellStart"/>
      <w:r w:rsidRPr="00D227B2">
        <w:rPr>
          <w:rFonts w:ascii="Times New Roman" w:hAnsi="Times New Roman"/>
          <w:bCs/>
          <w:color w:val="000000"/>
          <w:sz w:val="28"/>
          <w:szCs w:val="28"/>
        </w:rPr>
        <w:t>правоудостоверяющие</w:t>
      </w:r>
      <w:proofErr w:type="spellEnd"/>
      <w:r w:rsidRPr="00D227B2">
        <w:rPr>
          <w:rFonts w:ascii="Times New Roman" w:hAnsi="Times New Roman"/>
          <w:bCs/>
          <w:color w:val="000000"/>
          <w:sz w:val="28"/>
          <w:szCs w:val="28"/>
        </w:rPr>
        <w:t xml:space="preserve"> документы на объект (объекты) адресации </w:t>
      </w:r>
      <w:r w:rsidRPr="00D227B2">
        <w:rPr>
          <w:rFonts w:ascii="Times New Roman" w:hAnsi="Times New Roman"/>
          <w:color w:val="000000"/>
          <w:sz w:val="28"/>
          <w:szCs w:val="28"/>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D227B2">
        <w:rPr>
          <w:rFonts w:ascii="Times New Roman" w:hAnsi="Times New Roman"/>
          <w:color w:val="000000"/>
          <w:sz w:val="28"/>
          <w:szCs w:val="28"/>
        </w:rPr>
        <w:t>строительства</w:t>
      </w:r>
      <w:proofErr w:type="gramEnd"/>
      <w:r w:rsidRPr="00D227B2">
        <w:rPr>
          <w:rFonts w:ascii="Times New Roman" w:hAnsi="Times New Roman"/>
          <w:color w:val="000000"/>
          <w:sz w:val="28"/>
          <w:szCs w:val="28"/>
        </w:rPr>
        <w:t xml:space="preserve"> которых получение разрешения на строительство не требуется, правоустанавливающие и (или) </w:t>
      </w:r>
      <w:proofErr w:type="spellStart"/>
      <w:r w:rsidRPr="00D227B2">
        <w:rPr>
          <w:rFonts w:ascii="Times New Roman" w:hAnsi="Times New Roman"/>
          <w:color w:val="000000"/>
          <w:sz w:val="28"/>
          <w:szCs w:val="28"/>
        </w:rPr>
        <w:t>правоудостоверяющие</w:t>
      </w:r>
      <w:proofErr w:type="spellEnd"/>
      <w:r w:rsidRPr="00D227B2">
        <w:rPr>
          <w:rFonts w:ascii="Times New Roman" w:hAnsi="Times New Roman"/>
          <w:color w:val="000000"/>
          <w:sz w:val="28"/>
          <w:szCs w:val="28"/>
        </w:rPr>
        <w:t xml:space="preserve"> документы на земельный участок, на котором расположены указанное здание (строение), сооружение);</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bCs/>
          <w:color w:val="000000"/>
          <w:sz w:val="28"/>
          <w:szCs w:val="28"/>
        </w:rPr>
      </w:pPr>
      <w:r w:rsidRPr="00D227B2">
        <w:rPr>
          <w:rFonts w:ascii="Times New Roman" w:hAnsi="Times New Roman"/>
          <w:bCs/>
          <w:color w:val="000000"/>
          <w:sz w:val="28"/>
          <w:szCs w:val="28"/>
        </w:rPr>
        <w:t xml:space="preserve">- разрешение на строительство объекта адресации (при присвоении адреса строящимся объектам адресации) </w:t>
      </w:r>
      <w:r w:rsidRPr="00D227B2">
        <w:rPr>
          <w:rFonts w:ascii="Times New Roman" w:hAnsi="Times New Roman"/>
          <w:color w:val="000000"/>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D227B2">
        <w:rPr>
          <w:rFonts w:ascii="Times New Roman" w:hAnsi="Times New Roman"/>
          <w:bCs/>
          <w:color w:val="000000"/>
          <w:sz w:val="28"/>
          <w:szCs w:val="28"/>
        </w:rPr>
        <w:t>и (или) разрешение на ввод объекта адресации в эксплуатацию;</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bCs/>
          <w:color w:val="000000"/>
          <w:sz w:val="28"/>
          <w:szCs w:val="28"/>
        </w:rPr>
      </w:pPr>
      <w:r w:rsidRPr="00E66039">
        <w:rPr>
          <w:rFonts w:ascii="Times New Roman" w:hAnsi="Times New Roman"/>
          <w:color w:val="000000"/>
          <w:sz w:val="28"/>
          <w:szCs w:val="28"/>
        </w:rPr>
        <w:t>- утвержденная схема расположения объекта адресации на кадастровом</w:t>
      </w:r>
      <w:r w:rsidRPr="00D227B2">
        <w:rPr>
          <w:rFonts w:ascii="Times New Roman" w:hAnsi="Times New Roman"/>
          <w:bCs/>
          <w:color w:val="000000"/>
          <w:sz w:val="28"/>
          <w:szCs w:val="28"/>
        </w:rPr>
        <w:t xml:space="preserve"> плане или кадастровой карте соответствующей территории (в случае присвоения земельному участку адреса);</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bCs/>
          <w:color w:val="000000"/>
          <w:sz w:val="28"/>
          <w:szCs w:val="28"/>
        </w:rPr>
      </w:pPr>
      <w:r w:rsidRPr="00D227B2">
        <w:rPr>
          <w:rFonts w:ascii="Times New Roman" w:hAnsi="Times New Roman"/>
          <w:bCs/>
          <w:color w:val="000000"/>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bCs/>
          <w:color w:val="000000"/>
          <w:sz w:val="28"/>
          <w:szCs w:val="28"/>
        </w:rPr>
      </w:pPr>
      <w:r w:rsidRPr="00D227B2">
        <w:rPr>
          <w:rFonts w:ascii="Times New Roman" w:hAnsi="Times New Roman"/>
          <w:bCs/>
          <w:color w:val="000000"/>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bCs/>
          <w:color w:val="000000"/>
          <w:sz w:val="28"/>
          <w:szCs w:val="28"/>
        </w:rPr>
      </w:pPr>
      <w:r w:rsidRPr="00D227B2">
        <w:rPr>
          <w:rFonts w:ascii="Times New Roman" w:hAnsi="Times New Roman"/>
          <w:bCs/>
          <w:color w:val="000000"/>
          <w:sz w:val="28"/>
          <w:szCs w:val="28"/>
        </w:rPr>
        <w:lastRenderedPageBreak/>
        <w:t xml:space="preserve">-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9" w:history="1">
        <w:r w:rsidRPr="00D227B2">
          <w:rPr>
            <w:rFonts w:ascii="Times New Roman" w:hAnsi="Times New Roman"/>
            <w:bCs/>
            <w:color w:val="000000"/>
            <w:sz w:val="28"/>
            <w:szCs w:val="28"/>
          </w:rPr>
          <w:t xml:space="preserve">подпункте </w:t>
        </w:r>
        <w:r w:rsidR="00E66039">
          <w:rPr>
            <w:rFonts w:ascii="Times New Roman" w:hAnsi="Times New Roman"/>
            <w:bCs/>
            <w:color w:val="000000"/>
            <w:sz w:val="28"/>
            <w:szCs w:val="28"/>
          </w:rPr>
          <w:t>«</w:t>
        </w:r>
        <w:r w:rsidRPr="00D227B2">
          <w:rPr>
            <w:rFonts w:ascii="Times New Roman" w:hAnsi="Times New Roman"/>
            <w:bCs/>
            <w:color w:val="000000"/>
            <w:sz w:val="28"/>
            <w:szCs w:val="28"/>
          </w:rPr>
          <w:t>а</w:t>
        </w:r>
        <w:r w:rsidR="00E66039">
          <w:rPr>
            <w:rFonts w:ascii="Times New Roman" w:hAnsi="Times New Roman"/>
            <w:bCs/>
            <w:color w:val="000000"/>
            <w:sz w:val="28"/>
            <w:szCs w:val="28"/>
          </w:rPr>
          <w:t>»</w:t>
        </w:r>
        <w:r w:rsidRPr="00D227B2">
          <w:rPr>
            <w:rFonts w:ascii="Times New Roman" w:hAnsi="Times New Roman"/>
            <w:bCs/>
            <w:color w:val="000000"/>
            <w:sz w:val="28"/>
            <w:szCs w:val="28"/>
          </w:rPr>
          <w:t xml:space="preserve"> пункта 2.3.</w:t>
        </w:r>
      </w:hyperlink>
      <w:r w:rsidRPr="00D227B2">
        <w:rPr>
          <w:rFonts w:ascii="Times New Roman" w:hAnsi="Times New Roman"/>
          <w:bCs/>
          <w:color w:val="000000"/>
          <w:sz w:val="28"/>
          <w:szCs w:val="28"/>
        </w:rPr>
        <w:t>2;</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bCs/>
          <w:color w:val="000000"/>
          <w:sz w:val="28"/>
          <w:szCs w:val="28"/>
        </w:rPr>
      </w:pPr>
      <w:r w:rsidRPr="00D227B2">
        <w:rPr>
          <w:rFonts w:ascii="Times New Roman" w:hAnsi="Times New Roman"/>
          <w:bCs/>
          <w:color w:val="000000"/>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0" w:history="1">
        <w:r w:rsidRPr="00D227B2">
          <w:rPr>
            <w:rFonts w:ascii="Times New Roman" w:hAnsi="Times New Roman"/>
            <w:bCs/>
            <w:color w:val="000000"/>
            <w:sz w:val="28"/>
            <w:szCs w:val="28"/>
          </w:rPr>
          <w:t xml:space="preserve">подпункте </w:t>
        </w:r>
        <w:r w:rsidR="00E66039">
          <w:rPr>
            <w:rFonts w:ascii="Times New Roman" w:hAnsi="Times New Roman"/>
            <w:bCs/>
            <w:color w:val="000000"/>
            <w:sz w:val="28"/>
            <w:szCs w:val="28"/>
          </w:rPr>
          <w:t>«</w:t>
        </w:r>
        <w:r w:rsidRPr="00D227B2">
          <w:rPr>
            <w:rFonts w:ascii="Times New Roman" w:hAnsi="Times New Roman"/>
            <w:bCs/>
            <w:color w:val="000000"/>
            <w:sz w:val="28"/>
            <w:szCs w:val="28"/>
          </w:rPr>
          <w:t>б</w:t>
        </w:r>
        <w:r w:rsidR="00E66039">
          <w:rPr>
            <w:rFonts w:ascii="Times New Roman" w:hAnsi="Times New Roman"/>
            <w:bCs/>
            <w:color w:val="000000"/>
            <w:sz w:val="28"/>
            <w:szCs w:val="28"/>
          </w:rPr>
          <w:t>»</w:t>
        </w:r>
        <w:r w:rsidRPr="00D227B2">
          <w:rPr>
            <w:rFonts w:ascii="Times New Roman" w:hAnsi="Times New Roman"/>
            <w:bCs/>
            <w:color w:val="000000"/>
            <w:sz w:val="28"/>
            <w:szCs w:val="28"/>
          </w:rPr>
          <w:t xml:space="preserve"> пункта 2.3.</w:t>
        </w:r>
      </w:hyperlink>
      <w:r w:rsidRPr="00D227B2">
        <w:rPr>
          <w:rFonts w:ascii="Times New Roman" w:hAnsi="Times New Roman"/>
          <w:bCs/>
          <w:color w:val="000000"/>
          <w:sz w:val="28"/>
          <w:szCs w:val="28"/>
        </w:rPr>
        <w:t xml:space="preserve">2. </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bCs/>
          <w:color w:val="000000"/>
          <w:sz w:val="28"/>
          <w:szCs w:val="28"/>
        </w:rPr>
      </w:pPr>
      <w:r w:rsidRPr="00D227B2">
        <w:rPr>
          <w:rFonts w:ascii="Times New Roman" w:hAnsi="Times New Roman"/>
          <w:bCs/>
          <w:color w:val="000000"/>
          <w:sz w:val="28"/>
          <w:szCs w:val="28"/>
        </w:rPr>
        <w:t xml:space="preserve">Заявитель вправе представить документы, указанные в </w:t>
      </w:r>
      <w:r w:rsidRPr="00D227B2">
        <w:rPr>
          <w:rFonts w:ascii="Times New Roman" w:hAnsi="Times New Roman"/>
          <w:bCs/>
          <w:sz w:val="28"/>
          <w:szCs w:val="28"/>
        </w:rPr>
        <w:t>данном пункте</w:t>
      </w:r>
      <w:r w:rsidRPr="00D227B2">
        <w:rPr>
          <w:rFonts w:ascii="Times New Roman" w:hAnsi="Times New Roman"/>
          <w:bCs/>
          <w:color w:val="000000"/>
          <w:sz w:val="28"/>
          <w:szCs w:val="28"/>
        </w:rPr>
        <w:t>, по собственной инициативе.</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bCs/>
          <w:color w:val="000000"/>
          <w:sz w:val="28"/>
          <w:szCs w:val="28"/>
        </w:rPr>
      </w:pPr>
      <w:r w:rsidRPr="00D227B2">
        <w:rPr>
          <w:rFonts w:ascii="Times New Roman" w:hAnsi="Times New Roman"/>
          <w:bCs/>
          <w:color w:val="000000"/>
          <w:sz w:val="28"/>
          <w:szCs w:val="28"/>
        </w:rPr>
        <w:t>2.7.1. Органы, предоставляющие муниципальную услугу, не вправе требовать от заявителя:</w:t>
      </w:r>
    </w:p>
    <w:p w:rsidR="00D227B2" w:rsidRPr="00D227B2" w:rsidRDefault="00D227B2" w:rsidP="00D227B2">
      <w:pPr>
        <w:tabs>
          <w:tab w:val="left" w:pos="142"/>
          <w:tab w:val="left" w:pos="993"/>
        </w:tabs>
        <w:autoSpaceDE w:val="0"/>
        <w:autoSpaceDN w:val="0"/>
        <w:adjustRightInd w:val="0"/>
        <w:spacing w:after="0" w:line="240" w:lineRule="auto"/>
        <w:ind w:firstLine="709"/>
        <w:jc w:val="both"/>
        <w:rPr>
          <w:rFonts w:ascii="Times New Roman" w:hAnsi="Times New Roman"/>
          <w:bCs/>
          <w:color w:val="000000"/>
          <w:sz w:val="28"/>
          <w:szCs w:val="28"/>
        </w:rPr>
      </w:pPr>
      <w:r w:rsidRPr="00D227B2">
        <w:rPr>
          <w:rFonts w:ascii="Times New Roman" w:hAnsi="Times New Roman"/>
          <w:bCs/>
          <w:color w:val="000000"/>
          <w:sz w:val="28"/>
          <w:szCs w:val="28"/>
        </w:rPr>
        <w:t>1.</w:t>
      </w:r>
      <w:r w:rsidRPr="00D227B2">
        <w:rPr>
          <w:rFonts w:ascii="Times New Roman" w:hAnsi="Times New Roman"/>
          <w:bCs/>
          <w:color w:val="000000"/>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227B2" w:rsidRPr="00D227B2" w:rsidRDefault="00D227B2" w:rsidP="00D227B2">
      <w:pPr>
        <w:tabs>
          <w:tab w:val="left" w:pos="142"/>
          <w:tab w:val="left" w:pos="993"/>
        </w:tabs>
        <w:autoSpaceDE w:val="0"/>
        <w:autoSpaceDN w:val="0"/>
        <w:adjustRightInd w:val="0"/>
        <w:spacing w:after="0" w:line="240" w:lineRule="auto"/>
        <w:ind w:firstLine="709"/>
        <w:jc w:val="both"/>
        <w:rPr>
          <w:rFonts w:ascii="Times New Roman" w:hAnsi="Times New Roman"/>
          <w:bCs/>
          <w:color w:val="000000"/>
          <w:sz w:val="28"/>
          <w:szCs w:val="28"/>
        </w:rPr>
      </w:pPr>
      <w:proofErr w:type="gramStart"/>
      <w:r w:rsidRPr="00D227B2">
        <w:rPr>
          <w:rFonts w:ascii="Times New Roman" w:hAnsi="Times New Roman"/>
          <w:bCs/>
          <w:color w:val="000000"/>
          <w:sz w:val="28"/>
          <w:szCs w:val="28"/>
        </w:rPr>
        <w:t>2.</w:t>
      </w:r>
      <w:r w:rsidRPr="00D227B2">
        <w:rPr>
          <w:rFonts w:ascii="Times New Roman" w:hAnsi="Times New Roman"/>
          <w:bCs/>
          <w:color w:val="000000"/>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D227B2">
        <w:rPr>
          <w:rFonts w:ascii="Times New Roman" w:hAnsi="Times New Roman"/>
          <w:bCs/>
          <w:color w:val="000000"/>
          <w:sz w:val="28"/>
          <w:szCs w:val="28"/>
        </w:rPr>
        <w:t xml:space="preserve"> организации предоставления государственных и муниципальных услуг» (далее – Федеральный закон № 210-ФЗ);</w:t>
      </w:r>
    </w:p>
    <w:p w:rsidR="00D227B2" w:rsidRPr="00D227B2" w:rsidRDefault="00D227B2" w:rsidP="00D227B2">
      <w:pPr>
        <w:tabs>
          <w:tab w:val="left" w:pos="142"/>
          <w:tab w:val="left" w:pos="993"/>
        </w:tabs>
        <w:autoSpaceDE w:val="0"/>
        <w:autoSpaceDN w:val="0"/>
        <w:adjustRightInd w:val="0"/>
        <w:spacing w:after="0" w:line="240" w:lineRule="auto"/>
        <w:ind w:firstLine="709"/>
        <w:jc w:val="both"/>
        <w:rPr>
          <w:rFonts w:ascii="Times New Roman" w:hAnsi="Times New Roman"/>
          <w:bCs/>
          <w:color w:val="000000"/>
          <w:sz w:val="28"/>
          <w:szCs w:val="28"/>
        </w:rPr>
      </w:pPr>
      <w:proofErr w:type="gramStart"/>
      <w:r w:rsidRPr="00D227B2">
        <w:rPr>
          <w:rFonts w:ascii="Times New Roman" w:hAnsi="Times New Roman"/>
          <w:bCs/>
          <w:color w:val="000000"/>
          <w:sz w:val="28"/>
          <w:szCs w:val="28"/>
        </w:rPr>
        <w:t>3.</w:t>
      </w:r>
      <w:r w:rsidRPr="00D227B2">
        <w:rPr>
          <w:rFonts w:ascii="Times New Roman" w:hAnsi="Times New Roman"/>
          <w:bCs/>
          <w:color w:val="000000"/>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bCs/>
          <w:color w:val="000000"/>
          <w:sz w:val="28"/>
          <w:szCs w:val="28"/>
        </w:rPr>
      </w:pPr>
      <w:r w:rsidRPr="00D227B2">
        <w:rPr>
          <w:rFonts w:ascii="Times New Roman" w:hAnsi="Times New Roman"/>
          <w:bCs/>
          <w:color w:val="000000"/>
          <w:sz w:val="28"/>
          <w:szCs w:val="28"/>
        </w:rPr>
        <w:t>-</w:t>
      </w:r>
      <w:r w:rsidRPr="00D227B2">
        <w:rPr>
          <w:rFonts w:ascii="Times New Roman" w:hAnsi="Times New Roman"/>
          <w:bCs/>
          <w:color w:val="000000"/>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bCs/>
          <w:color w:val="000000"/>
          <w:sz w:val="28"/>
          <w:szCs w:val="28"/>
        </w:rPr>
      </w:pPr>
      <w:r w:rsidRPr="00D227B2">
        <w:rPr>
          <w:rFonts w:ascii="Times New Roman" w:hAnsi="Times New Roman"/>
          <w:bCs/>
          <w:color w:val="000000"/>
          <w:sz w:val="28"/>
          <w:szCs w:val="28"/>
        </w:rPr>
        <w:t>-</w:t>
      </w:r>
      <w:r w:rsidRPr="00D227B2">
        <w:rPr>
          <w:rFonts w:ascii="Times New Roman" w:hAnsi="Times New Roman"/>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bCs/>
          <w:color w:val="000000"/>
          <w:sz w:val="28"/>
          <w:szCs w:val="28"/>
        </w:rPr>
      </w:pPr>
      <w:r w:rsidRPr="00D227B2">
        <w:rPr>
          <w:rFonts w:ascii="Times New Roman" w:hAnsi="Times New Roman"/>
          <w:bCs/>
          <w:color w:val="000000"/>
          <w:sz w:val="28"/>
          <w:szCs w:val="28"/>
        </w:rPr>
        <w:t>-</w:t>
      </w:r>
      <w:r w:rsidRPr="00D227B2">
        <w:rPr>
          <w:rFonts w:ascii="Times New Roman" w:hAnsi="Times New Roman"/>
          <w:bCs/>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bCs/>
          <w:color w:val="000000"/>
          <w:sz w:val="28"/>
          <w:szCs w:val="28"/>
        </w:rPr>
      </w:pPr>
      <w:r w:rsidRPr="00D227B2">
        <w:rPr>
          <w:rFonts w:ascii="Times New Roman" w:hAnsi="Times New Roman"/>
          <w:bCs/>
          <w:color w:val="000000"/>
          <w:sz w:val="28"/>
          <w:szCs w:val="28"/>
        </w:rPr>
        <w:t>-</w:t>
      </w:r>
      <w:r w:rsidRPr="00D227B2">
        <w:rPr>
          <w:rFonts w:ascii="Times New Roman" w:hAnsi="Times New Roman"/>
          <w:bCs/>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bCs/>
          <w:color w:val="000000"/>
          <w:sz w:val="28"/>
          <w:szCs w:val="28"/>
        </w:rPr>
      </w:pPr>
      <w:proofErr w:type="gramStart"/>
      <w:r w:rsidRPr="00D227B2">
        <w:rPr>
          <w:rFonts w:ascii="Times New Roman" w:hAnsi="Times New Roman"/>
          <w:bCs/>
          <w:color w:val="000000"/>
          <w:sz w:val="28"/>
          <w:szCs w:val="28"/>
        </w:rPr>
        <w:lastRenderedPageBreak/>
        <w:t>-</w:t>
      </w:r>
      <w:r w:rsidRPr="00D227B2">
        <w:rPr>
          <w:rFonts w:ascii="Times New Roman" w:hAnsi="Times New Roman"/>
          <w:bCs/>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227B2">
        <w:rPr>
          <w:rFonts w:ascii="Times New Roman" w:hAnsi="Times New Roman"/>
          <w:bCs/>
          <w:color w:val="000000"/>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bCs/>
          <w:color w:val="000000"/>
          <w:sz w:val="28"/>
          <w:szCs w:val="28"/>
        </w:rPr>
      </w:pPr>
      <w:r w:rsidRPr="00D227B2">
        <w:rPr>
          <w:rFonts w:ascii="Times New Roman" w:hAnsi="Times New Roman"/>
          <w:bCs/>
          <w:color w:val="000000"/>
          <w:sz w:val="28"/>
          <w:szCs w:val="28"/>
        </w:rPr>
        <w:t xml:space="preserve">4. представления документов и информации, отсутствие </w:t>
      </w:r>
      <w:proofErr w:type="gramStart"/>
      <w:r w:rsidRPr="00D227B2">
        <w:rPr>
          <w:rFonts w:ascii="Times New Roman" w:hAnsi="Times New Roman"/>
          <w:bCs/>
          <w:color w:val="000000"/>
          <w:sz w:val="28"/>
          <w:szCs w:val="28"/>
        </w:rPr>
        <w:t>и(</w:t>
      </w:r>
      <w:proofErr w:type="gramEnd"/>
      <w:r w:rsidRPr="00D227B2">
        <w:rPr>
          <w:rFonts w:ascii="Times New Roman" w:hAnsi="Times New Roman"/>
          <w:bCs/>
          <w:color w:val="000000"/>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D227B2" w:rsidRPr="00D227B2" w:rsidRDefault="00D227B2" w:rsidP="00D227B2">
      <w:pPr>
        <w:tabs>
          <w:tab w:val="left" w:pos="142"/>
        </w:tabs>
        <w:autoSpaceDE w:val="0"/>
        <w:autoSpaceDN w:val="0"/>
        <w:adjustRightInd w:val="0"/>
        <w:spacing w:after="0" w:line="240" w:lineRule="auto"/>
        <w:ind w:firstLine="709"/>
        <w:jc w:val="both"/>
        <w:rPr>
          <w:rFonts w:ascii="Times New Roman" w:hAnsi="Times New Roman"/>
          <w:bCs/>
          <w:color w:val="000000"/>
          <w:sz w:val="28"/>
          <w:szCs w:val="28"/>
        </w:rPr>
      </w:pPr>
      <w:r w:rsidRPr="00D227B2">
        <w:rPr>
          <w:rFonts w:ascii="Times New Roman" w:hAnsi="Times New Roman"/>
          <w:bCs/>
          <w:color w:val="000000"/>
          <w:sz w:val="28"/>
          <w:szCs w:val="28"/>
        </w:rPr>
        <w:t xml:space="preserve"> </w:t>
      </w:r>
      <w:proofErr w:type="gramStart"/>
      <w:r w:rsidRPr="00D227B2">
        <w:rPr>
          <w:rFonts w:ascii="Times New Roman" w:hAnsi="Times New Roman"/>
          <w:bCs/>
          <w:color w:val="000000"/>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227B2" w:rsidRPr="00D227B2" w:rsidRDefault="00D227B2" w:rsidP="00D227B2">
      <w:pPr>
        <w:tabs>
          <w:tab w:val="left" w:pos="142"/>
        </w:tabs>
        <w:spacing w:after="0" w:line="240" w:lineRule="auto"/>
        <w:ind w:firstLine="709"/>
        <w:contextualSpacing/>
        <w:jc w:val="both"/>
        <w:rPr>
          <w:rFonts w:ascii="Times New Roman" w:hAnsi="Times New Roman"/>
          <w:color w:val="000000"/>
          <w:sz w:val="28"/>
          <w:szCs w:val="28"/>
        </w:rPr>
      </w:pPr>
      <w:r w:rsidRPr="00D227B2">
        <w:rPr>
          <w:rFonts w:ascii="Times New Roman" w:hAnsi="Times New Roman"/>
          <w:color w:val="00000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227B2" w:rsidRPr="00D227B2" w:rsidRDefault="00D227B2" w:rsidP="00D227B2">
      <w:pPr>
        <w:tabs>
          <w:tab w:val="left" w:pos="142"/>
        </w:tabs>
        <w:spacing w:after="0" w:line="240" w:lineRule="auto"/>
        <w:ind w:firstLine="709"/>
        <w:contextualSpacing/>
        <w:jc w:val="both"/>
        <w:rPr>
          <w:rFonts w:ascii="Times New Roman" w:hAnsi="Times New Roman"/>
          <w:color w:val="000000"/>
          <w:sz w:val="28"/>
          <w:szCs w:val="28"/>
        </w:rPr>
      </w:pPr>
      <w:r w:rsidRPr="00D227B2">
        <w:rPr>
          <w:rFonts w:ascii="Times New Roman" w:hAnsi="Times New Roman"/>
          <w:color w:val="000000"/>
          <w:sz w:val="28"/>
          <w:szCs w:val="28"/>
        </w:rPr>
        <w:t>Основания для приостановления предоставления муниципальной услуги не предусмотрены.</w:t>
      </w:r>
    </w:p>
    <w:p w:rsidR="00D227B2" w:rsidRPr="00D227B2" w:rsidRDefault="00D227B2" w:rsidP="00D227B2">
      <w:pPr>
        <w:tabs>
          <w:tab w:val="left" w:pos="142"/>
        </w:tabs>
        <w:spacing w:after="0" w:line="240" w:lineRule="auto"/>
        <w:ind w:firstLine="709"/>
        <w:jc w:val="both"/>
        <w:rPr>
          <w:rFonts w:ascii="Times New Roman" w:hAnsi="Times New Roman"/>
          <w:bCs/>
          <w:color w:val="000000"/>
          <w:sz w:val="28"/>
          <w:szCs w:val="28"/>
        </w:rPr>
      </w:pPr>
      <w:r w:rsidRPr="00D227B2">
        <w:rPr>
          <w:rFonts w:ascii="Times New Roman" w:hAnsi="Times New Roman"/>
          <w:bCs/>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D227B2" w:rsidRPr="00D227B2" w:rsidRDefault="00D227B2" w:rsidP="00D227B2">
      <w:pPr>
        <w:tabs>
          <w:tab w:val="left" w:pos="142"/>
        </w:tabs>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27B2" w:rsidRPr="00D227B2" w:rsidRDefault="00D227B2" w:rsidP="00D227B2">
      <w:pPr>
        <w:tabs>
          <w:tab w:val="left" w:pos="142"/>
        </w:tabs>
        <w:spacing w:after="0" w:line="240" w:lineRule="auto"/>
        <w:ind w:firstLine="709"/>
        <w:jc w:val="both"/>
        <w:rPr>
          <w:rFonts w:ascii="Times New Roman" w:hAnsi="Times New Roman"/>
          <w:bCs/>
          <w:color w:val="000000"/>
          <w:sz w:val="28"/>
          <w:szCs w:val="28"/>
        </w:rPr>
      </w:pPr>
      <w:r w:rsidRPr="00D227B2">
        <w:rPr>
          <w:rFonts w:ascii="Times New Roman" w:hAnsi="Times New Roman"/>
          <w:color w:val="000000"/>
          <w:sz w:val="28"/>
          <w:szCs w:val="28"/>
        </w:rPr>
        <w:t xml:space="preserve">непредставление или представление не в полном объеме документов, указанных </w:t>
      </w:r>
      <w:r w:rsidRPr="00D227B2">
        <w:rPr>
          <w:rFonts w:ascii="Times New Roman" w:hAnsi="Times New Roman"/>
          <w:sz w:val="28"/>
          <w:szCs w:val="28"/>
        </w:rPr>
        <w:t>в пункте 2.6</w:t>
      </w:r>
      <w:r w:rsidRPr="00D227B2">
        <w:rPr>
          <w:rFonts w:ascii="Times New Roman" w:hAnsi="Times New Roman"/>
          <w:color w:val="000000"/>
          <w:sz w:val="28"/>
          <w:szCs w:val="28"/>
        </w:rPr>
        <w:t xml:space="preserve"> настоящего административного регламента, </w:t>
      </w:r>
      <w:proofErr w:type="gramStart"/>
      <w:r w:rsidRPr="00D227B2">
        <w:rPr>
          <w:rFonts w:ascii="Times New Roman" w:hAnsi="Times New Roman"/>
          <w:color w:val="000000"/>
          <w:sz w:val="28"/>
          <w:szCs w:val="28"/>
        </w:rPr>
        <w:t>которые</w:t>
      </w:r>
      <w:proofErr w:type="gramEnd"/>
      <w:r w:rsidRPr="00D227B2">
        <w:rPr>
          <w:rFonts w:ascii="Times New Roman" w:hAnsi="Times New Roman"/>
          <w:color w:val="000000"/>
          <w:sz w:val="28"/>
          <w:szCs w:val="28"/>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D227B2" w:rsidRPr="00D227B2" w:rsidRDefault="00D227B2" w:rsidP="00D227B2">
      <w:pPr>
        <w:tabs>
          <w:tab w:val="left" w:pos="142"/>
        </w:tabs>
        <w:spacing w:after="0" w:line="240" w:lineRule="auto"/>
        <w:ind w:firstLine="709"/>
        <w:jc w:val="both"/>
        <w:rPr>
          <w:rFonts w:ascii="Times New Roman" w:hAnsi="Times New Roman"/>
          <w:bCs/>
          <w:color w:val="000000"/>
          <w:sz w:val="28"/>
          <w:szCs w:val="28"/>
        </w:rPr>
      </w:pPr>
      <w:r w:rsidRPr="00D227B2">
        <w:rPr>
          <w:rFonts w:ascii="Times New Roman" w:hAnsi="Times New Roman"/>
          <w:bCs/>
          <w:color w:val="000000"/>
          <w:sz w:val="28"/>
          <w:szCs w:val="28"/>
        </w:rPr>
        <w:t xml:space="preserve">2.9.1. Документы, указанные </w:t>
      </w:r>
      <w:r w:rsidRPr="00D227B2">
        <w:rPr>
          <w:rFonts w:ascii="Times New Roman" w:hAnsi="Times New Roman"/>
          <w:bCs/>
          <w:sz w:val="28"/>
          <w:szCs w:val="28"/>
        </w:rPr>
        <w:t>в пункте 2.6</w:t>
      </w:r>
      <w:r w:rsidRPr="00D227B2">
        <w:rPr>
          <w:rFonts w:ascii="Times New Roman" w:hAnsi="Times New Roman"/>
          <w:bCs/>
          <w:color w:val="FF0000"/>
          <w:sz w:val="28"/>
          <w:szCs w:val="28"/>
        </w:rPr>
        <w:t xml:space="preserve"> </w:t>
      </w:r>
      <w:r w:rsidRPr="00D227B2">
        <w:rPr>
          <w:rFonts w:ascii="Times New Roman" w:hAnsi="Times New Roman"/>
          <w:bCs/>
          <w:color w:val="000000"/>
          <w:sz w:val="28"/>
          <w:szCs w:val="28"/>
        </w:rPr>
        <w:t>настоящего административного регламента, должны отвечать следующим требованиям:</w:t>
      </w:r>
    </w:p>
    <w:p w:rsidR="00D227B2" w:rsidRPr="00D227B2" w:rsidRDefault="00D227B2" w:rsidP="00D227B2">
      <w:pPr>
        <w:tabs>
          <w:tab w:val="left" w:pos="142"/>
        </w:tabs>
        <w:spacing w:after="0" w:line="240" w:lineRule="auto"/>
        <w:ind w:firstLine="709"/>
        <w:jc w:val="both"/>
        <w:rPr>
          <w:rFonts w:ascii="Times New Roman" w:hAnsi="Times New Roman"/>
          <w:bCs/>
          <w:color w:val="000000"/>
          <w:sz w:val="28"/>
          <w:szCs w:val="28"/>
        </w:rPr>
      </w:pPr>
      <w:r w:rsidRPr="00D227B2">
        <w:rPr>
          <w:rFonts w:ascii="Times New Roman" w:hAnsi="Times New Roman"/>
          <w:bCs/>
          <w:color w:val="000000"/>
          <w:sz w:val="28"/>
          <w:szCs w:val="28"/>
        </w:rPr>
        <w:t>-</w:t>
      </w:r>
      <w:r w:rsidRPr="00D227B2">
        <w:rPr>
          <w:rFonts w:ascii="Times New Roman" w:hAnsi="Times New Roman"/>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227B2" w:rsidRPr="00D227B2" w:rsidRDefault="00D227B2" w:rsidP="00D227B2">
      <w:pPr>
        <w:tabs>
          <w:tab w:val="left" w:pos="142"/>
        </w:tabs>
        <w:spacing w:after="0" w:line="240" w:lineRule="auto"/>
        <w:ind w:firstLine="709"/>
        <w:jc w:val="both"/>
        <w:rPr>
          <w:rFonts w:ascii="Times New Roman" w:hAnsi="Times New Roman"/>
          <w:bCs/>
          <w:color w:val="000000"/>
          <w:sz w:val="28"/>
          <w:szCs w:val="28"/>
        </w:rPr>
      </w:pPr>
      <w:r w:rsidRPr="00D227B2">
        <w:rPr>
          <w:rFonts w:ascii="Times New Roman" w:hAnsi="Times New Roman"/>
          <w:bCs/>
          <w:color w:val="000000"/>
          <w:sz w:val="28"/>
          <w:szCs w:val="28"/>
        </w:rPr>
        <w:t>-</w:t>
      </w:r>
      <w:r w:rsidRPr="00D227B2">
        <w:rPr>
          <w:rFonts w:ascii="Times New Roman" w:hAnsi="Times New Roman"/>
          <w:bCs/>
          <w:color w:val="000000"/>
          <w:sz w:val="28"/>
          <w:szCs w:val="28"/>
        </w:rPr>
        <w:tab/>
        <w:t xml:space="preserve">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w:t>
      </w:r>
      <w:r w:rsidRPr="00D227B2">
        <w:rPr>
          <w:rFonts w:ascii="Times New Roman" w:hAnsi="Times New Roman"/>
          <w:bCs/>
          <w:color w:val="000000"/>
          <w:sz w:val="28"/>
          <w:szCs w:val="28"/>
        </w:rPr>
        <w:lastRenderedPageBreak/>
        <w:t>в документах нет подчисток, приписок, зачеркнутых слов и иных не оговоренных исправлений;</w:t>
      </w:r>
    </w:p>
    <w:p w:rsidR="00D227B2" w:rsidRPr="00D227B2" w:rsidRDefault="00D227B2" w:rsidP="00D227B2">
      <w:pPr>
        <w:tabs>
          <w:tab w:val="left" w:pos="142"/>
        </w:tabs>
        <w:spacing w:after="0" w:line="240" w:lineRule="auto"/>
        <w:ind w:firstLine="709"/>
        <w:jc w:val="both"/>
        <w:rPr>
          <w:rFonts w:ascii="Times New Roman" w:hAnsi="Times New Roman"/>
          <w:bCs/>
          <w:color w:val="000000"/>
          <w:sz w:val="28"/>
          <w:szCs w:val="28"/>
        </w:rPr>
      </w:pPr>
      <w:r w:rsidRPr="00D227B2">
        <w:rPr>
          <w:rFonts w:ascii="Times New Roman" w:hAnsi="Times New Roman"/>
          <w:bCs/>
          <w:color w:val="000000"/>
          <w:sz w:val="28"/>
          <w:szCs w:val="28"/>
        </w:rPr>
        <w:t xml:space="preserve">- </w:t>
      </w:r>
      <w:r w:rsidRPr="00D227B2">
        <w:rPr>
          <w:rFonts w:ascii="Times New Roman" w:hAnsi="Times New Roman"/>
          <w:bCs/>
          <w:sz w:val="28"/>
          <w:szCs w:val="28"/>
        </w:rPr>
        <w:t>документы заполняются при помощи технических средств или от руки, не допускается заполнение документов карандашом;</w:t>
      </w:r>
    </w:p>
    <w:p w:rsidR="00D227B2" w:rsidRPr="00D227B2" w:rsidRDefault="00D227B2" w:rsidP="00D227B2">
      <w:pPr>
        <w:tabs>
          <w:tab w:val="left" w:pos="142"/>
        </w:tabs>
        <w:spacing w:after="0" w:line="240" w:lineRule="auto"/>
        <w:ind w:firstLine="709"/>
        <w:jc w:val="both"/>
        <w:rPr>
          <w:rFonts w:ascii="Times New Roman" w:hAnsi="Times New Roman"/>
          <w:bCs/>
          <w:color w:val="000000"/>
          <w:sz w:val="28"/>
          <w:szCs w:val="28"/>
        </w:rPr>
      </w:pPr>
      <w:r w:rsidRPr="00D227B2">
        <w:rPr>
          <w:rFonts w:ascii="Times New Roman" w:hAnsi="Times New Roman"/>
          <w:bCs/>
          <w:color w:val="000000"/>
          <w:sz w:val="28"/>
          <w:szCs w:val="28"/>
        </w:rPr>
        <w:t>-</w:t>
      </w:r>
      <w:r w:rsidRPr="00D227B2">
        <w:rPr>
          <w:rFonts w:ascii="Times New Roman" w:hAnsi="Times New Roman"/>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D227B2" w:rsidRPr="00D227B2" w:rsidRDefault="00D227B2" w:rsidP="00D227B2">
      <w:pPr>
        <w:tabs>
          <w:tab w:val="left" w:pos="142"/>
        </w:tabs>
        <w:spacing w:after="0" w:line="240" w:lineRule="auto"/>
        <w:ind w:firstLine="709"/>
        <w:jc w:val="both"/>
        <w:rPr>
          <w:rFonts w:ascii="Times New Roman" w:hAnsi="Times New Roman"/>
          <w:bCs/>
          <w:color w:val="000000"/>
          <w:sz w:val="28"/>
          <w:szCs w:val="28"/>
        </w:rPr>
      </w:pPr>
      <w:r w:rsidRPr="00D227B2">
        <w:rPr>
          <w:rFonts w:ascii="Times New Roman" w:hAnsi="Times New Roman"/>
          <w:bCs/>
          <w:color w:val="000000"/>
          <w:sz w:val="28"/>
          <w:szCs w:val="28"/>
        </w:rPr>
        <w:t>Нарушение любого из указанных требований является основанием для отказа в приеме документов.</w:t>
      </w:r>
    </w:p>
    <w:p w:rsidR="00D227B2" w:rsidRPr="00D227B2" w:rsidRDefault="00D227B2" w:rsidP="00D227B2">
      <w:pPr>
        <w:tabs>
          <w:tab w:val="left" w:pos="142"/>
        </w:tabs>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2.10. Исчерпывающий перечень оснований для отказа в предоставления муниципальной услуги:</w:t>
      </w:r>
    </w:p>
    <w:p w:rsidR="00D227B2" w:rsidRPr="00D227B2" w:rsidRDefault="00D227B2" w:rsidP="00D227B2">
      <w:pPr>
        <w:tabs>
          <w:tab w:val="left" w:pos="142"/>
        </w:tabs>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Заявление подано лицом, не уполномоченным на осуществление таких действий:</w:t>
      </w:r>
    </w:p>
    <w:p w:rsidR="00D227B2" w:rsidRPr="00E66039" w:rsidRDefault="00D227B2" w:rsidP="00E66039">
      <w:pPr>
        <w:tabs>
          <w:tab w:val="left" w:pos="142"/>
        </w:tabs>
        <w:spacing w:after="0" w:line="240" w:lineRule="auto"/>
        <w:ind w:firstLine="709"/>
        <w:jc w:val="both"/>
        <w:rPr>
          <w:rFonts w:ascii="Times New Roman" w:hAnsi="Times New Roman"/>
          <w:color w:val="000000"/>
          <w:sz w:val="28"/>
          <w:szCs w:val="28"/>
        </w:rPr>
      </w:pPr>
      <w:r w:rsidRPr="00E66039">
        <w:rPr>
          <w:rFonts w:ascii="Times New Roman" w:hAnsi="Times New Roman"/>
          <w:color w:val="000000"/>
          <w:sz w:val="28"/>
          <w:szCs w:val="28"/>
        </w:rPr>
        <w:t> с заявлением о присвоении объекту адресации адреса обратилось лицо, не указанное в пункте 1.2 настоящего административного регламента;</w:t>
      </w:r>
    </w:p>
    <w:p w:rsidR="00D227B2" w:rsidRPr="00D87F17" w:rsidRDefault="00D227B2" w:rsidP="00E66039">
      <w:pPr>
        <w:tabs>
          <w:tab w:val="left" w:pos="142"/>
        </w:tabs>
        <w:spacing w:after="0" w:line="240" w:lineRule="auto"/>
        <w:ind w:firstLine="709"/>
        <w:jc w:val="both"/>
        <w:rPr>
          <w:rFonts w:ascii="Times New Roman" w:hAnsi="Times New Roman"/>
          <w:color w:val="000000"/>
          <w:sz w:val="28"/>
          <w:szCs w:val="28"/>
        </w:rPr>
      </w:pPr>
      <w:r w:rsidRPr="00E66039">
        <w:rPr>
          <w:rFonts w:ascii="Times New Roman" w:hAnsi="Times New Roman"/>
          <w:color w:val="000000"/>
          <w:sz w:val="28"/>
          <w:szCs w:val="28"/>
        </w:rPr>
        <w:t>Представление неполного комплекта документов, необходимых в соответствии</w:t>
      </w:r>
      <w:r w:rsidRPr="00D87F17">
        <w:rPr>
          <w:rFonts w:ascii="Times New Roman" w:hAnsi="Times New Roman"/>
          <w:color w:val="000000"/>
          <w:sz w:val="28"/>
          <w:szCs w:val="28"/>
        </w:rPr>
        <w:t xml:space="preserve"> с законодательными или иными нормативными правовыми актами для оказания услуги, подлежащих представлению заявителем:</w:t>
      </w:r>
    </w:p>
    <w:p w:rsidR="00D227B2" w:rsidRPr="00D87F17" w:rsidRDefault="00D227B2" w:rsidP="00D87F17">
      <w:pPr>
        <w:tabs>
          <w:tab w:val="left" w:pos="142"/>
        </w:tabs>
        <w:spacing w:after="0" w:line="240" w:lineRule="auto"/>
        <w:ind w:firstLine="709"/>
        <w:jc w:val="both"/>
        <w:rPr>
          <w:rFonts w:ascii="Times New Roman" w:hAnsi="Times New Roman"/>
          <w:color w:val="000000"/>
          <w:sz w:val="28"/>
          <w:szCs w:val="28"/>
        </w:rPr>
      </w:pPr>
      <w:r w:rsidRPr="00D87F17">
        <w:rPr>
          <w:rFonts w:ascii="Times New Roman" w:hAnsi="Times New Roman"/>
          <w:color w:val="000000"/>
          <w:sz w:val="28"/>
          <w:szCs w:val="28"/>
        </w:rPr>
        <w:t xml:space="preserve"> ответ на межведомственный запрос свидетельствует об отсутствии документа и (или) информации, </w:t>
      </w:r>
      <w:proofErr w:type="gramStart"/>
      <w:r w:rsidRPr="00D87F17">
        <w:rPr>
          <w:rFonts w:ascii="Times New Roman" w:hAnsi="Times New Roman"/>
          <w:color w:val="000000"/>
          <w:sz w:val="28"/>
          <w:szCs w:val="28"/>
        </w:rPr>
        <w:t>необходимых</w:t>
      </w:r>
      <w:proofErr w:type="gramEnd"/>
      <w:r w:rsidRPr="00D87F17">
        <w:rPr>
          <w:rFonts w:ascii="Times New Roman" w:hAnsi="Times New Roman"/>
          <w:color w:val="000000"/>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227B2" w:rsidRPr="00D87F17" w:rsidRDefault="00D227B2" w:rsidP="00D87F17">
      <w:pPr>
        <w:tabs>
          <w:tab w:val="left" w:pos="142"/>
        </w:tabs>
        <w:spacing w:after="0" w:line="240" w:lineRule="auto"/>
        <w:ind w:firstLine="709"/>
        <w:jc w:val="both"/>
        <w:rPr>
          <w:rFonts w:ascii="Times New Roman" w:hAnsi="Times New Roman"/>
          <w:color w:val="000000"/>
          <w:sz w:val="28"/>
          <w:szCs w:val="28"/>
        </w:rPr>
      </w:pPr>
      <w:r w:rsidRPr="00D87F17">
        <w:rPr>
          <w:rFonts w:ascii="Times New Roman" w:hAnsi="Times New Roman"/>
          <w:color w:val="000000"/>
          <w:sz w:val="28"/>
          <w:szCs w:val="28"/>
        </w:rPr>
        <w:t xml:space="preserve">Представленные заявителем документы </w:t>
      </w:r>
      <w:proofErr w:type="gramStart"/>
      <w:r w:rsidRPr="00D87F17">
        <w:rPr>
          <w:rFonts w:ascii="Times New Roman" w:hAnsi="Times New Roman"/>
          <w:color w:val="000000"/>
          <w:sz w:val="28"/>
          <w:szCs w:val="28"/>
        </w:rPr>
        <w:t>недействительны/указанные в заявлении сведения недостоверны</w:t>
      </w:r>
      <w:proofErr w:type="gramEnd"/>
      <w:r w:rsidRPr="00D87F17">
        <w:rPr>
          <w:rFonts w:ascii="Times New Roman" w:hAnsi="Times New Roman"/>
          <w:color w:val="000000"/>
          <w:sz w:val="28"/>
          <w:szCs w:val="28"/>
        </w:rPr>
        <w:t>:</w:t>
      </w:r>
    </w:p>
    <w:p w:rsidR="00D227B2" w:rsidRPr="00D87F17" w:rsidRDefault="00D227B2" w:rsidP="00D87F17">
      <w:pPr>
        <w:tabs>
          <w:tab w:val="left" w:pos="142"/>
        </w:tabs>
        <w:spacing w:after="0" w:line="240" w:lineRule="auto"/>
        <w:ind w:firstLine="709"/>
        <w:jc w:val="both"/>
        <w:rPr>
          <w:rFonts w:ascii="Times New Roman" w:hAnsi="Times New Roman"/>
          <w:color w:val="000000"/>
          <w:sz w:val="28"/>
          <w:szCs w:val="28"/>
        </w:rPr>
      </w:pPr>
      <w:r w:rsidRPr="00D87F17">
        <w:rPr>
          <w:rFonts w:ascii="Times New Roman" w:hAnsi="Times New Roman"/>
          <w:color w:val="000000"/>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227B2" w:rsidRPr="00D87F17" w:rsidRDefault="00D227B2" w:rsidP="00D87F17">
      <w:pPr>
        <w:tabs>
          <w:tab w:val="left" w:pos="142"/>
        </w:tabs>
        <w:spacing w:after="0" w:line="240" w:lineRule="auto"/>
        <w:ind w:firstLine="709"/>
        <w:jc w:val="both"/>
        <w:rPr>
          <w:rFonts w:ascii="Times New Roman" w:hAnsi="Times New Roman"/>
          <w:color w:val="000000"/>
          <w:sz w:val="28"/>
          <w:szCs w:val="28"/>
        </w:rPr>
      </w:pPr>
      <w:r w:rsidRPr="00D87F17">
        <w:rPr>
          <w:rFonts w:ascii="Times New Roman" w:hAnsi="Times New Roman"/>
          <w:color w:val="000000"/>
          <w:sz w:val="28"/>
          <w:szCs w:val="28"/>
        </w:rPr>
        <w:t>Отсутствие права на предоставление муниципальной услуги:</w:t>
      </w:r>
    </w:p>
    <w:p w:rsidR="00D227B2" w:rsidRPr="00D87F17" w:rsidRDefault="00D227B2" w:rsidP="00D87F17">
      <w:pPr>
        <w:tabs>
          <w:tab w:val="left" w:pos="142"/>
        </w:tabs>
        <w:spacing w:after="0" w:line="240" w:lineRule="auto"/>
        <w:ind w:firstLine="709"/>
        <w:jc w:val="both"/>
        <w:rPr>
          <w:rFonts w:ascii="Times New Roman" w:hAnsi="Times New Roman"/>
          <w:color w:val="000000"/>
          <w:sz w:val="28"/>
          <w:szCs w:val="28"/>
        </w:rPr>
      </w:pPr>
      <w:r w:rsidRPr="00D87F17">
        <w:rPr>
          <w:rFonts w:ascii="Times New Roman" w:hAnsi="Times New Roman"/>
          <w:color w:val="000000"/>
          <w:sz w:val="28"/>
          <w:szCs w:val="28"/>
        </w:rPr>
        <w:t>отсутствуют случаи и условия для присвоения объекту адресации адреса или аннулирования его адреса, указанные в пунктах 2.3.1, 2.3.</w:t>
      </w:r>
      <w:r w:rsidR="00AB6BE8">
        <w:rPr>
          <w:rFonts w:ascii="Times New Roman" w:hAnsi="Times New Roman"/>
          <w:color w:val="000000"/>
          <w:sz w:val="28"/>
          <w:szCs w:val="28"/>
        </w:rPr>
        <w:t>2</w:t>
      </w:r>
      <w:r w:rsidRPr="00D87F17">
        <w:rPr>
          <w:rFonts w:ascii="Times New Roman" w:hAnsi="Times New Roman"/>
          <w:color w:val="000000"/>
          <w:sz w:val="28"/>
          <w:szCs w:val="28"/>
        </w:rPr>
        <w:t xml:space="preserve"> </w:t>
      </w:r>
      <w:r w:rsidR="00AB6BE8">
        <w:rPr>
          <w:rFonts w:ascii="Times New Roman" w:hAnsi="Times New Roman"/>
          <w:color w:val="000000"/>
          <w:sz w:val="28"/>
          <w:szCs w:val="28"/>
        </w:rPr>
        <w:t>настоящего административного регламента.</w:t>
      </w:r>
    </w:p>
    <w:p w:rsidR="00D227B2" w:rsidRPr="00D227B2" w:rsidRDefault="00D227B2" w:rsidP="00D87F17">
      <w:pPr>
        <w:tabs>
          <w:tab w:val="left" w:pos="142"/>
        </w:tabs>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2.11. Муниципальная услуга предоставляется бесплатно.</w:t>
      </w:r>
    </w:p>
    <w:p w:rsidR="00D227B2" w:rsidRPr="00D227B2" w:rsidRDefault="00D227B2" w:rsidP="00AB6BE8">
      <w:pPr>
        <w:tabs>
          <w:tab w:val="left" w:pos="142"/>
        </w:tabs>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D227B2" w:rsidRPr="00D227B2" w:rsidRDefault="00D227B2" w:rsidP="00D227B2">
      <w:pPr>
        <w:tabs>
          <w:tab w:val="left" w:pos="142"/>
        </w:tabs>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2.13. Срок регистрации запроса заявителя о предоставлении муниципальной услуги составляет в Администрации:</w:t>
      </w:r>
    </w:p>
    <w:p w:rsidR="00D227B2" w:rsidRPr="00D227B2" w:rsidRDefault="00D227B2" w:rsidP="00D227B2">
      <w:pPr>
        <w:tabs>
          <w:tab w:val="left" w:pos="142"/>
        </w:tabs>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при личном обращении – в день поступления запроса;</w:t>
      </w:r>
    </w:p>
    <w:p w:rsidR="00D227B2" w:rsidRPr="00D227B2" w:rsidRDefault="00D227B2" w:rsidP="00D227B2">
      <w:pPr>
        <w:tabs>
          <w:tab w:val="left" w:pos="142"/>
        </w:tabs>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при направлении запроса почтовой связью в Администрацию – в день поступления запроса;</w:t>
      </w:r>
    </w:p>
    <w:p w:rsidR="00D227B2" w:rsidRPr="00D227B2" w:rsidRDefault="00D227B2" w:rsidP="00D227B2">
      <w:pPr>
        <w:tabs>
          <w:tab w:val="left" w:pos="142"/>
        </w:tabs>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при направлении запроса на бумажном носителе из МФЦ в Администрацию – в день передачи документов из МФЦ в Администрацию;</w:t>
      </w:r>
    </w:p>
    <w:p w:rsidR="00D227B2" w:rsidRDefault="00D227B2" w:rsidP="00D227B2">
      <w:pPr>
        <w:tabs>
          <w:tab w:val="left" w:pos="142"/>
        </w:tabs>
        <w:spacing w:after="0" w:line="240" w:lineRule="auto"/>
        <w:ind w:firstLine="709"/>
        <w:jc w:val="both"/>
        <w:rPr>
          <w:rFonts w:ascii="Times New Roman" w:hAnsi="Times New Roman"/>
          <w:color w:val="000000"/>
          <w:sz w:val="28"/>
          <w:szCs w:val="28"/>
        </w:rPr>
      </w:pPr>
      <w:r w:rsidRPr="00D227B2">
        <w:rPr>
          <w:rFonts w:ascii="Times New Roman" w:hAnsi="Times New Roman"/>
          <w:color w:val="00000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6BE8" w:rsidRPr="00BD03A2" w:rsidRDefault="00AB6BE8" w:rsidP="00BD03A2">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w:t>
      </w:r>
      <w:r w:rsidRPr="00BD03A2">
        <w:rPr>
          <w:rFonts w:ascii="Times New Roman" w:hAnsi="Times New Roman"/>
          <w:color w:val="000000"/>
          <w:sz w:val="28"/>
          <w:szCs w:val="28"/>
        </w:rPr>
        <w:tab/>
        <w:t xml:space="preserve">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w:t>
      </w:r>
      <w:r w:rsidRPr="00BD03A2">
        <w:rPr>
          <w:rFonts w:ascii="Times New Roman" w:hAnsi="Times New Roman"/>
          <w:color w:val="000000"/>
          <w:sz w:val="28"/>
          <w:szCs w:val="28"/>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AB6BE8" w:rsidRPr="00BD03A2" w:rsidRDefault="00AB6BE8" w:rsidP="00BD03A2">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AB6BE8" w:rsidRPr="00BD03A2" w:rsidRDefault="00AB6BE8" w:rsidP="00BD03A2">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AB6BE8" w:rsidRPr="00BD03A2" w:rsidRDefault="00AB6BE8" w:rsidP="00BD03A2">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B6BE8" w:rsidRPr="00BD03A2" w:rsidRDefault="00AB6BE8" w:rsidP="00BD03A2">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2.14.4. В помещении организуется бесплатный туалет для посетителей, в том числе туалет, предназначенный для инвалидов.</w:t>
      </w:r>
    </w:p>
    <w:p w:rsidR="00AB6BE8" w:rsidRPr="00BD03A2" w:rsidRDefault="00AB6BE8" w:rsidP="00BD03A2">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AB6BE8" w:rsidRPr="00BD03A2" w:rsidRDefault="00AB6BE8" w:rsidP="00BD03A2">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6BE8" w:rsidRPr="00BD03A2" w:rsidRDefault="00AB6BE8" w:rsidP="00BD03A2">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B6BE8" w:rsidRPr="00BD03A2" w:rsidRDefault="00AB6BE8" w:rsidP="00BD03A2">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6BE8" w:rsidRPr="00B4418F" w:rsidRDefault="00AB6BE8" w:rsidP="00BD03A2">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w:t>
      </w:r>
      <w:r w:rsidRPr="00B4418F">
        <w:rPr>
          <w:rFonts w:ascii="Times New Roman" w:hAnsi="Times New Roman"/>
          <w:color w:val="000000"/>
          <w:sz w:val="28"/>
          <w:szCs w:val="28"/>
        </w:rPr>
        <w:t>5</w:t>
      </w:r>
      <w:r w:rsidRPr="00BD03A2">
        <w:rPr>
          <w:rFonts w:ascii="Times New Roman" w:hAnsi="Times New Roman"/>
          <w:color w:val="000000"/>
          <w:sz w:val="28"/>
          <w:szCs w:val="28"/>
        </w:rPr>
        <w:t xml:space="preserve">. Показатели доступности и качества </w:t>
      </w:r>
      <w:r w:rsidRPr="00B4418F">
        <w:rPr>
          <w:rFonts w:ascii="Times New Roman" w:hAnsi="Times New Roman"/>
          <w:color w:val="000000"/>
          <w:sz w:val="28"/>
          <w:szCs w:val="28"/>
        </w:rPr>
        <w:t>муниципаль</w:t>
      </w:r>
      <w:r w:rsidRPr="00BD03A2">
        <w:rPr>
          <w:rFonts w:ascii="Times New Roman" w:hAnsi="Times New Roman"/>
          <w:color w:val="000000"/>
          <w:sz w:val="28"/>
          <w:szCs w:val="28"/>
        </w:rPr>
        <w:t>ной услуги</w:t>
      </w:r>
      <w:r w:rsidRPr="00B4418F">
        <w:rPr>
          <w:rFonts w:ascii="Times New Roman" w:hAnsi="Times New Roman"/>
          <w:color w:val="000000"/>
          <w:sz w:val="28"/>
          <w:szCs w:val="28"/>
        </w:rPr>
        <w:t>.</w:t>
      </w:r>
    </w:p>
    <w:p w:rsidR="00AB6BE8" w:rsidRPr="00BD03A2" w:rsidRDefault="00AB6BE8" w:rsidP="00BD03A2">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w:t>
      </w:r>
      <w:r w:rsidRPr="00B4418F">
        <w:rPr>
          <w:rFonts w:ascii="Times New Roman" w:hAnsi="Times New Roman"/>
          <w:color w:val="000000"/>
          <w:sz w:val="28"/>
          <w:szCs w:val="28"/>
        </w:rPr>
        <w:t>5</w:t>
      </w:r>
      <w:r w:rsidRPr="00BD03A2">
        <w:rPr>
          <w:rFonts w:ascii="Times New Roman" w:hAnsi="Times New Roman"/>
          <w:color w:val="000000"/>
          <w:sz w:val="28"/>
          <w:szCs w:val="28"/>
        </w:rPr>
        <w:t xml:space="preserve">.1. Показатели доступности </w:t>
      </w:r>
      <w:r w:rsidRPr="00B4418F">
        <w:rPr>
          <w:rFonts w:ascii="Times New Roman" w:hAnsi="Times New Roman"/>
          <w:color w:val="000000"/>
          <w:sz w:val="28"/>
          <w:szCs w:val="28"/>
        </w:rPr>
        <w:t>муниципаль</w:t>
      </w:r>
      <w:r w:rsidRPr="00BD03A2">
        <w:rPr>
          <w:rFonts w:ascii="Times New Roman" w:hAnsi="Times New Roman"/>
          <w:color w:val="000000"/>
          <w:sz w:val="28"/>
          <w:szCs w:val="28"/>
        </w:rPr>
        <w:t>ной услуги</w:t>
      </w:r>
      <w:r w:rsidRPr="00B4418F">
        <w:rPr>
          <w:rFonts w:ascii="Times New Roman" w:hAnsi="Times New Roman"/>
          <w:color w:val="000000"/>
          <w:sz w:val="28"/>
          <w:szCs w:val="28"/>
        </w:rPr>
        <w:t xml:space="preserve"> (общие, применимые в отношении всех заявителей)</w:t>
      </w:r>
      <w:r w:rsidRPr="00BD03A2">
        <w:rPr>
          <w:rFonts w:ascii="Times New Roman" w:hAnsi="Times New Roman"/>
          <w:color w:val="000000"/>
          <w:sz w:val="28"/>
          <w:szCs w:val="28"/>
        </w:rPr>
        <w:t>:</w:t>
      </w:r>
    </w:p>
    <w:p w:rsidR="00AB6BE8" w:rsidRPr="00510772" w:rsidRDefault="00AB6BE8" w:rsidP="00AB6BE8">
      <w:pPr>
        <w:tabs>
          <w:tab w:val="left" w:pos="142"/>
        </w:tabs>
        <w:spacing w:after="0" w:line="240" w:lineRule="auto"/>
        <w:ind w:firstLine="709"/>
        <w:jc w:val="both"/>
        <w:rPr>
          <w:rFonts w:ascii="Times New Roman" w:hAnsi="Times New Roman"/>
          <w:color w:val="000000"/>
          <w:sz w:val="28"/>
          <w:szCs w:val="28"/>
        </w:rPr>
      </w:pPr>
      <w:r w:rsidRPr="00510772">
        <w:rPr>
          <w:rFonts w:ascii="Times New Roman" w:hAnsi="Times New Roman"/>
          <w:color w:val="000000"/>
          <w:sz w:val="28"/>
          <w:szCs w:val="28"/>
        </w:rPr>
        <w:t>1) транспортная доступность к месту предоставления государственной услуги;</w:t>
      </w:r>
    </w:p>
    <w:p w:rsidR="00AB6BE8" w:rsidRPr="00510772" w:rsidRDefault="00AB6BE8" w:rsidP="00AB6BE8">
      <w:pPr>
        <w:tabs>
          <w:tab w:val="left" w:pos="142"/>
        </w:tabs>
        <w:spacing w:after="0" w:line="240" w:lineRule="auto"/>
        <w:ind w:firstLine="709"/>
        <w:jc w:val="both"/>
        <w:rPr>
          <w:rFonts w:ascii="Times New Roman" w:hAnsi="Times New Roman"/>
          <w:color w:val="000000"/>
          <w:sz w:val="28"/>
          <w:szCs w:val="28"/>
        </w:rPr>
      </w:pPr>
      <w:r w:rsidRPr="00510772">
        <w:rPr>
          <w:rFonts w:ascii="Times New Roman" w:hAnsi="Times New Roman"/>
          <w:color w:val="000000"/>
          <w:sz w:val="28"/>
          <w:szCs w:val="28"/>
        </w:rPr>
        <w:t>2) наличие указателей, обеспечивающих беспрепятственный доступ к помещениям, в которых предоставляется услуга;</w:t>
      </w:r>
    </w:p>
    <w:p w:rsidR="00AB6BE8" w:rsidRPr="00510772" w:rsidRDefault="00AB6BE8" w:rsidP="00AB6BE8">
      <w:pPr>
        <w:tabs>
          <w:tab w:val="left" w:pos="142"/>
        </w:tabs>
        <w:spacing w:after="0" w:line="240" w:lineRule="auto"/>
        <w:ind w:firstLine="709"/>
        <w:jc w:val="both"/>
        <w:rPr>
          <w:rFonts w:ascii="Times New Roman" w:hAnsi="Times New Roman"/>
          <w:color w:val="000000"/>
          <w:sz w:val="28"/>
          <w:szCs w:val="28"/>
        </w:rPr>
      </w:pPr>
      <w:r w:rsidRPr="00510772">
        <w:rPr>
          <w:rFonts w:ascii="Times New Roman" w:hAnsi="Times New Roman"/>
          <w:color w:val="000000"/>
          <w:sz w:val="28"/>
          <w:szCs w:val="28"/>
        </w:rPr>
        <w:t xml:space="preserve">3) возможность получения полной и достоверной информации о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услуге в ОМСУ, МФЦ, по телефону, на официальном сайте органа, предоставляющего услугу, посредством ЕПГУ либо ПГУ ЛО;</w:t>
      </w:r>
    </w:p>
    <w:p w:rsidR="00AB6BE8" w:rsidRPr="00510772" w:rsidRDefault="00AB6BE8" w:rsidP="00AB6BE8">
      <w:pPr>
        <w:tabs>
          <w:tab w:val="left" w:pos="142"/>
        </w:tabs>
        <w:spacing w:after="0" w:line="240" w:lineRule="auto"/>
        <w:ind w:firstLine="709"/>
        <w:jc w:val="both"/>
        <w:rPr>
          <w:rFonts w:ascii="Times New Roman" w:hAnsi="Times New Roman"/>
          <w:color w:val="000000"/>
          <w:sz w:val="28"/>
          <w:szCs w:val="28"/>
        </w:rPr>
      </w:pPr>
      <w:r w:rsidRPr="00510772">
        <w:rPr>
          <w:rFonts w:ascii="Times New Roman" w:hAnsi="Times New Roman"/>
          <w:color w:val="000000"/>
          <w:sz w:val="28"/>
          <w:szCs w:val="28"/>
        </w:rPr>
        <w:t xml:space="preserve">4) предоставление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услуги любым доступным способом, предусмотренным действующим законодательством;</w:t>
      </w:r>
    </w:p>
    <w:p w:rsidR="00AB6BE8" w:rsidRDefault="00AB6BE8" w:rsidP="00AB6BE8">
      <w:pPr>
        <w:tabs>
          <w:tab w:val="left" w:pos="142"/>
        </w:tabs>
        <w:spacing w:after="0" w:line="240" w:lineRule="auto"/>
        <w:ind w:firstLine="709"/>
        <w:jc w:val="both"/>
        <w:rPr>
          <w:rFonts w:ascii="Times New Roman" w:hAnsi="Times New Roman"/>
          <w:color w:val="000000"/>
          <w:sz w:val="28"/>
          <w:szCs w:val="28"/>
        </w:rPr>
      </w:pPr>
      <w:r w:rsidRPr="00510772">
        <w:rPr>
          <w:rFonts w:ascii="Times New Roman" w:hAnsi="Times New Roman"/>
          <w:color w:val="000000"/>
          <w:sz w:val="28"/>
          <w:szCs w:val="28"/>
        </w:rPr>
        <w:t xml:space="preserve">5) обеспечение для заявителя возможности получения информации о ходе и результате предоставления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услуги с ис</w:t>
      </w:r>
      <w:r>
        <w:rPr>
          <w:rFonts w:ascii="Times New Roman" w:hAnsi="Times New Roman"/>
          <w:color w:val="000000"/>
          <w:sz w:val="28"/>
          <w:szCs w:val="28"/>
        </w:rPr>
        <w:t xml:space="preserve">пользованием ЕПГУ </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или) ПГУ ЛО.</w:t>
      </w:r>
      <w:r w:rsidRPr="00510772">
        <w:rPr>
          <w:rFonts w:ascii="Times New Roman" w:hAnsi="Times New Roman"/>
          <w:color w:val="000000"/>
          <w:sz w:val="28"/>
          <w:szCs w:val="28"/>
        </w:rPr>
        <w:t xml:space="preserve"> </w:t>
      </w:r>
    </w:p>
    <w:p w:rsidR="00AB6BE8" w:rsidRPr="00BD03A2" w:rsidRDefault="00AB6BE8" w:rsidP="00AB6BE8">
      <w:pPr>
        <w:tabs>
          <w:tab w:val="left" w:pos="142"/>
        </w:tabs>
        <w:spacing w:after="0" w:line="240" w:lineRule="auto"/>
        <w:ind w:firstLine="709"/>
        <w:jc w:val="both"/>
        <w:rPr>
          <w:rFonts w:ascii="Times New Roman" w:hAnsi="Times New Roman"/>
          <w:color w:val="000000"/>
          <w:sz w:val="28"/>
          <w:szCs w:val="28"/>
        </w:rPr>
      </w:pPr>
      <w:r w:rsidRPr="004A08ED">
        <w:rPr>
          <w:rFonts w:ascii="Times New Roman" w:hAnsi="Times New Roman"/>
          <w:color w:val="000000"/>
          <w:sz w:val="28"/>
          <w:szCs w:val="28"/>
        </w:rPr>
        <w:t xml:space="preserve">2.15.2. </w:t>
      </w:r>
      <w:r w:rsidRPr="00BD03A2">
        <w:rPr>
          <w:rFonts w:ascii="Times New Roman" w:hAnsi="Times New Roman"/>
          <w:color w:val="000000"/>
          <w:sz w:val="28"/>
          <w:szCs w:val="28"/>
        </w:rPr>
        <w:t xml:space="preserve">Показатели доступности </w:t>
      </w:r>
      <w:r w:rsidRPr="00B4418F">
        <w:rPr>
          <w:rFonts w:ascii="Times New Roman" w:hAnsi="Times New Roman"/>
          <w:color w:val="000000"/>
          <w:sz w:val="28"/>
          <w:szCs w:val="28"/>
        </w:rPr>
        <w:t>муниципаль</w:t>
      </w:r>
      <w:r w:rsidRPr="00BD03A2">
        <w:rPr>
          <w:rFonts w:ascii="Times New Roman" w:hAnsi="Times New Roman"/>
          <w:color w:val="000000"/>
          <w:sz w:val="28"/>
          <w:szCs w:val="28"/>
        </w:rPr>
        <w:t>ной услуги</w:t>
      </w:r>
      <w:r w:rsidRPr="00B4418F">
        <w:rPr>
          <w:rFonts w:ascii="Times New Roman" w:hAnsi="Times New Roman"/>
          <w:color w:val="000000"/>
          <w:sz w:val="28"/>
          <w:szCs w:val="28"/>
        </w:rPr>
        <w:t xml:space="preserve"> (специальные, применимые в отношении инвалидов)</w:t>
      </w:r>
      <w:r w:rsidRPr="00BD03A2">
        <w:rPr>
          <w:rFonts w:ascii="Times New Roman" w:hAnsi="Times New Roman"/>
          <w:color w:val="000000"/>
          <w:sz w:val="28"/>
          <w:szCs w:val="28"/>
        </w:rPr>
        <w:t>:</w:t>
      </w:r>
    </w:p>
    <w:p w:rsidR="00AB6BE8" w:rsidRPr="00432159" w:rsidRDefault="00AB6BE8" w:rsidP="00BD03A2">
      <w:pPr>
        <w:tabs>
          <w:tab w:val="left" w:pos="142"/>
        </w:tabs>
        <w:spacing w:after="0" w:line="240" w:lineRule="auto"/>
        <w:ind w:firstLine="709"/>
        <w:jc w:val="both"/>
        <w:rPr>
          <w:rFonts w:ascii="Times New Roman" w:hAnsi="Times New Roman"/>
          <w:color w:val="000000"/>
          <w:sz w:val="28"/>
          <w:szCs w:val="28"/>
        </w:rPr>
      </w:pPr>
      <w:r w:rsidRPr="00432159">
        <w:rPr>
          <w:rFonts w:ascii="Times New Roman" w:hAnsi="Times New Roman"/>
          <w:color w:val="000000"/>
          <w:sz w:val="28"/>
          <w:szCs w:val="28"/>
        </w:rPr>
        <w:t>1) наличие инфраструктуры, указанной в пункте 2.14;</w:t>
      </w:r>
    </w:p>
    <w:p w:rsidR="00AB6BE8" w:rsidRPr="00432159" w:rsidRDefault="00AB6BE8" w:rsidP="00BD03A2">
      <w:pPr>
        <w:tabs>
          <w:tab w:val="left" w:pos="142"/>
        </w:tabs>
        <w:spacing w:after="0" w:line="240" w:lineRule="auto"/>
        <w:ind w:firstLine="709"/>
        <w:jc w:val="both"/>
        <w:rPr>
          <w:rFonts w:ascii="Times New Roman" w:hAnsi="Times New Roman"/>
          <w:color w:val="000000"/>
          <w:sz w:val="28"/>
          <w:szCs w:val="28"/>
        </w:rPr>
      </w:pPr>
      <w:r w:rsidRPr="00432159">
        <w:rPr>
          <w:rFonts w:ascii="Times New Roman" w:hAnsi="Times New Roman"/>
          <w:color w:val="000000"/>
          <w:sz w:val="28"/>
          <w:szCs w:val="28"/>
        </w:rPr>
        <w:t>2) исполнение требований доступности услуг для инвалидов;</w:t>
      </w:r>
    </w:p>
    <w:p w:rsidR="00AB6BE8" w:rsidRDefault="00AB6BE8" w:rsidP="00BD03A2">
      <w:pPr>
        <w:tabs>
          <w:tab w:val="left" w:pos="142"/>
        </w:tabs>
        <w:spacing w:after="0" w:line="240" w:lineRule="auto"/>
        <w:ind w:firstLine="709"/>
        <w:jc w:val="both"/>
        <w:rPr>
          <w:rFonts w:ascii="Times New Roman" w:hAnsi="Times New Roman"/>
          <w:color w:val="000000"/>
          <w:sz w:val="28"/>
          <w:szCs w:val="28"/>
        </w:rPr>
      </w:pPr>
      <w:r w:rsidRPr="00432159">
        <w:rPr>
          <w:rFonts w:ascii="Times New Roman" w:hAnsi="Times New Roman"/>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AB6BE8" w:rsidRPr="00510772" w:rsidRDefault="00AB6BE8" w:rsidP="00BD03A2">
      <w:pPr>
        <w:tabs>
          <w:tab w:val="left" w:pos="142"/>
        </w:tabs>
        <w:spacing w:after="0" w:line="240" w:lineRule="auto"/>
        <w:ind w:firstLine="709"/>
        <w:jc w:val="both"/>
        <w:rPr>
          <w:rFonts w:ascii="Times New Roman" w:hAnsi="Times New Roman"/>
          <w:color w:val="000000"/>
          <w:sz w:val="28"/>
          <w:szCs w:val="28"/>
        </w:rPr>
      </w:pPr>
      <w:r w:rsidRPr="00510772">
        <w:rPr>
          <w:rFonts w:ascii="Times New Roman" w:hAnsi="Times New Roman"/>
          <w:color w:val="000000"/>
          <w:sz w:val="28"/>
          <w:szCs w:val="28"/>
        </w:rPr>
        <w:t>2.15.3. Показатели качества государственной услуги:</w:t>
      </w:r>
    </w:p>
    <w:p w:rsidR="00AB6BE8" w:rsidRPr="00510772" w:rsidRDefault="00AB6BE8" w:rsidP="00BD03A2">
      <w:pPr>
        <w:tabs>
          <w:tab w:val="left" w:pos="142"/>
        </w:tabs>
        <w:spacing w:after="0" w:line="240" w:lineRule="auto"/>
        <w:ind w:firstLine="709"/>
        <w:jc w:val="both"/>
        <w:rPr>
          <w:rFonts w:ascii="Times New Roman" w:hAnsi="Times New Roman"/>
          <w:color w:val="000000"/>
          <w:sz w:val="28"/>
          <w:szCs w:val="28"/>
        </w:rPr>
      </w:pPr>
      <w:r w:rsidRPr="00510772">
        <w:rPr>
          <w:rFonts w:ascii="Times New Roman" w:hAnsi="Times New Roman"/>
          <w:color w:val="000000"/>
          <w:sz w:val="28"/>
          <w:szCs w:val="28"/>
        </w:rPr>
        <w:lastRenderedPageBreak/>
        <w:t xml:space="preserve">1) соблюдение срока предоставления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услуги;</w:t>
      </w:r>
    </w:p>
    <w:p w:rsidR="00AB6BE8" w:rsidRPr="00510772" w:rsidRDefault="00AB6BE8" w:rsidP="00BD03A2">
      <w:pPr>
        <w:tabs>
          <w:tab w:val="left" w:pos="142"/>
        </w:tabs>
        <w:spacing w:after="0" w:line="240" w:lineRule="auto"/>
        <w:ind w:firstLine="709"/>
        <w:jc w:val="both"/>
        <w:rPr>
          <w:rFonts w:ascii="Times New Roman" w:hAnsi="Times New Roman"/>
          <w:color w:val="000000"/>
          <w:sz w:val="28"/>
          <w:szCs w:val="28"/>
        </w:rPr>
      </w:pPr>
      <w:r w:rsidRPr="00510772">
        <w:rPr>
          <w:rFonts w:ascii="Times New Roman" w:hAnsi="Times New Roman"/>
          <w:color w:val="000000"/>
          <w:sz w:val="28"/>
          <w:szCs w:val="28"/>
        </w:rPr>
        <w:t>2) соблюдение времени ожидания в очереди при подаче запроса и получении результата;</w:t>
      </w:r>
    </w:p>
    <w:p w:rsidR="00AB6BE8" w:rsidRPr="00510772" w:rsidRDefault="00AB6BE8" w:rsidP="00BD03A2">
      <w:pPr>
        <w:tabs>
          <w:tab w:val="left" w:pos="142"/>
        </w:tabs>
        <w:spacing w:after="0" w:line="240" w:lineRule="auto"/>
        <w:ind w:firstLine="709"/>
        <w:jc w:val="both"/>
        <w:rPr>
          <w:rFonts w:ascii="Times New Roman" w:hAnsi="Times New Roman"/>
          <w:color w:val="000000"/>
          <w:sz w:val="28"/>
          <w:szCs w:val="28"/>
        </w:rPr>
      </w:pPr>
      <w:r w:rsidRPr="00510772">
        <w:rPr>
          <w:rFonts w:ascii="Times New Roman" w:hAnsi="Times New Roman"/>
          <w:color w:val="000000"/>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rFonts w:ascii="Times New Roman" w:hAnsi="Times New Roman"/>
          <w:color w:val="000000"/>
          <w:sz w:val="28"/>
          <w:szCs w:val="28"/>
        </w:rPr>
        <w:t>муниципальной</w:t>
      </w:r>
      <w:r w:rsidRPr="00510772">
        <w:rPr>
          <w:rFonts w:ascii="Times New Roman" w:hAnsi="Times New Roman"/>
          <w:color w:val="000000"/>
          <w:sz w:val="28"/>
          <w:szCs w:val="28"/>
        </w:rPr>
        <w:t xml:space="preserve"> услуги и не более одного обращения при получении результата в ОМСУ/Организации или в МФЦ;</w:t>
      </w:r>
    </w:p>
    <w:p w:rsidR="00AB6BE8" w:rsidRPr="00432159" w:rsidRDefault="00AB6BE8" w:rsidP="00BD03A2">
      <w:pPr>
        <w:tabs>
          <w:tab w:val="left" w:pos="142"/>
        </w:tabs>
        <w:spacing w:after="0" w:line="240" w:lineRule="auto"/>
        <w:ind w:firstLine="709"/>
        <w:jc w:val="both"/>
        <w:rPr>
          <w:rFonts w:ascii="Times New Roman" w:hAnsi="Times New Roman"/>
          <w:color w:val="000000"/>
          <w:sz w:val="28"/>
          <w:szCs w:val="28"/>
        </w:rPr>
      </w:pPr>
      <w:r w:rsidRPr="00510772">
        <w:rPr>
          <w:rFonts w:ascii="Times New Roman" w:hAnsi="Times New Roman"/>
          <w:color w:val="000000"/>
          <w:sz w:val="28"/>
          <w:szCs w:val="28"/>
        </w:rPr>
        <w:t>4) отсутствие жалоб на действия или бездействие должностных лиц ОМСУ/Организации, поданных в установленном порядке.</w:t>
      </w:r>
    </w:p>
    <w:p w:rsidR="00AB6BE8" w:rsidRPr="00B4418F" w:rsidRDefault="00AB6BE8" w:rsidP="00AB6BE8">
      <w:pPr>
        <w:tabs>
          <w:tab w:val="left" w:pos="142"/>
        </w:tabs>
        <w:spacing w:after="0" w:line="240" w:lineRule="auto"/>
        <w:ind w:firstLine="709"/>
        <w:jc w:val="both"/>
        <w:rPr>
          <w:rFonts w:ascii="Times New Roman" w:hAnsi="Times New Roman"/>
          <w:color w:val="000000"/>
          <w:sz w:val="28"/>
          <w:szCs w:val="28"/>
        </w:rPr>
      </w:pPr>
      <w:r w:rsidRPr="00BD03A2">
        <w:rPr>
          <w:rFonts w:ascii="Times New Roman" w:hAnsi="Times New Roman"/>
          <w:color w:val="000000"/>
          <w:sz w:val="28"/>
          <w:szCs w:val="28"/>
        </w:rPr>
        <w:t>2.16.</w:t>
      </w:r>
      <w:r w:rsidRPr="00667159">
        <w:rPr>
          <w:rFonts w:ascii="Times New Roman" w:hAnsi="Times New Roman"/>
          <w:color w:val="000000"/>
          <w:sz w:val="28"/>
          <w:szCs w:val="28"/>
        </w:rPr>
        <w:t xml:space="preserve"> Предоставление муниципальной услуги в электронном виде осуществляется при технической реализации услуги на ПГУ ЛО.</w:t>
      </w:r>
    </w:p>
    <w:p w:rsidR="00D227B2" w:rsidRDefault="00D227B2" w:rsidP="0036432B">
      <w:pPr>
        <w:pStyle w:val="ConsPlusNormal"/>
        <w:ind w:firstLine="709"/>
        <w:jc w:val="both"/>
        <w:rPr>
          <w:rFonts w:ascii="Times New Roman" w:hAnsi="Times New Roman"/>
          <w:sz w:val="28"/>
          <w:szCs w:val="28"/>
        </w:rPr>
      </w:pPr>
    </w:p>
    <w:p w:rsidR="00AB6BE8" w:rsidRDefault="00AB6BE8" w:rsidP="00AB6BE8">
      <w:pPr>
        <w:widowControl w:val="0"/>
        <w:tabs>
          <w:tab w:val="left" w:pos="142"/>
        </w:tabs>
        <w:autoSpaceDE w:val="0"/>
        <w:autoSpaceDN w:val="0"/>
        <w:adjustRightInd w:val="0"/>
        <w:spacing w:after="0" w:line="240" w:lineRule="auto"/>
        <w:ind w:firstLine="567"/>
        <w:contextualSpacing/>
        <w:jc w:val="center"/>
        <w:rPr>
          <w:rFonts w:ascii="Times New Roman" w:hAnsi="Times New Roman"/>
          <w:b/>
          <w:bCs/>
          <w:sz w:val="28"/>
          <w:szCs w:val="28"/>
        </w:rPr>
      </w:pPr>
      <w:r w:rsidRPr="00AB6BE8">
        <w:rPr>
          <w:rFonts w:ascii="Times New Roman" w:hAnsi="Times New Roman"/>
          <w:b/>
          <w:bCs/>
          <w:sz w:val="28"/>
          <w:szCs w:val="28"/>
        </w:rPr>
        <w:t xml:space="preserve">3. </w:t>
      </w:r>
      <w:r w:rsidRPr="00AB6BE8">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AB6BE8">
        <w:rPr>
          <w:rFonts w:ascii="Times New Roman" w:hAnsi="Times New Roman"/>
          <w:b/>
          <w:bCs/>
          <w:sz w:val="28"/>
          <w:szCs w:val="28"/>
        </w:rPr>
        <w:t xml:space="preserve"> а также особенности выполнения административных процедур в многофункциональных центрах</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3.1. Предоставление муниципальной услуги включает в себя следующие административные процедуры:</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1) прием заявления о присвоении, изменении,  аннулировании адреса объекту адресации (срок – 1 рабочий день);</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proofErr w:type="gramStart"/>
      <w:r w:rsidRPr="00AB6BE8">
        <w:rPr>
          <w:rFonts w:ascii="Times New Roman" w:hAnsi="Times New Roman"/>
          <w:bCs/>
          <w:color w:val="000000"/>
          <w:sz w:val="28"/>
          <w:szCs w:val="28"/>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roofErr w:type="gramEnd"/>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3.1.1. Прием заявления о присвоении, изменении, аннулировании адреса объекту адресации.</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3.1.1.1. Основанием для начала административной процедуры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3.1.1.2. Лица, ответственные за выполнение административных процедур, является уполномоченное должностное лицо Администрации (далее - делопроизводитель).</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 xml:space="preserve">Делопроизводитель: </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 при поступлении заявления и документов по почте вскрывает конверт, проверяет правильность составления (заполнения) заявления;</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 xml:space="preserve">- в случае отсутствия оснований, предусмотренных пунктом 2.9 </w:t>
      </w:r>
      <w:r>
        <w:rPr>
          <w:rFonts w:ascii="Times New Roman" w:hAnsi="Times New Roman"/>
          <w:bCs/>
          <w:color w:val="000000"/>
          <w:sz w:val="28"/>
          <w:szCs w:val="28"/>
        </w:rPr>
        <w:t>настоящего</w:t>
      </w:r>
      <w:r w:rsidRPr="00AB6BE8">
        <w:rPr>
          <w:rFonts w:ascii="Times New Roman" w:hAnsi="Times New Roman"/>
          <w:bCs/>
          <w:color w:val="000000"/>
          <w:sz w:val="28"/>
          <w:szCs w:val="28"/>
        </w:rPr>
        <w:t xml:space="preserve"> </w:t>
      </w:r>
      <w:r w:rsidR="00DE3850">
        <w:rPr>
          <w:rFonts w:ascii="Times New Roman" w:hAnsi="Times New Roman"/>
          <w:bCs/>
          <w:color w:val="000000"/>
          <w:sz w:val="28"/>
          <w:szCs w:val="28"/>
        </w:rPr>
        <w:lastRenderedPageBreak/>
        <w:t>а</w:t>
      </w:r>
      <w:r w:rsidRPr="00AB6BE8">
        <w:rPr>
          <w:rFonts w:ascii="Times New Roman" w:hAnsi="Times New Roman"/>
          <w:bCs/>
          <w:color w:val="000000"/>
          <w:sz w:val="28"/>
          <w:szCs w:val="28"/>
        </w:rPr>
        <w:t>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 xml:space="preserve">- в случае выявления несоответствия, указанного в пункте 2.9 </w:t>
      </w:r>
      <w:r w:rsidR="00DE3850">
        <w:rPr>
          <w:rFonts w:ascii="Times New Roman" w:hAnsi="Times New Roman"/>
          <w:bCs/>
          <w:color w:val="000000"/>
          <w:sz w:val="28"/>
          <w:szCs w:val="28"/>
        </w:rPr>
        <w:t>настоящего</w:t>
      </w:r>
      <w:r w:rsidRPr="00AB6BE8">
        <w:rPr>
          <w:rFonts w:ascii="Times New Roman" w:hAnsi="Times New Roman"/>
          <w:bCs/>
          <w:color w:val="000000"/>
          <w:sz w:val="28"/>
          <w:szCs w:val="28"/>
        </w:rPr>
        <w:t xml:space="preserve"> </w:t>
      </w:r>
      <w:r w:rsidR="00DE3850">
        <w:rPr>
          <w:rFonts w:ascii="Times New Roman" w:hAnsi="Times New Roman"/>
          <w:bCs/>
          <w:color w:val="000000"/>
          <w:sz w:val="28"/>
          <w:szCs w:val="28"/>
        </w:rPr>
        <w:t>а</w:t>
      </w:r>
      <w:r w:rsidRPr="00AB6BE8">
        <w:rPr>
          <w:rFonts w:ascii="Times New Roman" w:hAnsi="Times New Roman"/>
          <w:bCs/>
          <w:color w:val="000000"/>
          <w:sz w:val="28"/>
          <w:szCs w:val="28"/>
        </w:rPr>
        <w:t>дминистративного регламента, возвращает весь комплект документов без регистрации с указанием причины возврата.</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Срок выполнения административной процедуры – в течение 1 рабочего дня</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получение документов, представляемых по результатам межведомственных запросов.</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3.1.2.1. 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получение документов.</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3.1.2.2. Специали</w:t>
      </w:r>
      <w:proofErr w:type="gramStart"/>
      <w:r w:rsidRPr="00AB6BE8">
        <w:rPr>
          <w:rFonts w:ascii="Times New Roman" w:hAnsi="Times New Roman"/>
          <w:bCs/>
          <w:color w:val="000000"/>
          <w:sz w:val="28"/>
          <w:szCs w:val="28"/>
        </w:rPr>
        <w:t>ст стр</w:t>
      </w:r>
      <w:proofErr w:type="gramEnd"/>
      <w:r w:rsidRPr="00AB6BE8">
        <w:rPr>
          <w:rFonts w:ascii="Times New Roman" w:hAnsi="Times New Roman"/>
          <w:bCs/>
          <w:color w:val="000000"/>
          <w:sz w:val="28"/>
          <w:szCs w:val="28"/>
        </w:rPr>
        <w:t>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proofErr w:type="gramStart"/>
      <w:r w:rsidRPr="00AB6BE8">
        <w:rPr>
          <w:rFonts w:ascii="Times New Roman" w:hAnsi="Times New Roman"/>
          <w:bCs/>
          <w:color w:val="000000"/>
          <w:sz w:val="28"/>
          <w:szCs w:val="28"/>
        </w:rPr>
        <w:t xml:space="preserve">В ходе выполнения административного действия проверяется наличие документов, указанных в пунктах 2.6, 2.7 настоящего </w:t>
      </w:r>
      <w:r w:rsidR="00DE3850">
        <w:rPr>
          <w:rFonts w:ascii="Times New Roman" w:hAnsi="Times New Roman"/>
          <w:bCs/>
          <w:color w:val="000000"/>
          <w:sz w:val="28"/>
          <w:szCs w:val="28"/>
        </w:rPr>
        <w:t>а</w:t>
      </w:r>
      <w:r w:rsidRPr="00AB6BE8">
        <w:rPr>
          <w:rFonts w:ascii="Times New Roman" w:hAnsi="Times New Roman"/>
          <w:bCs/>
          <w:color w:val="000000"/>
          <w:sz w:val="28"/>
          <w:szCs w:val="28"/>
        </w:rPr>
        <w:t xml:space="preserve">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w:t>
      </w:r>
      <w:r w:rsidR="00DE3850">
        <w:rPr>
          <w:rFonts w:ascii="Times New Roman" w:hAnsi="Times New Roman"/>
          <w:bCs/>
          <w:color w:val="000000"/>
          <w:sz w:val="28"/>
          <w:szCs w:val="28"/>
        </w:rPr>
        <w:t>а</w:t>
      </w:r>
      <w:r w:rsidRPr="00AB6BE8">
        <w:rPr>
          <w:rFonts w:ascii="Times New Roman" w:hAnsi="Times New Roman"/>
          <w:bCs/>
          <w:color w:val="000000"/>
          <w:sz w:val="28"/>
          <w:szCs w:val="28"/>
        </w:rPr>
        <w:t>дминистративного регламента о представлении находящихся в распоряжении этих органов или организаций документов (их копий</w:t>
      </w:r>
      <w:proofErr w:type="gramEnd"/>
      <w:r w:rsidRPr="00AB6BE8">
        <w:rPr>
          <w:rFonts w:ascii="Times New Roman" w:hAnsi="Times New Roman"/>
          <w:bCs/>
          <w:color w:val="000000"/>
          <w:sz w:val="28"/>
          <w:szCs w:val="28"/>
        </w:rPr>
        <w:t xml:space="preserve"> или содержащихся в них сведений) и получаются запрошенные документы (их копии или содержащиеся в них сведения).</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 xml:space="preserve">Специалист структурного подразделения, ответственный за производство </w:t>
      </w:r>
      <w:r w:rsidRPr="00AB6BE8">
        <w:rPr>
          <w:rFonts w:ascii="Times New Roman" w:hAnsi="Times New Roman"/>
          <w:bCs/>
          <w:color w:val="000000"/>
          <w:sz w:val="28"/>
          <w:szCs w:val="28"/>
        </w:rPr>
        <w:lastRenderedPageBreak/>
        <w:t xml:space="preserve">по заявлению, изучение территории, </w:t>
      </w:r>
      <w:proofErr w:type="gramStart"/>
      <w:r w:rsidR="004320AA">
        <w:rPr>
          <w:rFonts w:ascii="Times New Roman" w:hAnsi="Times New Roman"/>
          <w:bCs/>
          <w:color w:val="000000"/>
          <w:sz w:val="28"/>
          <w:szCs w:val="28"/>
        </w:rPr>
        <w:t>устанавливает</w:t>
      </w:r>
      <w:proofErr w:type="gramEnd"/>
      <w:r w:rsidRPr="00AB6BE8">
        <w:rPr>
          <w:rFonts w:ascii="Times New Roman" w:hAnsi="Times New Roman"/>
          <w:bCs/>
          <w:color w:val="000000"/>
          <w:sz w:val="28"/>
          <w:szCs w:val="28"/>
        </w:rPr>
        <w:t xml:space="preserve">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3.1.2.3. Лицами, ответственными за выполнение административных процедур, являются уполномоченное должностное лицо Администрации ответственное за производство по заявлению и специали</w:t>
      </w:r>
      <w:proofErr w:type="gramStart"/>
      <w:r w:rsidRPr="00AB6BE8">
        <w:rPr>
          <w:rFonts w:ascii="Times New Roman" w:hAnsi="Times New Roman"/>
          <w:bCs/>
          <w:color w:val="000000"/>
          <w:sz w:val="28"/>
          <w:szCs w:val="28"/>
        </w:rPr>
        <w:t>ст стр</w:t>
      </w:r>
      <w:proofErr w:type="gramEnd"/>
      <w:r w:rsidRPr="00AB6BE8">
        <w:rPr>
          <w:rFonts w:ascii="Times New Roman" w:hAnsi="Times New Roman"/>
          <w:bCs/>
          <w:color w:val="000000"/>
          <w:sz w:val="28"/>
          <w:szCs w:val="28"/>
        </w:rPr>
        <w:t>уктурного подразделения, ответственный за производство по заявлению, изучение территории.</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 xml:space="preserve">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w:t>
      </w:r>
      <w:r w:rsidR="00DE3850">
        <w:rPr>
          <w:rFonts w:ascii="Times New Roman" w:hAnsi="Times New Roman"/>
          <w:bCs/>
          <w:color w:val="000000"/>
          <w:sz w:val="28"/>
          <w:szCs w:val="28"/>
        </w:rPr>
        <w:t>а</w:t>
      </w:r>
      <w:r w:rsidRPr="00AB6BE8">
        <w:rPr>
          <w:rFonts w:ascii="Times New Roman" w:hAnsi="Times New Roman"/>
          <w:bCs/>
          <w:color w:val="000000"/>
          <w:sz w:val="28"/>
          <w:szCs w:val="28"/>
        </w:rPr>
        <w:t>дминистративного регламента.</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 xml:space="preserve">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w:t>
      </w:r>
      <w:proofErr w:type="spellStart"/>
      <w:r w:rsidRPr="00AB6BE8">
        <w:rPr>
          <w:rFonts w:ascii="Times New Roman" w:hAnsi="Times New Roman"/>
          <w:bCs/>
          <w:color w:val="000000"/>
          <w:sz w:val="28"/>
          <w:szCs w:val="28"/>
        </w:rPr>
        <w:t>адресообразующих</w:t>
      </w:r>
      <w:proofErr w:type="spellEnd"/>
      <w:r w:rsidRPr="00AB6BE8">
        <w:rPr>
          <w:rFonts w:ascii="Times New Roman" w:hAnsi="Times New Roman"/>
          <w:bCs/>
          <w:color w:val="000000"/>
          <w:sz w:val="28"/>
          <w:szCs w:val="28"/>
        </w:rPr>
        <w:t xml:space="preserve"> элементов объекта адресации, для которого устанавливается адрес.</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3.1.3.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3.1.3.1. Основанием для начала административной процедуры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являются результаты административных процедур, предусмотренных подпунктами 1 и 2 пункта 1 настоящего раздела.</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 xml:space="preserve">3.1.3.2. Решение о предоставлении муниципальной услуги принимается в случае наличия документов, указанных в пункте 2.6 настоящего </w:t>
      </w:r>
      <w:r w:rsidR="00DE3850">
        <w:rPr>
          <w:rFonts w:ascii="Times New Roman" w:hAnsi="Times New Roman"/>
          <w:bCs/>
          <w:color w:val="000000"/>
          <w:sz w:val="28"/>
          <w:szCs w:val="28"/>
        </w:rPr>
        <w:t>а</w:t>
      </w:r>
      <w:r w:rsidRPr="00AB6BE8">
        <w:rPr>
          <w:rFonts w:ascii="Times New Roman" w:hAnsi="Times New Roman"/>
          <w:bCs/>
          <w:color w:val="000000"/>
          <w:sz w:val="28"/>
          <w:szCs w:val="28"/>
        </w:rPr>
        <w:t xml:space="preserve">дминистративного регламента и при отсутствии оснований для отказа, предусмотренных пунктом 2.10 настоящего </w:t>
      </w:r>
      <w:r w:rsidR="00DE3850">
        <w:rPr>
          <w:rFonts w:ascii="Times New Roman" w:hAnsi="Times New Roman"/>
          <w:bCs/>
          <w:color w:val="000000"/>
          <w:sz w:val="28"/>
          <w:szCs w:val="28"/>
        </w:rPr>
        <w:t>а</w:t>
      </w:r>
      <w:r w:rsidRPr="00AB6BE8">
        <w:rPr>
          <w:rFonts w:ascii="Times New Roman" w:hAnsi="Times New Roman"/>
          <w:bCs/>
          <w:color w:val="000000"/>
          <w:sz w:val="28"/>
          <w:szCs w:val="28"/>
        </w:rPr>
        <w:t>дминистративного регламента.</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 xml:space="preserve">Глава Администрации не позднее срока предоставления Муниципальной услуги, указанного в пункте 2.4 настоящего </w:t>
      </w:r>
      <w:r w:rsidR="00DE3850">
        <w:rPr>
          <w:rFonts w:ascii="Times New Roman" w:hAnsi="Times New Roman"/>
          <w:bCs/>
          <w:color w:val="000000"/>
          <w:sz w:val="28"/>
          <w:szCs w:val="28"/>
        </w:rPr>
        <w:t>а</w:t>
      </w:r>
      <w:r w:rsidRPr="00AB6BE8">
        <w:rPr>
          <w:rFonts w:ascii="Times New Roman" w:hAnsi="Times New Roman"/>
          <w:bCs/>
          <w:color w:val="000000"/>
          <w:sz w:val="28"/>
          <w:szCs w:val="28"/>
        </w:rPr>
        <w:t>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lastRenderedPageBreak/>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proofErr w:type="gramStart"/>
      <w:r w:rsidRPr="00AB6BE8">
        <w:rPr>
          <w:rFonts w:ascii="Times New Roman" w:hAnsi="Times New Roman"/>
          <w:bCs/>
          <w:color w:val="000000"/>
          <w:sz w:val="28"/>
          <w:szCs w:val="28"/>
        </w:rPr>
        <w:t>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roofErr w:type="gramEnd"/>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Максимальный срок выполнения административной процедуры составляет не более 1 рабочего дня.</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3.1.3.4. Лица, ответственные за выполнение административных процедур:</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 специалист структурного подразделения, ответственный за работу по заявлению;</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 специалист, осуществляющи</w:t>
      </w:r>
      <w:r w:rsidR="00C818EB">
        <w:rPr>
          <w:rFonts w:ascii="Times New Roman" w:hAnsi="Times New Roman"/>
          <w:bCs/>
          <w:color w:val="000000"/>
          <w:sz w:val="28"/>
          <w:szCs w:val="28"/>
        </w:rPr>
        <w:t>й</w:t>
      </w:r>
      <w:r w:rsidRPr="00AB6BE8">
        <w:rPr>
          <w:rFonts w:ascii="Times New Roman" w:hAnsi="Times New Roman"/>
          <w:bCs/>
          <w:color w:val="000000"/>
          <w:sz w:val="28"/>
          <w:szCs w:val="28"/>
        </w:rPr>
        <w:t xml:space="preserve"> прием заявления (делопроизводитель).</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3.1.3.5. Результатом административного действия является:</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Результатами выполнения административной процедуры являются получение заявителем:</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  решения о присвоении, изменении, аннулировании адреса объекту адресации;</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 решения об отказе в регистрации адреса объекта адресации (приложение № 2 к административному регламенту).</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3.2.  Особенности выполнения административных процедур в электронной форме</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AB6BE8" w:rsidRPr="00E2241F"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3.2.1. Предоставление муниципальной услуги на ЕПГУ и ПГУ ЛО</w:t>
      </w:r>
      <w:r w:rsidRPr="00E2241F">
        <w:rPr>
          <w:rFonts w:ascii="Times New Roman" w:hAnsi="Times New Roman"/>
          <w:bCs/>
          <w:color w:val="000000"/>
          <w:sz w:val="28"/>
          <w:szCs w:val="28"/>
        </w:rPr>
        <w:t xml:space="preserve">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w:t>
      </w:r>
      <w:r w:rsidRPr="00E2241F">
        <w:rPr>
          <w:rFonts w:ascii="Times New Roman" w:hAnsi="Times New Roman"/>
          <w:bCs/>
          <w:color w:val="000000"/>
          <w:sz w:val="28"/>
          <w:szCs w:val="28"/>
        </w:rPr>
        <w:lastRenderedPageBreak/>
        <w:t>допускается при обращении за получением государственных и муниципальных услуг».</w:t>
      </w:r>
    </w:p>
    <w:p w:rsidR="00AB6BE8" w:rsidRPr="00E2241F"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2241F">
        <w:rPr>
          <w:rFonts w:ascii="Times New Roman" w:hAnsi="Times New Roman"/>
          <w:bCs/>
          <w:color w:val="000000"/>
          <w:sz w:val="28"/>
          <w:szCs w:val="28"/>
        </w:rPr>
        <w:t>ии и ау</w:t>
      </w:r>
      <w:proofErr w:type="gramEnd"/>
      <w:r w:rsidRPr="00E2241F">
        <w:rPr>
          <w:rFonts w:ascii="Times New Roman" w:hAnsi="Times New Roman"/>
          <w:bCs/>
          <w:color w:val="000000"/>
          <w:sz w:val="28"/>
          <w:szCs w:val="28"/>
        </w:rPr>
        <w:t>тентификации (далее - ЕСИА).</w:t>
      </w:r>
    </w:p>
    <w:p w:rsidR="00AB6BE8" w:rsidRPr="00E2241F"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3.2.3. Муниципальная услуга может быть получена через ПГУ ЛО либо через ЕПГУ следующими способами:</w:t>
      </w:r>
    </w:p>
    <w:p w:rsidR="00AB6BE8" w:rsidRPr="00E2241F"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E2241F">
        <w:rPr>
          <w:rFonts w:ascii="Times New Roman" w:hAnsi="Times New Roman"/>
          <w:bCs/>
          <w:color w:val="000000"/>
          <w:sz w:val="28"/>
          <w:szCs w:val="28"/>
        </w:rPr>
        <w:t>без личной явки на прием в Администрацию.</w:t>
      </w:r>
    </w:p>
    <w:p w:rsidR="00AB6BE8" w:rsidRPr="00E2241F"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3.2.4. Для подачи заявления через ЕПГУ или через ПГУ ЛО заявитель должен выполнить следующие действия:</w:t>
      </w:r>
    </w:p>
    <w:p w:rsidR="00AB6BE8" w:rsidRPr="00E2241F"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E2241F">
        <w:rPr>
          <w:rFonts w:ascii="Times New Roman" w:hAnsi="Times New Roman"/>
          <w:bCs/>
          <w:color w:val="000000"/>
          <w:sz w:val="28"/>
          <w:szCs w:val="28"/>
        </w:rPr>
        <w:t>пройти идентификацию и аутентификацию в ЕСИА;</w:t>
      </w:r>
    </w:p>
    <w:p w:rsidR="00AB6BE8" w:rsidRPr="00E2241F"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E2241F">
        <w:rPr>
          <w:rFonts w:ascii="Times New Roman" w:hAnsi="Times New Roman"/>
          <w:bCs/>
          <w:color w:val="000000"/>
          <w:sz w:val="28"/>
          <w:szCs w:val="28"/>
        </w:rPr>
        <w:t>в личном кабинете на ЕПГУ или на ПГУ ЛО заполнить в электронной форме заявление на оказание муниципальной услуги;</w:t>
      </w:r>
    </w:p>
    <w:p w:rsidR="00AB6BE8" w:rsidRPr="00E2241F"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E2241F">
        <w:rPr>
          <w:rFonts w:ascii="Times New Roman" w:hAnsi="Times New Roman"/>
          <w:bCs/>
          <w:color w:val="000000"/>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B6BE8" w:rsidRPr="00E2241F"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3.2.5. В результате направления пакета электронных документов посредством ПГУ ЛО либо через ЕПГУ, АИС «</w:t>
      </w:r>
      <w:proofErr w:type="spellStart"/>
      <w:r w:rsidRPr="00E2241F">
        <w:rPr>
          <w:rFonts w:ascii="Times New Roman" w:hAnsi="Times New Roman"/>
          <w:bCs/>
          <w:color w:val="000000"/>
          <w:sz w:val="28"/>
          <w:szCs w:val="28"/>
        </w:rPr>
        <w:t>Межвед</w:t>
      </w:r>
      <w:proofErr w:type="spellEnd"/>
      <w:r w:rsidRPr="00E2241F">
        <w:rPr>
          <w:rFonts w:ascii="Times New Roman" w:hAnsi="Times New Roman"/>
          <w:bCs/>
          <w:color w:val="000000"/>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2241F">
        <w:rPr>
          <w:rFonts w:ascii="Times New Roman" w:hAnsi="Times New Roman"/>
          <w:bCs/>
          <w:color w:val="000000"/>
          <w:sz w:val="28"/>
          <w:szCs w:val="28"/>
        </w:rPr>
        <w:t>и(</w:t>
      </w:r>
      <w:proofErr w:type="gramEnd"/>
      <w:r w:rsidRPr="00E2241F">
        <w:rPr>
          <w:rFonts w:ascii="Times New Roman" w:hAnsi="Times New Roman"/>
          <w:bCs/>
          <w:color w:val="000000"/>
          <w:sz w:val="28"/>
          <w:szCs w:val="28"/>
        </w:rPr>
        <w:t>или) ЕПГУ.</w:t>
      </w:r>
    </w:p>
    <w:p w:rsidR="00AB6BE8" w:rsidRPr="00E2241F"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B6BE8" w:rsidRPr="00E2241F"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E2241F">
        <w:rPr>
          <w:rFonts w:ascii="Times New Roman" w:hAnsi="Times New Roman"/>
          <w:bCs/>
          <w:color w:val="000000"/>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6BE8" w:rsidRPr="00E2241F"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E2241F">
        <w:rPr>
          <w:rFonts w:ascii="Times New Roman" w:hAnsi="Times New Roman"/>
          <w:bCs/>
          <w:color w:val="000000"/>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2241F">
        <w:rPr>
          <w:rFonts w:ascii="Times New Roman" w:hAnsi="Times New Roman"/>
          <w:bCs/>
          <w:color w:val="000000"/>
          <w:sz w:val="28"/>
          <w:szCs w:val="28"/>
        </w:rPr>
        <w:t>Межвед</w:t>
      </w:r>
      <w:proofErr w:type="spellEnd"/>
      <w:r w:rsidRPr="00E2241F">
        <w:rPr>
          <w:rFonts w:ascii="Times New Roman" w:hAnsi="Times New Roman"/>
          <w:bCs/>
          <w:color w:val="000000"/>
          <w:sz w:val="28"/>
          <w:szCs w:val="28"/>
        </w:rPr>
        <w:t xml:space="preserve"> ЛО» формы о принятом решении и переводит дело в архив АИС «</w:t>
      </w:r>
      <w:proofErr w:type="spellStart"/>
      <w:r w:rsidRPr="00E2241F">
        <w:rPr>
          <w:rFonts w:ascii="Times New Roman" w:hAnsi="Times New Roman"/>
          <w:bCs/>
          <w:color w:val="000000"/>
          <w:sz w:val="28"/>
          <w:szCs w:val="28"/>
        </w:rPr>
        <w:t>Межвед</w:t>
      </w:r>
      <w:proofErr w:type="spellEnd"/>
      <w:r w:rsidRPr="00E2241F">
        <w:rPr>
          <w:rFonts w:ascii="Times New Roman" w:hAnsi="Times New Roman"/>
          <w:bCs/>
          <w:color w:val="000000"/>
          <w:sz w:val="28"/>
          <w:szCs w:val="28"/>
        </w:rPr>
        <w:t xml:space="preserve"> ЛО»;</w:t>
      </w:r>
    </w:p>
    <w:p w:rsidR="00AB6BE8" w:rsidRPr="00E2241F"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E2241F">
        <w:rPr>
          <w:rFonts w:ascii="Times New Roman" w:hAnsi="Times New Roman"/>
          <w:bCs/>
          <w:color w:val="000000"/>
          <w:sz w:val="28"/>
          <w:szCs w:val="28"/>
        </w:rPr>
        <w:t>- уведомляет заявителя о принятом решении с помощью указанных в заявлении сре</w:t>
      </w:r>
      <w:proofErr w:type="gramStart"/>
      <w:r w:rsidRPr="00E2241F">
        <w:rPr>
          <w:rFonts w:ascii="Times New Roman" w:hAnsi="Times New Roman"/>
          <w:bCs/>
          <w:color w:val="000000"/>
          <w:sz w:val="28"/>
          <w:szCs w:val="28"/>
        </w:rPr>
        <w:t>дств св</w:t>
      </w:r>
      <w:proofErr w:type="gramEnd"/>
      <w:r w:rsidRPr="00E2241F">
        <w:rPr>
          <w:rFonts w:ascii="Times New Roman" w:hAnsi="Times New Roman"/>
          <w:bCs/>
          <w:color w:val="000000"/>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B6BE8" w:rsidRPr="00E2241F"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B6BE8" w:rsidRPr="00E2241F"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E2241F">
        <w:rPr>
          <w:rFonts w:ascii="Times New Roman" w:hAnsi="Times New Roman"/>
          <w:bCs/>
          <w:color w:val="00000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B6BE8" w:rsidRPr="00E2241F"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E2241F">
        <w:rPr>
          <w:rFonts w:ascii="Times New Roman" w:hAnsi="Times New Roman"/>
          <w:bCs/>
          <w:color w:val="000000"/>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E2241F">
        <w:rPr>
          <w:rFonts w:ascii="Times New Roman" w:hAnsi="Times New Roman"/>
          <w:bCs/>
          <w:color w:val="000000"/>
          <w:sz w:val="28"/>
          <w:szCs w:val="28"/>
        </w:rPr>
        <w:lastRenderedPageBreak/>
        <w:t>предоставление услуги отмечает в соответствующем поле такую необходимость).</w:t>
      </w:r>
    </w:p>
    <w:p w:rsidR="00AB6BE8" w:rsidRPr="00B4418F"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
          <w:bCs/>
          <w:color w:val="000000"/>
          <w:sz w:val="28"/>
          <w:szCs w:val="28"/>
        </w:rPr>
      </w:pPr>
      <w:r w:rsidRPr="00E2241F">
        <w:rPr>
          <w:rFonts w:ascii="Times New Roman" w:hAnsi="Times New Roman"/>
          <w:bCs/>
          <w:color w:val="00000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B6BE8" w:rsidRPr="00AB6BE8"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AB6BE8">
        <w:rPr>
          <w:rFonts w:ascii="Times New Roman" w:hAnsi="Times New Roman"/>
          <w:bCs/>
          <w:color w:val="000000"/>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B6BE8" w:rsidRPr="00667159"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3.</w:t>
      </w:r>
      <w:r w:rsidRPr="00661186">
        <w:rPr>
          <w:rFonts w:ascii="Times New Roman" w:hAnsi="Times New Roman"/>
          <w:bCs/>
          <w:color w:val="000000"/>
          <w:sz w:val="28"/>
          <w:szCs w:val="28"/>
        </w:rPr>
        <w:t>3</w:t>
      </w:r>
      <w:r w:rsidRPr="00667159">
        <w:rPr>
          <w:rFonts w:ascii="Times New Roman" w:hAnsi="Times New Roman"/>
          <w:bCs/>
          <w:color w:val="000000"/>
          <w:sz w:val="28"/>
          <w:szCs w:val="28"/>
        </w:rPr>
        <w:t xml:space="preserve">.1. </w:t>
      </w:r>
      <w:proofErr w:type="gramStart"/>
      <w:r w:rsidRPr="00667159">
        <w:rPr>
          <w:rFonts w:ascii="Times New Roman" w:hAnsi="Times New Roman"/>
          <w:bCs/>
          <w:color w:val="000000"/>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667159">
        <w:rPr>
          <w:rFonts w:ascii="Times New Roman" w:hAnsi="Times New Roman"/>
          <w:bCs/>
          <w:color w:val="000000"/>
          <w:sz w:val="28"/>
          <w:szCs w:val="28"/>
        </w:rPr>
        <w:t xml:space="preserve"> (или) ошибок с изложением сути допущенных опечаток и (или) ошибок и приложением копии документа, содержащего опечатки и (или) ошибки.</w:t>
      </w:r>
    </w:p>
    <w:p w:rsidR="00AB6BE8" w:rsidRPr="00B4418F" w:rsidRDefault="00AB6BE8"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3.</w:t>
      </w:r>
      <w:r w:rsidRPr="00661186">
        <w:rPr>
          <w:rFonts w:ascii="Times New Roman" w:hAnsi="Times New Roman"/>
          <w:bCs/>
          <w:color w:val="000000"/>
          <w:sz w:val="28"/>
          <w:szCs w:val="28"/>
        </w:rPr>
        <w:t>3</w:t>
      </w:r>
      <w:r w:rsidRPr="00667159">
        <w:rPr>
          <w:rFonts w:ascii="Times New Roman" w:hAnsi="Times New Roman"/>
          <w:bCs/>
          <w:color w:val="000000"/>
          <w:sz w:val="28"/>
          <w:szCs w:val="28"/>
        </w:rPr>
        <w:t xml:space="preserve">.2. </w:t>
      </w:r>
      <w:proofErr w:type="gramStart"/>
      <w:r w:rsidRPr="00667159">
        <w:rPr>
          <w:rFonts w:ascii="Times New Roman" w:hAnsi="Times New Roman"/>
          <w:bCs/>
          <w:color w:val="000000"/>
          <w:sz w:val="28"/>
          <w:szCs w:val="28"/>
        </w:rPr>
        <w:t>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D31D68">
        <w:rPr>
          <w:rFonts w:ascii="Times New Roman" w:hAnsi="Times New Roman"/>
          <w:bCs/>
          <w:sz w:val="28"/>
          <w:szCs w:val="28"/>
        </w:rPr>
        <w:t>решение</w:t>
      </w:r>
      <w:r w:rsidRPr="00667159">
        <w:rPr>
          <w:rFonts w:ascii="Times New Roman" w:hAnsi="Times New Roman"/>
          <w:bCs/>
          <w:color w:val="000000"/>
          <w:sz w:val="28"/>
          <w:szCs w:val="28"/>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67159">
        <w:rPr>
          <w:rFonts w:ascii="Times New Roman" w:hAnsi="Times New Roman"/>
          <w:bCs/>
          <w:color w:val="000000"/>
          <w:sz w:val="28"/>
          <w:szCs w:val="28"/>
        </w:rPr>
        <w:t xml:space="preserve"> Результат предоставления муниципальной услуги (</w:t>
      </w:r>
      <w:r w:rsidRPr="00D31D68">
        <w:rPr>
          <w:rFonts w:ascii="Times New Roman" w:hAnsi="Times New Roman"/>
          <w:bCs/>
          <w:sz w:val="28"/>
          <w:szCs w:val="28"/>
        </w:rPr>
        <w:t>решение</w:t>
      </w:r>
      <w:r w:rsidRPr="00667159">
        <w:rPr>
          <w:rFonts w:ascii="Times New Roman" w:hAnsi="Times New Roman"/>
          <w:bCs/>
          <w:color w:val="000000"/>
          <w:sz w:val="28"/>
          <w:szCs w:val="28"/>
        </w:rPr>
        <w:t>) Администрация направляет способом, указанным в заявлении о необходимости исправления допущенных опечаток и (или) ошибок.</w:t>
      </w:r>
    </w:p>
    <w:p w:rsidR="00E71A22" w:rsidRDefault="00E71A22" w:rsidP="00FB2E0A">
      <w:pPr>
        <w:widowControl w:val="0"/>
        <w:autoSpaceDE w:val="0"/>
        <w:autoSpaceDN w:val="0"/>
        <w:spacing w:after="0" w:line="240" w:lineRule="auto"/>
        <w:jc w:val="center"/>
        <w:outlineLvl w:val="1"/>
        <w:rPr>
          <w:rFonts w:ascii="Times New Roman" w:hAnsi="Times New Roman"/>
          <w:b/>
          <w:sz w:val="28"/>
          <w:szCs w:val="20"/>
        </w:rPr>
      </w:pPr>
    </w:p>
    <w:p w:rsidR="00BD03A2" w:rsidRPr="00B4418F" w:rsidRDefault="00BD03A2" w:rsidP="00BD03A2">
      <w:pPr>
        <w:tabs>
          <w:tab w:val="left" w:pos="142"/>
        </w:tabs>
        <w:spacing w:after="0" w:line="240" w:lineRule="auto"/>
        <w:jc w:val="center"/>
        <w:rPr>
          <w:rFonts w:ascii="Times New Roman" w:hAnsi="Times New Roman"/>
          <w:b/>
          <w:color w:val="000000"/>
          <w:sz w:val="28"/>
          <w:szCs w:val="28"/>
        </w:rPr>
      </w:pPr>
      <w:r w:rsidRPr="00B4418F">
        <w:rPr>
          <w:rFonts w:ascii="Times New Roman" w:hAnsi="Times New Roman"/>
          <w:b/>
          <w:color w:val="000000"/>
          <w:sz w:val="28"/>
          <w:szCs w:val="28"/>
        </w:rPr>
        <w:t xml:space="preserve">4. Формы </w:t>
      </w:r>
      <w:proofErr w:type="gramStart"/>
      <w:r w:rsidRPr="00B4418F">
        <w:rPr>
          <w:rFonts w:ascii="Times New Roman" w:hAnsi="Times New Roman"/>
          <w:b/>
          <w:color w:val="000000"/>
          <w:sz w:val="28"/>
          <w:szCs w:val="28"/>
        </w:rPr>
        <w:t>контроля за</w:t>
      </w:r>
      <w:proofErr w:type="gramEnd"/>
      <w:r w:rsidRPr="00B4418F">
        <w:rPr>
          <w:rFonts w:ascii="Times New Roman" w:hAnsi="Times New Roman"/>
          <w:b/>
          <w:color w:val="000000"/>
          <w:sz w:val="28"/>
          <w:szCs w:val="28"/>
        </w:rPr>
        <w:t xml:space="preserve"> исполнением </w:t>
      </w:r>
      <w:r w:rsidR="00DE3850">
        <w:rPr>
          <w:rFonts w:ascii="Times New Roman" w:hAnsi="Times New Roman"/>
          <w:b/>
          <w:color w:val="000000"/>
          <w:sz w:val="28"/>
          <w:szCs w:val="28"/>
        </w:rPr>
        <w:t>а</w:t>
      </w:r>
      <w:r w:rsidRPr="00B4418F">
        <w:rPr>
          <w:rFonts w:ascii="Times New Roman" w:hAnsi="Times New Roman"/>
          <w:b/>
          <w:color w:val="000000"/>
          <w:sz w:val="28"/>
          <w:szCs w:val="28"/>
        </w:rPr>
        <w:t xml:space="preserve">дминистративного регламента </w:t>
      </w:r>
    </w:p>
    <w:p w:rsidR="00BD03A2" w:rsidRPr="00B4418F" w:rsidRDefault="00BD03A2" w:rsidP="00BD03A2">
      <w:pPr>
        <w:tabs>
          <w:tab w:val="left" w:pos="0"/>
        </w:tabs>
        <w:spacing w:after="0" w:line="240" w:lineRule="auto"/>
        <w:ind w:firstLine="709"/>
        <w:jc w:val="both"/>
        <w:rPr>
          <w:rFonts w:ascii="Times New Roman" w:hAnsi="Times New Roman"/>
          <w:color w:val="000000"/>
          <w:sz w:val="28"/>
          <w:szCs w:val="28"/>
        </w:rPr>
      </w:pPr>
      <w:r w:rsidRPr="00B4418F">
        <w:rPr>
          <w:rFonts w:ascii="Times New Roman" w:hAnsi="Times New Roman"/>
          <w:color w:val="000000"/>
          <w:sz w:val="28"/>
          <w:szCs w:val="28"/>
        </w:rPr>
        <w:t xml:space="preserve">4.1. </w:t>
      </w:r>
      <w:r w:rsidRPr="00B4418F">
        <w:rPr>
          <w:rFonts w:ascii="Times New Roman" w:hAnsi="Times New Roman"/>
          <w:bCs/>
          <w:color w:val="000000"/>
          <w:sz w:val="28"/>
          <w:szCs w:val="28"/>
        </w:rPr>
        <w:t xml:space="preserve">Порядок осуществления текущего </w:t>
      </w:r>
      <w:proofErr w:type="gramStart"/>
      <w:r w:rsidRPr="00B4418F">
        <w:rPr>
          <w:rFonts w:ascii="Times New Roman" w:hAnsi="Times New Roman"/>
          <w:bCs/>
          <w:color w:val="000000"/>
          <w:sz w:val="28"/>
          <w:szCs w:val="28"/>
        </w:rPr>
        <w:t>контроля за</w:t>
      </w:r>
      <w:proofErr w:type="gramEnd"/>
      <w:r w:rsidRPr="00B4418F">
        <w:rPr>
          <w:rFonts w:ascii="Times New Roman" w:hAnsi="Times New Roman"/>
          <w:bCs/>
          <w:color w:val="000000"/>
          <w:sz w:val="28"/>
          <w:szCs w:val="28"/>
        </w:rPr>
        <w:t xml:space="preserve"> соблюдением и исполнением ответственными должностными лицами положений </w:t>
      </w:r>
      <w:r w:rsidR="00DE3850">
        <w:rPr>
          <w:rFonts w:ascii="Times New Roman" w:hAnsi="Times New Roman"/>
          <w:bCs/>
          <w:color w:val="000000"/>
          <w:sz w:val="28"/>
          <w:szCs w:val="28"/>
        </w:rPr>
        <w:t>а</w:t>
      </w:r>
      <w:r w:rsidRPr="00B4418F">
        <w:rPr>
          <w:rFonts w:ascii="Times New Roman" w:hAnsi="Times New Roman"/>
          <w:bCs/>
          <w:color w:val="000000"/>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B4418F">
        <w:rPr>
          <w:rFonts w:ascii="Times New Roman" w:hAnsi="Times New Roman"/>
          <w:color w:val="000000"/>
          <w:sz w:val="28"/>
          <w:szCs w:val="28"/>
        </w:rPr>
        <w:t xml:space="preserve"> </w:t>
      </w:r>
    </w:p>
    <w:p w:rsidR="00BD03A2" w:rsidRPr="00667159"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BD03A2" w:rsidRPr="00667159"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D03A2" w:rsidRPr="00667159"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 целях осуществления </w:t>
      </w:r>
      <w:proofErr w:type="gramStart"/>
      <w:r w:rsidRPr="00667159">
        <w:rPr>
          <w:rFonts w:ascii="Times New Roman" w:hAnsi="Times New Roman"/>
          <w:bCs/>
          <w:color w:val="000000"/>
          <w:sz w:val="28"/>
          <w:szCs w:val="28"/>
        </w:rPr>
        <w:t>контроля за</w:t>
      </w:r>
      <w:proofErr w:type="gramEnd"/>
      <w:r w:rsidRPr="00667159">
        <w:rPr>
          <w:rFonts w:ascii="Times New Roman" w:hAnsi="Times New Roman"/>
          <w:bCs/>
          <w:color w:val="000000"/>
          <w:sz w:val="28"/>
          <w:szCs w:val="28"/>
        </w:rPr>
        <w:t xml:space="preserve"> полнотой и качеством предоставления муниципальной услуги проводятся плановые и внеплановые проверки. </w:t>
      </w:r>
    </w:p>
    <w:p w:rsidR="00BD03A2" w:rsidRPr="00667159"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D03A2" w:rsidRPr="00667159"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667159">
        <w:rPr>
          <w:rFonts w:ascii="Times New Roman" w:hAnsi="Times New Roman"/>
          <w:bCs/>
          <w:color w:val="000000"/>
          <w:sz w:val="28"/>
          <w:szCs w:val="28"/>
        </w:rPr>
        <w:lastRenderedPageBreak/>
        <w:t xml:space="preserve">вопрос, связанный с предоставлением муниципальной услуги (тематические проверки). </w:t>
      </w:r>
    </w:p>
    <w:p w:rsidR="00BD03A2" w:rsidRPr="00667159"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BD03A2" w:rsidRPr="00667159"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D03A2" w:rsidRPr="00667159"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результатам рассмотрения обращений дается письменный ответ.</w:t>
      </w:r>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B4418F">
        <w:rPr>
          <w:rFonts w:ascii="Times New Roman" w:hAnsi="Times New Roman"/>
          <w:bCs/>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Должностные лица, уполномоченные на выполнение административных действий, предусмотренных настоящим </w:t>
      </w:r>
      <w:r w:rsidR="00DE3850">
        <w:rPr>
          <w:rFonts w:ascii="Times New Roman" w:hAnsi="Times New Roman"/>
          <w:bCs/>
          <w:color w:val="000000"/>
          <w:sz w:val="28"/>
          <w:szCs w:val="28"/>
        </w:rPr>
        <w:t>а</w:t>
      </w:r>
      <w:r w:rsidRPr="00667159">
        <w:rPr>
          <w:rFonts w:ascii="Times New Roman" w:hAnsi="Times New Roman"/>
          <w:bCs/>
          <w:color w:val="000000"/>
          <w:sz w:val="28"/>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Работники Администрации при предоставлении муниципальной услуги несут персональную ответственность:</w:t>
      </w:r>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неисполнение или ненадлежащее исполнение административных процедур при предоставлении муниципальной услуги;</w:t>
      </w:r>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Должностные лица, виновные в неисполнении или ненадлежащем исполнении требований настоящего </w:t>
      </w:r>
      <w:r w:rsidR="00DE3850">
        <w:rPr>
          <w:rFonts w:ascii="Times New Roman" w:hAnsi="Times New Roman"/>
          <w:bCs/>
          <w:color w:val="000000"/>
          <w:sz w:val="28"/>
          <w:szCs w:val="28"/>
        </w:rPr>
        <w:t>а</w:t>
      </w:r>
      <w:r w:rsidRPr="00B4418F">
        <w:rPr>
          <w:rFonts w:ascii="Times New Roman" w:hAnsi="Times New Roman"/>
          <w:bCs/>
          <w:color w:val="000000"/>
          <w:sz w:val="28"/>
          <w:szCs w:val="28"/>
        </w:rPr>
        <w:t>дминистративного регламента, привлекаются к ответственности в порядке, установленном действующим законодательством РФ.</w:t>
      </w:r>
    </w:p>
    <w:p w:rsidR="00BD03A2" w:rsidRPr="00B4418F" w:rsidRDefault="00BD03A2" w:rsidP="00BD03A2">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BD03A2" w:rsidRPr="00B4418F" w:rsidRDefault="00BD03A2" w:rsidP="00BD03A2">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BD03A2" w:rsidRPr="00B4418F" w:rsidRDefault="00BD03A2" w:rsidP="00BD03A2">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w:t>
      </w:r>
    </w:p>
    <w:p w:rsidR="00BD03A2" w:rsidRPr="00B4418F" w:rsidRDefault="00BD03A2" w:rsidP="00BD03A2">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 xml:space="preserve">а также должностных </w:t>
      </w:r>
      <w:r w:rsidRPr="00667159">
        <w:rPr>
          <w:rFonts w:ascii="Times New Roman" w:hAnsi="Times New Roman"/>
          <w:b/>
          <w:bCs/>
          <w:color w:val="000000"/>
          <w:sz w:val="28"/>
          <w:szCs w:val="28"/>
        </w:rPr>
        <w:t xml:space="preserve">лиц органа, предоставляющего муниципальную услугу, либо государственных или муниципальных служащих, </w:t>
      </w:r>
      <w:r w:rsidRPr="00667159">
        <w:rPr>
          <w:rFonts w:ascii="Times New Roman" w:hAnsi="Times New Roman"/>
          <w:b/>
          <w:bCs/>
          <w:color w:val="000000"/>
          <w:sz w:val="28"/>
          <w:szCs w:val="28"/>
        </w:rPr>
        <w:lastRenderedPageBreak/>
        <w:t>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w:t>
      </w:r>
      <w:r w:rsidR="004A36A3">
        <w:rPr>
          <w:rFonts w:ascii="Times New Roman" w:hAnsi="Times New Roman"/>
          <w:b/>
          <w:bCs/>
          <w:color w:val="000000"/>
          <w:sz w:val="28"/>
          <w:szCs w:val="28"/>
        </w:rPr>
        <w:t>ы</w:t>
      </w:r>
      <w:r w:rsidRPr="00667159">
        <w:rPr>
          <w:rFonts w:ascii="Times New Roman" w:hAnsi="Times New Roman"/>
          <w:b/>
          <w:bCs/>
          <w:color w:val="000000"/>
          <w:sz w:val="28"/>
          <w:szCs w:val="28"/>
        </w:rPr>
        <w:t>х и муниципальных услуг</w:t>
      </w:r>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5.1. Заявители </w:t>
      </w:r>
      <w:r w:rsidRPr="00667159">
        <w:rPr>
          <w:rFonts w:ascii="Times New Roman" w:hAnsi="Times New Roman"/>
          <w:bCs/>
          <w:color w:val="000000"/>
          <w:sz w:val="28"/>
          <w:szCs w:val="28"/>
        </w:rPr>
        <w:t>либо их представители</w:t>
      </w:r>
      <w:r w:rsidRPr="00B4418F">
        <w:rPr>
          <w:rFonts w:ascii="Times New Roman" w:hAnsi="Times New Roman"/>
          <w:bCs/>
          <w:color w:val="000000"/>
          <w:sz w:val="28"/>
          <w:szCs w:val="28"/>
        </w:rPr>
        <w:t xml:space="preserve">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667159">
        <w:rPr>
          <w:rFonts w:ascii="Times New Roman" w:hAnsi="Times New Roman"/>
          <w:bCs/>
          <w:color w:val="000000"/>
          <w:sz w:val="28"/>
          <w:szCs w:val="28"/>
        </w:rPr>
        <w:t>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1) нарушение срока регистрации запроса заявителя о предоставлении муниципальной услуги, </w:t>
      </w:r>
      <w:r w:rsidRPr="00667159">
        <w:rPr>
          <w:rFonts w:ascii="Times New Roman" w:hAnsi="Times New Roman"/>
          <w:bCs/>
          <w:color w:val="000000"/>
          <w:sz w:val="28"/>
          <w:szCs w:val="28"/>
        </w:rPr>
        <w:t>запроса, указанного в статье 15.1 Федерального закона № 210-ФЗ;</w:t>
      </w:r>
    </w:p>
    <w:p w:rsidR="00BD03A2" w:rsidRPr="00667159"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B4418F">
        <w:rPr>
          <w:rFonts w:ascii="Times New Roman" w:hAnsi="Times New Roman"/>
          <w:bCs/>
          <w:color w:val="000000"/>
          <w:sz w:val="28"/>
          <w:szCs w:val="28"/>
        </w:rPr>
        <w:tab/>
        <w:t xml:space="preserve">2) нарушение срока предоставления муниципальной услуги. </w:t>
      </w:r>
      <w:r w:rsidRPr="00667159">
        <w:rPr>
          <w:rFonts w:ascii="Times New Roman" w:hAnsi="Times New Roman"/>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D03A2" w:rsidRPr="00667159"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D03A2" w:rsidRPr="00667159"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D03A2" w:rsidRPr="00667159"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67159">
        <w:rPr>
          <w:rFonts w:ascii="Times New Roman" w:hAnsi="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D03A2" w:rsidRPr="00667159"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D03A2" w:rsidRPr="00667159"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7159">
        <w:rPr>
          <w:rFonts w:ascii="Times New Roman" w:hAnsi="Times New Roman"/>
          <w:bCs/>
          <w:color w:val="000000"/>
          <w:sz w:val="28"/>
          <w:szCs w:val="28"/>
        </w:rPr>
        <w:t xml:space="preserve"> В </w:t>
      </w:r>
      <w:r w:rsidRPr="00667159">
        <w:rPr>
          <w:rFonts w:ascii="Times New Roman" w:hAnsi="Times New Roman"/>
          <w:bCs/>
          <w:color w:val="000000"/>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w:t>
      </w:r>
      <w:proofErr w:type="spellStart"/>
      <w:r w:rsidRPr="00667159">
        <w:rPr>
          <w:rFonts w:ascii="Times New Roman" w:hAnsi="Times New Roman"/>
          <w:bCs/>
          <w:color w:val="000000"/>
          <w:sz w:val="28"/>
          <w:szCs w:val="28"/>
        </w:rPr>
        <w:t>закона№</w:t>
      </w:r>
      <w:proofErr w:type="spellEnd"/>
      <w:r w:rsidRPr="00667159">
        <w:rPr>
          <w:rFonts w:ascii="Times New Roman" w:hAnsi="Times New Roman"/>
          <w:bCs/>
          <w:color w:val="000000"/>
          <w:sz w:val="28"/>
          <w:szCs w:val="28"/>
        </w:rPr>
        <w:t xml:space="preserve"> 210-ФЗ;</w:t>
      </w:r>
    </w:p>
    <w:p w:rsidR="00BD03A2" w:rsidRPr="00667159"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8) нарушение срока или порядка выдачи документов по результатам предоставления муниципальной услуги;</w:t>
      </w:r>
    </w:p>
    <w:p w:rsidR="00BD03A2" w:rsidRPr="00667159"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67159">
        <w:rPr>
          <w:rFonts w:ascii="Times New Roman" w:hAnsi="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D03A2" w:rsidRPr="00667159"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BD03A2" w:rsidRPr="00667159"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proofErr w:type="gramStart"/>
      <w:r w:rsidRPr="00667159">
        <w:rPr>
          <w:rFonts w:ascii="Times New Roman" w:hAnsi="Times New Roman"/>
          <w:bCs/>
          <w:color w:val="000000"/>
          <w:sz w:val="28"/>
          <w:szCs w:val="28"/>
        </w:rPr>
        <w:t>–у</w:t>
      </w:r>
      <w:proofErr w:type="gramEnd"/>
      <w:r w:rsidRPr="00667159">
        <w:rPr>
          <w:rFonts w:ascii="Times New Roman" w:hAnsi="Times New Roman"/>
          <w:bCs/>
          <w:color w:val="000000"/>
          <w:sz w:val="28"/>
          <w:szCs w:val="28"/>
        </w:rPr>
        <w:t>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667159">
        <w:rPr>
          <w:rFonts w:ascii="Times New Roman" w:hAnsi="Times New Roman"/>
          <w:bCs/>
          <w:color w:val="000000"/>
          <w:sz w:val="28"/>
          <w:szCs w:val="28"/>
        </w:rPr>
        <w:lastRenderedPageBreak/>
        <w:t>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67159">
        <w:rPr>
          <w:rFonts w:ascii="Times New Roman" w:hAnsi="Times New Roman"/>
          <w:bCs/>
          <w:color w:val="000000"/>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r w:rsidRPr="00B4418F">
        <w:rPr>
          <w:rFonts w:ascii="Times New Roman" w:hAnsi="Times New Roman"/>
          <w:bCs/>
          <w:color w:val="000000"/>
          <w:sz w:val="28"/>
          <w:szCs w:val="28"/>
        </w:rPr>
        <w:t xml:space="preserve"> </w:t>
      </w:r>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B4418F">
        <w:rPr>
          <w:rFonts w:ascii="Times New Roman" w:hAnsi="Times New Roman"/>
          <w:bCs/>
          <w:color w:val="000000"/>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письменной жалобе в обязательном порядке указываются:</w:t>
      </w:r>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proofErr w:type="gramStart"/>
      <w:r w:rsidRPr="00B4418F">
        <w:rPr>
          <w:rFonts w:ascii="Times New Roman" w:hAnsi="Times New Roman"/>
          <w:bCs/>
          <w:color w:val="000000"/>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Pr="00667159">
        <w:rPr>
          <w:rFonts w:ascii="Times New Roman" w:hAnsi="Times New Roman"/>
          <w:bCs/>
          <w:color w:val="000000"/>
          <w:sz w:val="28"/>
          <w:szCs w:val="28"/>
        </w:rPr>
        <w:t>отдела, удаленного рабочего места ГБУ ЛО «МФЦ», его руководителя и (или) работника</w:t>
      </w:r>
      <w:r w:rsidRPr="00B4418F">
        <w:rPr>
          <w:rFonts w:ascii="Times New Roman" w:hAnsi="Times New Roman"/>
          <w:bCs/>
          <w:color w:val="000000"/>
          <w:sz w:val="28"/>
          <w:szCs w:val="28"/>
        </w:rPr>
        <w:t>, решения и действия (бездействие) которых обжалуются;</w:t>
      </w:r>
      <w:proofErr w:type="gramEnd"/>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proofErr w:type="gramStart"/>
      <w:r w:rsidRPr="00B4418F">
        <w:rPr>
          <w:rFonts w:ascii="Times New Roman" w:hAnsi="Times New Roman"/>
          <w:bCs/>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B4418F">
        <w:rPr>
          <w:rFonts w:ascii="Times New Roman" w:hAnsi="Times New Roman"/>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D03A2" w:rsidRPr="00667159"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5.6. </w:t>
      </w:r>
      <w:proofErr w:type="gramStart"/>
      <w:r w:rsidRPr="00667159">
        <w:rPr>
          <w:rFonts w:ascii="Times New Roman" w:hAnsi="Times New Roman"/>
          <w:bCs/>
          <w:color w:val="000000"/>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67159">
        <w:rPr>
          <w:rFonts w:ascii="Times New Roman" w:hAnsi="Times New Roman"/>
          <w:bCs/>
          <w:color w:val="000000"/>
          <w:sz w:val="28"/>
          <w:szCs w:val="28"/>
        </w:rPr>
        <w:t xml:space="preserve"> установленного срока таких исправлений - в течение пяти рабочих дней со дня ее регистрации.</w:t>
      </w:r>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5.7. По результатам рассмотрения жалобы принимается одно из следующих </w:t>
      </w:r>
      <w:r w:rsidRPr="00B4418F">
        <w:rPr>
          <w:rFonts w:ascii="Times New Roman" w:hAnsi="Times New Roman"/>
          <w:bCs/>
          <w:color w:val="000000"/>
          <w:sz w:val="28"/>
          <w:szCs w:val="28"/>
        </w:rPr>
        <w:lastRenderedPageBreak/>
        <w:t>решений:</w:t>
      </w:r>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proofErr w:type="gramStart"/>
      <w:r w:rsidRPr="00B4418F">
        <w:rPr>
          <w:rFonts w:ascii="Times New Roman" w:hAnsi="Times New Roman"/>
          <w:bCs/>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B4418F">
        <w:rPr>
          <w:rFonts w:ascii="Times New Roman" w:hAnsi="Times New Roman"/>
          <w:bCs/>
          <w:color w:val="000000"/>
          <w:sz w:val="28"/>
          <w:szCs w:val="28"/>
        </w:rPr>
        <w:t>2) в удовлетворении жалобы отказывается.</w:t>
      </w:r>
    </w:p>
    <w:p w:rsidR="00BD03A2" w:rsidRPr="00667159"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3A2" w:rsidRPr="00667159"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7159">
        <w:rPr>
          <w:rFonts w:ascii="Times New Roman" w:hAnsi="Times New Roman"/>
          <w:bCs/>
          <w:color w:val="000000"/>
          <w:sz w:val="28"/>
          <w:szCs w:val="28"/>
        </w:rPr>
        <w:t>неудобства</w:t>
      </w:r>
      <w:proofErr w:type="gramEnd"/>
      <w:r w:rsidRPr="00667159">
        <w:rPr>
          <w:rFonts w:ascii="Times New Roman" w:hAnsi="Times New Roman"/>
          <w:bCs/>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 случае признания </w:t>
      </w:r>
      <w:proofErr w:type="gramStart"/>
      <w:r w:rsidRPr="00667159">
        <w:rPr>
          <w:rFonts w:ascii="Times New Roman" w:hAnsi="Times New Roman"/>
          <w:bCs/>
          <w:color w:val="000000"/>
          <w:sz w:val="28"/>
          <w:szCs w:val="28"/>
        </w:rPr>
        <w:t>жалобы</w:t>
      </w:r>
      <w:proofErr w:type="gramEnd"/>
      <w:r w:rsidRPr="00667159">
        <w:rPr>
          <w:rFonts w:ascii="Times New Roman" w:hAnsi="Times New Roman"/>
          <w:bCs/>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03A2" w:rsidRPr="00B4418F" w:rsidRDefault="00BD03A2" w:rsidP="00BD03A2">
      <w:pPr>
        <w:widowControl w:val="0"/>
        <w:tabs>
          <w:tab w:val="left" w:pos="0"/>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В случае установления в ходе или по результатам </w:t>
      </w:r>
      <w:proofErr w:type="gramStart"/>
      <w:r w:rsidRPr="00B4418F">
        <w:rPr>
          <w:rFonts w:ascii="Times New Roman" w:hAnsi="Times New Roman"/>
          <w:bCs/>
          <w:color w:val="000000"/>
          <w:sz w:val="28"/>
          <w:szCs w:val="28"/>
        </w:rPr>
        <w:t>рассмотрения жалобы признаков состава административного правонарушения</w:t>
      </w:r>
      <w:proofErr w:type="gramEnd"/>
      <w:r w:rsidRPr="00B4418F">
        <w:rPr>
          <w:rFonts w:ascii="Times New Roman" w:hAnsi="Times New Roman"/>
          <w:bCs/>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03A2" w:rsidRPr="00B4418F" w:rsidRDefault="00BD03A2" w:rsidP="00BD03A2">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BD03A2" w:rsidRPr="00B4418F" w:rsidRDefault="00BD03A2" w:rsidP="00BD03A2">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6. Особенности выполнения административных процедур</w:t>
      </w:r>
    </w:p>
    <w:p w:rsidR="00BD03A2" w:rsidRPr="00B4418F" w:rsidRDefault="00BD03A2" w:rsidP="00BD03A2">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в многофункциональных центрах.</w:t>
      </w:r>
    </w:p>
    <w:p w:rsidR="00BD03A2" w:rsidRPr="00B4418F"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B4418F">
        <w:rPr>
          <w:rFonts w:ascii="Times New Roman" w:hAnsi="Times New Roman"/>
          <w:bCs/>
          <w:color w:val="000000"/>
          <w:sz w:val="28"/>
          <w:szCs w:val="28"/>
        </w:rPr>
        <w:t>6.1. Предоставление муниципальной услуги посредством МФЦ осуществляется в подразделениях ГБУ Л</w:t>
      </w:r>
      <w:r>
        <w:rPr>
          <w:rFonts w:ascii="Times New Roman" w:hAnsi="Times New Roman"/>
          <w:bCs/>
          <w:color w:val="000000"/>
          <w:sz w:val="28"/>
          <w:szCs w:val="28"/>
        </w:rPr>
        <w:t xml:space="preserve">О «МФЦ» при наличии вступившего </w:t>
      </w:r>
      <w:r w:rsidRPr="00B4418F">
        <w:rPr>
          <w:rFonts w:ascii="Times New Roman" w:hAnsi="Times New Roman"/>
          <w:bCs/>
          <w:color w:val="000000"/>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D03A2" w:rsidRPr="00667159"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D03A2" w:rsidRPr="00667159"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D03A2" w:rsidRPr="00B4418F"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D03A2" w:rsidRPr="00B4418F"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B4418F">
        <w:rPr>
          <w:rFonts w:ascii="Times New Roman" w:hAnsi="Times New Roman"/>
          <w:bCs/>
          <w:color w:val="000000"/>
          <w:sz w:val="28"/>
          <w:szCs w:val="28"/>
        </w:rPr>
        <w:t>б) определяет предмет обращения;</w:t>
      </w:r>
    </w:p>
    <w:p w:rsidR="00BD03A2" w:rsidRPr="00B4418F"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проводит проверку правильности заполнения обращения;</w:t>
      </w:r>
    </w:p>
    <w:p w:rsidR="00BD03A2" w:rsidRPr="00B4418F"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г) проводит проверку укомплектованности пакета документов;</w:t>
      </w:r>
    </w:p>
    <w:p w:rsidR="00BD03A2" w:rsidRPr="00B4418F"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B4418F">
        <w:rPr>
          <w:rFonts w:ascii="Times New Roman" w:hAnsi="Times New Roman"/>
          <w:bCs/>
          <w:color w:val="000000"/>
          <w:sz w:val="28"/>
          <w:szCs w:val="28"/>
        </w:rPr>
        <w:lastRenderedPageBreak/>
        <w:t>документов конкретному заявителю и виду обращения за муниципальной услугой;</w:t>
      </w:r>
    </w:p>
    <w:p w:rsidR="00BD03A2" w:rsidRPr="00667159"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е) заверяет каждый документ дела своей электронной подписью (далее - ЭП);</w:t>
      </w:r>
    </w:p>
    <w:p w:rsidR="00BD03A2" w:rsidRPr="00667159"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ж) направляет копии документов и реестр документов в Администрацию:</w:t>
      </w:r>
    </w:p>
    <w:p w:rsidR="00BD03A2" w:rsidRPr="00667159"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в электронном виде (в составе пакетов электронных дел) в день обращения заявителя в МФЦ;</w:t>
      </w:r>
    </w:p>
    <w:p w:rsidR="00BD03A2" w:rsidRPr="00667159"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D03A2" w:rsidRPr="00667159"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окончании приема документов специалист МФЦ выдает заявителю расписку в приеме документов.</w:t>
      </w:r>
    </w:p>
    <w:p w:rsidR="00BD03A2" w:rsidRPr="00667159"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6.3. При установлении работником МФЦ следующих фактов:</w:t>
      </w:r>
    </w:p>
    <w:p w:rsidR="00BD03A2" w:rsidRPr="00667159"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D03A2" w:rsidRPr="00667159"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сообщает заявителю, какие необходимые документы им не представлены;</w:t>
      </w:r>
    </w:p>
    <w:p w:rsidR="00BD03A2" w:rsidRPr="00667159"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D03A2" w:rsidRPr="00667159"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BD03A2" w:rsidRPr="00667159"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D03A2" w:rsidRPr="00667159"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D03A2" w:rsidRPr="00667159"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roofErr w:type="gramStart"/>
      <w:r w:rsidRPr="00667159">
        <w:rPr>
          <w:rFonts w:ascii="Times New Roman" w:hAnsi="Times New Roman"/>
          <w:bCs/>
          <w:color w:val="000000"/>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67159">
        <w:rPr>
          <w:rFonts w:ascii="Times New Roman" w:hAnsi="Times New Roman"/>
          <w:bCs/>
          <w:color w:val="000000"/>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67159">
        <w:rPr>
          <w:rFonts w:ascii="Times New Roman" w:hAnsi="Times New Roman"/>
          <w:bCs/>
          <w:color w:val="000000"/>
          <w:sz w:val="28"/>
          <w:szCs w:val="28"/>
        </w:rPr>
        <w:t>заверение выписок</w:t>
      </w:r>
      <w:proofErr w:type="gramEnd"/>
      <w:r w:rsidRPr="00667159">
        <w:rPr>
          <w:rFonts w:ascii="Times New Roman" w:hAnsi="Times New Roman"/>
          <w:bCs/>
          <w:color w:val="000000"/>
          <w:sz w:val="28"/>
          <w:szCs w:val="28"/>
        </w:rPr>
        <w:t xml:space="preserve"> из указанных информационных систем, утвержденными постановлением Правительства РФ от 18.03.2015 № 250; </w:t>
      </w:r>
    </w:p>
    <w:p w:rsidR="00BD03A2" w:rsidRPr="00667159"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 на бумажном носителе - в срок не более 3 рабочих дней со дня принятия </w:t>
      </w:r>
      <w:r w:rsidRPr="00667159">
        <w:rPr>
          <w:rFonts w:ascii="Times New Roman" w:hAnsi="Times New Roman"/>
          <w:bCs/>
          <w:color w:val="000000"/>
          <w:sz w:val="28"/>
          <w:szCs w:val="28"/>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D03A2" w:rsidRPr="00667159"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67159">
        <w:rPr>
          <w:rFonts w:ascii="Times New Roman" w:hAnsi="Times New Roman"/>
          <w:bCs/>
          <w:color w:val="000000"/>
          <w:sz w:val="28"/>
          <w:szCs w:val="28"/>
        </w:rPr>
        <w:t>смс-информирования</w:t>
      </w:r>
      <w:proofErr w:type="spellEnd"/>
      <w:r w:rsidRPr="00667159">
        <w:rPr>
          <w:rFonts w:ascii="Times New Roman" w:hAnsi="Times New Roman"/>
          <w:bCs/>
          <w:color w:val="000000"/>
          <w:sz w:val="28"/>
          <w:szCs w:val="28"/>
        </w:rPr>
        <w:t>), а также о возможности получения документов в МФЦ.</w:t>
      </w: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6.5. </w:t>
      </w:r>
      <w:proofErr w:type="gramStart"/>
      <w:r w:rsidRPr="00667159">
        <w:rPr>
          <w:rFonts w:ascii="Times New Roman" w:hAnsi="Times New Roman"/>
          <w:bCs/>
          <w:color w:val="000000"/>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667159">
        <w:rPr>
          <w:rFonts w:ascii="Times New Roman" w:hAnsi="Times New Roman"/>
          <w:bCs/>
          <w:color w:val="000000"/>
          <w:sz w:val="28"/>
          <w:szCs w:val="28"/>
        </w:rPr>
        <w:t xml:space="preserve"> государственных услуг».</w:t>
      </w: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7A5C3D" w:rsidRDefault="007A5C3D"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p w:rsidR="00BD03A2" w:rsidRPr="00B9797E" w:rsidRDefault="00BD03A2" w:rsidP="00BD03A2">
      <w:pPr>
        <w:suppressAutoHyphens/>
        <w:autoSpaceDE w:val="0"/>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lastRenderedPageBreak/>
        <w:t xml:space="preserve">Приложение № 1 </w:t>
      </w:r>
    </w:p>
    <w:p w:rsidR="00BD03A2" w:rsidRPr="00B9797E" w:rsidRDefault="00BD03A2" w:rsidP="00BD03A2">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к административному регламенту</w:t>
      </w:r>
    </w:p>
    <w:p w:rsidR="00BD03A2" w:rsidRPr="00B9797E" w:rsidRDefault="00BD03A2" w:rsidP="00BD03A2">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предоставления муниципальной услуги </w:t>
      </w:r>
    </w:p>
    <w:p w:rsidR="00BD03A2" w:rsidRPr="00B9797E" w:rsidRDefault="00DC2615" w:rsidP="00BD03A2">
      <w:pPr>
        <w:spacing w:after="0" w:line="240" w:lineRule="auto"/>
        <w:jc w:val="right"/>
        <w:rPr>
          <w:rFonts w:ascii="Times New Roman" w:eastAsia="Calibri" w:hAnsi="Times New Roman"/>
          <w:strike/>
          <w:sz w:val="24"/>
          <w:szCs w:val="24"/>
          <w:lang w:eastAsia="en-US"/>
        </w:rPr>
      </w:pPr>
      <w:r>
        <w:rPr>
          <w:rFonts w:ascii="Times New Roman" w:eastAsia="Calibri" w:hAnsi="Times New Roman"/>
          <w:sz w:val="24"/>
          <w:szCs w:val="24"/>
          <w:lang w:eastAsia="en-US"/>
        </w:rPr>
        <w:t>«П</w:t>
      </w:r>
      <w:r w:rsidR="00BD03A2" w:rsidRPr="00B9797E">
        <w:rPr>
          <w:rFonts w:ascii="Times New Roman" w:eastAsia="Calibri" w:hAnsi="Times New Roman"/>
          <w:sz w:val="24"/>
          <w:szCs w:val="24"/>
          <w:lang w:eastAsia="en-US"/>
        </w:rPr>
        <w:t>рисвоени</w:t>
      </w:r>
      <w:r>
        <w:rPr>
          <w:rFonts w:ascii="Times New Roman" w:eastAsia="Calibri" w:hAnsi="Times New Roman"/>
          <w:sz w:val="24"/>
          <w:szCs w:val="24"/>
          <w:lang w:eastAsia="en-US"/>
        </w:rPr>
        <w:t>е</w:t>
      </w:r>
      <w:r w:rsidR="000D3E35">
        <w:rPr>
          <w:rFonts w:ascii="Times New Roman" w:eastAsia="Calibri" w:hAnsi="Times New Roman"/>
          <w:sz w:val="24"/>
          <w:szCs w:val="24"/>
          <w:lang w:eastAsia="en-US"/>
        </w:rPr>
        <w:t>, изменение</w:t>
      </w:r>
      <w:r w:rsidR="00BD03A2" w:rsidRPr="00B9797E">
        <w:rPr>
          <w:rFonts w:ascii="Times New Roman" w:eastAsia="Calibri" w:hAnsi="Times New Roman"/>
          <w:sz w:val="24"/>
          <w:szCs w:val="24"/>
          <w:lang w:eastAsia="en-US"/>
        </w:rPr>
        <w:t xml:space="preserve"> и аннулировани</w:t>
      </w:r>
      <w:r>
        <w:rPr>
          <w:rFonts w:ascii="Times New Roman" w:eastAsia="Calibri" w:hAnsi="Times New Roman"/>
          <w:sz w:val="24"/>
          <w:szCs w:val="24"/>
          <w:lang w:eastAsia="en-US"/>
        </w:rPr>
        <w:t>е</w:t>
      </w:r>
      <w:r w:rsidR="00BD03A2" w:rsidRPr="00B9797E">
        <w:rPr>
          <w:rFonts w:ascii="Times New Roman" w:eastAsia="Calibri" w:hAnsi="Times New Roman"/>
          <w:sz w:val="24"/>
          <w:szCs w:val="24"/>
          <w:lang w:eastAsia="en-US"/>
        </w:rPr>
        <w:t xml:space="preserve"> адресов</w:t>
      </w:r>
      <w:r>
        <w:rPr>
          <w:rFonts w:ascii="Times New Roman" w:eastAsia="Calibri" w:hAnsi="Times New Roman"/>
          <w:sz w:val="24"/>
          <w:szCs w:val="24"/>
          <w:lang w:eastAsia="en-US"/>
        </w:rPr>
        <w:t>»</w:t>
      </w:r>
      <w:r w:rsidR="00BD03A2" w:rsidRPr="00B9797E">
        <w:rPr>
          <w:rFonts w:ascii="Times New Roman" w:eastAsia="Calibri" w:hAnsi="Times New Roman"/>
          <w:strike/>
          <w:sz w:val="24"/>
          <w:szCs w:val="24"/>
          <w:lang w:eastAsia="en-US"/>
        </w:rPr>
        <w:t xml:space="preserve"> </w:t>
      </w:r>
    </w:p>
    <w:p w:rsidR="00BD03A2" w:rsidRPr="00B9797E" w:rsidRDefault="00BD03A2" w:rsidP="00BD03A2">
      <w:pPr>
        <w:suppressAutoHyphens/>
        <w:autoSpaceDE w:val="0"/>
        <w:spacing w:after="0" w:line="240" w:lineRule="auto"/>
        <w:jc w:val="center"/>
        <w:rPr>
          <w:rFonts w:ascii="Times New Roman" w:hAnsi="Times New Roman"/>
          <w:b/>
          <w:bCs/>
          <w:sz w:val="24"/>
          <w:szCs w:val="24"/>
          <w:lang w:eastAsia="ar-SA"/>
        </w:rPr>
      </w:pPr>
    </w:p>
    <w:p w:rsidR="00BD03A2" w:rsidRPr="00B9797E" w:rsidRDefault="00BD03A2" w:rsidP="00BD03A2">
      <w:pPr>
        <w:suppressAutoHyphens/>
        <w:autoSpaceDE w:val="0"/>
        <w:spacing w:after="0" w:line="240" w:lineRule="auto"/>
        <w:jc w:val="center"/>
        <w:rPr>
          <w:rFonts w:ascii="Times New Roman" w:hAnsi="Times New Roman"/>
          <w:b/>
          <w:bCs/>
          <w:sz w:val="24"/>
          <w:szCs w:val="24"/>
          <w:lang w:eastAsia="ar-SA"/>
        </w:rPr>
      </w:pPr>
    </w:p>
    <w:p w:rsidR="00BD03A2" w:rsidRPr="00B9797E" w:rsidRDefault="00BD03A2" w:rsidP="00BD03A2">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ФОРМА ЗАЯВЛЕНИЯ</w:t>
      </w:r>
    </w:p>
    <w:p w:rsidR="00BD03A2" w:rsidRPr="00B9797E" w:rsidRDefault="00BD03A2" w:rsidP="00BD03A2">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 xml:space="preserve">О ПРИСВОЕНИИ ОБЪЕКТУ АДРЕСАЦИИ АДРЕСА ИЛИ АННУЛИРОВАНИИ </w:t>
      </w:r>
    </w:p>
    <w:p w:rsidR="00BD03A2" w:rsidRPr="00B9797E" w:rsidRDefault="00BD03A2" w:rsidP="00BD03A2">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ЕГО АДРЕСА</w:t>
      </w:r>
    </w:p>
    <w:p w:rsidR="00BD03A2" w:rsidRPr="00B9797E" w:rsidRDefault="00BD03A2" w:rsidP="00BD03A2">
      <w:pPr>
        <w:spacing w:line="330" w:lineRule="atLeast"/>
        <w:textAlignment w:val="baseline"/>
        <w:rPr>
          <w:rFonts w:ascii="Times New Roman" w:hAnsi="Times New Roman"/>
          <w:color w:val="444444"/>
        </w:rPr>
      </w:pPr>
    </w:p>
    <w:tbl>
      <w:tblPr>
        <w:tblW w:w="0" w:type="auto"/>
        <w:tblCellMar>
          <w:left w:w="0" w:type="dxa"/>
          <w:right w:w="0" w:type="dxa"/>
        </w:tblCellMar>
        <w:tblLook w:val="04A0"/>
      </w:tblPr>
      <w:tblGrid>
        <w:gridCol w:w="693"/>
        <w:gridCol w:w="513"/>
        <w:gridCol w:w="1989"/>
        <w:gridCol w:w="481"/>
        <w:gridCol w:w="757"/>
        <w:gridCol w:w="644"/>
        <w:gridCol w:w="1390"/>
        <w:gridCol w:w="355"/>
        <w:gridCol w:w="491"/>
        <w:gridCol w:w="630"/>
        <w:gridCol w:w="1979"/>
      </w:tblGrid>
      <w:tr w:rsidR="00BD03A2" w:rsidRPr="00B9797E" w:rsidTr="00E45B73">
        <w:trPr>
          <w:trHeight w:val="15"/>
        </w:trPr>
        <w:tc>
          <w:tcPr>
            <w:tcW w:w="739"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55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2218"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55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92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739"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1848"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370"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55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739"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2218"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r>
      <w:tr w:rsidR="00BD03A2" w:rsidRPr="00B9797E" w:rsidTr="00E45B73">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Всего листов____</w:t>
            </w:r>
          </w:p>
        </w:tc>
      </w:tr>
      <w:tr w:rsidR="00BD03A2" w:rsidRPr="00B9797E" w:rsidTr="00E45B73">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rPr>
                <w:b/>
                <w:bCs/>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Заявление принято</w:t>
            </w:r>
            <w:r w:rsidRPr="00B9797E">
              <w:br/>
              <w:t>регистрационный номер ___________________</w:t>
            </w:r>
          </w:p>
        </w:tc>
      </w:tr>
      <w:tr w:rsidR="00BD03A2" w:rsidRPr="00B9797E" w:rsidTr="00C36270">
        <w:trPr>
          <w:trHeight w:val="380"/>
        </w:trPr>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количество листов заявления _______________</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proofErr w:type="gramStart"/>
            <w:r w:rsidRPr="00B9797E">
              <w:t>(наименование органа местного самоуправления, органа</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количество прилагаемых документов _________,</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в том числе оригиналов ______, копий _______,</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количество листов в оригиналах ____, копиях ____</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ФИО должностного лица ___________________</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подпись должностного лица ________________</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proofErr w:type="gramStart"/>
            <w:r w:rsidRPr="00B9797E">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11" w:history="1">
              <w:r w:rsidRPr="00B9797E">
                <w:rPr>
                  <w:rStyle w:val="a3"/>
                  <w:color w:val="3451A0"/>
                </w:rPr>
                <w:t>Федеральным законом от 28 сентября 2010 г. N 244-ФЗ "Об инновационном центре "</w:t>
              </w:r>
              <w:proofErr w:type="spellStart"/>
              <w:r w:rsidRPr="00B9797E">
                <w:rPr>
                  <w:rStyle w:val="a3"/>
                  <w:color w:val="3451A0"/>
                </w:rPr>
                <w:t>Сколково</w:t>
              </w:r>
              <w:proofErr w:type="spellEnd"/>
              <w:r w:rsidRPr="00B9797E">
                <w:rPr>
                  <w:rStyle w:val="a3"/>
                  <w:color w:val="3451A0"/>
                </w:rPr>
                <w:t>"</w:t>
              </w:r>
            </w:hyperlink>
            <w:r w:rsidRPr="00B9797E">
              <w:t> (Собрание законодательства Российской Федерации, 2010, N 40, ст.4970; 2019, N 31, ст.4457) (далее - Федеральный закон "Об инновационном центре "</w:t>
            </w:r>
            <w:proofErr w:type="spellStart"/>
            <w:r w:rsidRPr="00B9797E">
              <w:t>Сколково</w:t>
            </w:r>
            <w:proofErr w:type="spellEnd"/>
            <w:r w:rsidRPr="00B9797E">
              <w:t>")</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дата "___"__________ _____ </w:t>
            </w:r>
            <w:proofErr w:type="gramStart"/>
            <w:r w:rsidRPr="00B9797E">
              <w:t>г</w:t>
            </w:r>
            <w:proofErr w:type="gramEnd"/>
            <w:r w:rsidRPr="00B9797E">
              <w:t>.</w:t>
            </w:r>
          </w:p>
        </w:tc>
      </w:tr>
      <w:tr w:rsidR="00BD03A2" w:rsidRPr="00B9797E" w:rsidTr="00E45B73">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Прошу в отношении объекта адресации:</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Вид:</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proofErr w:type="spellStart"/>
            <w:proofErr w:type="gramStart"/>
            <w:r w:rsidRPr="00B9797E">
              <w:t>Машино-место</w:t>
            </w:r>
            <w:proofErr w:type="spellEnd"/>
            <w:proofErr w:type="gramEnd"/>
          </w:p>
        </w:tc>
      </w:tr>
      <w:tr w:rsidR="00BD03A2" w:rsidRPr="00B9797E" w:rsidTr="00E45B73">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Присвоить адрес</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 xml:space="preserve">В связи </w:t>
            </w:r>
            <w:proofErr w:type="gramStart"/>
            <w:r w:rsidRPr="00B9797E">
              <w:rPr>
                <w:b/>
                <w:bCs/>
                <w:bdr w:val="none" w:sz="0" w:space="0" w:color="auto" w:frame="1"/>
              </w:rPr>
              <w:t>с</w:t>
            </w:r>
            <w:proofErr w:type="gramEnd"/>
            <w:r w:rsidRPr="00B9797E">
              <w:rPr>
                <w:b/>
                <w:bCs/>
                <w:bdr w:val="none" w:sz="0" w:space="0" w:color="auto" w:frame="1"/>
              </w:rPr>
              <w:t>:</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xml:space="preserve">) из земель, находящихся в </w:t>
            </w:r>
            <w:r w:rsidRPr="00B9797E">
              <w:rPr>
                <w:b/>
                <w:bCs/>
                <w:bdr w:val="none" w:sz="0" w:space="0" w:color="auto" w:frame="1"/>
              </w:rPr>
              <w:lastRenderedPageBreak/>
              <w:t>государственной или муниципальной собственности</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раздела земельного участка</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Адрес земельного участка, раздел которого осуществляется</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Образованием земельного участка путем объединения земельных участков</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Кадастровый номер объединяемого земельного участка</w:t>
            </w:r>
            <w:r w:rsidR="001A6D12">
              <w:pict>
                <v:shape id="_x0000_i1026" type="#_x0000_t75" style="width:6.75pt;height:17.25pt"/>
              </w:pic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Адрес объединяемого земельного участка</w:t>
            </w:r>
            <w:r w:rsidR="001A6D12">
              <w:pict>
                <v:shape id="_x0000_i1027" type="#_x0000_t75" style="width:6.75pt;height:17.25pt"/>
              </w:pic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bl>
    <w:p w:rsidR="00BD03A2" w:rsidRPr="00B9797E" w:rsidRDefault="00BD03A2" w:rsidP="00BD03A2">
      <w:pPr>
        <w:pStyle w:val="formattext"/>
        <w:spacing w:before="0" w:beforeAutospacing="0" w:after="0" w:afterAutospacing="0" w:line="330" w:lineRule="atLeast"/>
        <w:textAlignment w:val="baseline"/>
        <w:rPr>
          <w:color w:val="444444"/>
        </w:rPr>
      </w:pPr>
      <w:r w:rsidRPr="00B9797E">
        <w:rPr>
          <w:color w:val="444444"/>
        </w:rPr>
        <w:t>________________</w:t>
      </w:r>
    </w:p>
    <w:p w:rsidR="00BD03A2" w:rsidRPr="00B9797E" w:rsidRDefault="001A6D12" w:rsidP="00BD03A2">
      <w:pPr>
        <w:pStyle w:val="formattext"/>
        <w:spacing w:before="0" w:beforeAutospacing="0" w:after="0" w:afterAutospacing="0" w:line="330" w:lineRule="atLeast"/>
        <w:ind w:firstLine="480"/>
        <w:textAlignment w:val="baseline"/>
        <w:rPr>
          <w:color w:val="444444"/>
        </w:rPr>
      </w:pPr>
      <w:r w:rsidRPr="001A6D12">
        <w:rPr>
          <w:color w:val="444444"/>
        </w:rPr>
        <w:pict>
          <v:shape id="_x0000_i1028" type="#_x0000_t75" style="width:6.75pt;height:17.25pt"/>
        </w:pict>
      </w:r>
      <w:r w:rsidR="00BD03A2" w:rsidRPr="00B9797E">
        <w:rPr>
          <w:color w:val="444444"/>
        </w:rPr>
        <w:t> Строка дублируется для каждого объединенного земельного участка.</w:t>
      </w:r>
      <w:r w:rsidR="00BD03A2" w:rsidRPr="00B9797E">
        <w:rPr>
          <w:color w:val="444444"/>
        </w:rPr>
        <w:br/>
      </w:r>
    </w:p>
    <w:tbl>
      <w:tblPr>
        <w:tblW w:w="0" w:type="auto"/>
        <w:tblCellMar>
          <w:left w:w="0" w:type="dxa"/>
          <w:right w:w="0" w:type="dxa"/>
        </w:tblCellMar>
        <w:tblLook w:val="04A0"/>
      </w:tblPr>
      <w:tblGrid>
        <w:gridCol w:w="504"/>
        <w:gridCol w:w="451"/>
        <w:gridCol w:w="2851"/>
        <w:gridCol w:w="2356"/>
        <w:gridCol w:w="1430"/>
        <w:gridCol w:w="179"/>
        <w:gridCol w:w="2151"/>
      </w:tblGrid>
      <w:tr w:rsidR="00BD03A2" w:rsidRPr="00B9797E" w:rsidTr="00E45B73">
        <w:trPr>
          <w:trHeight w:val="15"/>
        </w:trPr>
        <w:tc>
          <w:tcPr>
            <w:tcW w:w="739"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55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3696"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2587"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1478"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185"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2218"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r>
      <w:tr w:rsidR="00BD03A2" w:rsidRPr="00B9797E" w:rsidTr="00E45B73">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Всего листов____</w:t>
            </w:r>
          </w:p>
        </w:tc>
      </w:tr>
      <w:tr w:rsidR="00BD03A2" w:rsidRPr="00B9797E" w:rsidTr="00E45B73">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выдела из земельного участка</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Адрес земельного участка, из которого осуществляется выдел</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Образованием земельного участк</w:t>
            </w:r>
            <w:proofErr w:type="gramStart"/>
            <w:r w:rsidRPr="00B9797E">
              <w:rPr>
                <w:b/>
                <w:bCs/>
                <w:bdr w:val="none" w:sz="0" w:space="0" w:color="auto" w:frame="1"/>
              </w:rPr>
              <w:t>а(</w:t>
            </w:r>
            <w:proofErr w:type="spellStart"/>
            <w:proofErr w:type="gramEnd"/>
            <w:r w:rsidRPr="00B9797E">
              <w:rPr>
                <w:b/>
                <w:bCs/>
                <w:bdr w:val="none" w:sz="0" w:space="0" w:color="auto" w:frame="1"/>
              </w:rPr>
              <w:t>ов</w:t>
            </w:r>
            <w:proofErr w:type="spellEnd"/>
            <w:r w:rsidRPr="00B9797E">
              <w:rPr>
                <w:b/>
                <w:bCs/>
                <w:bdr w:val="none" w:sz="0" w:space="0" w:color="auto" w:frame="1"/>
              </w:rPr>
              <w:t>) путем перераспределения земельных участков</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Количество земельных участков, которые перераспределяются</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Кадастровый номер земельного участка, который перераспределяется</w:t>
            </w:r>
            <w:r w:rsidR="001A6D12">
              <w:pict>
                <v:shape id="_x0000_i1029" type="#_x0000_t75" style="width:8.25pt;height:17.25pt"/>
              </w:pic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Адрес земельного участка, который перераспределяется</w:t>
            </w:r>
            <w:r w:rsidR="001A6D12">
              <w:pict>
                <v:shape id="_x0000_i1030" type="#_x0000_t75" style="width:8.25pt;height:17.25pt"/>
              </w:pic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Строительством, реконструкцией здания (строения), сооружения</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Адрес земельного участка, на котором осуществляется строительство (реконструкция)</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2" w:anchor="64U0IK" w:history="1">
              <w:r w:rsidRPr="00B9797E">
                <w:rPr>
                  <w:rStyle w:val="a3"/>
                  <w:color w:val="3451A0"/>
                </w:rPr>
                <w:t>Градостроительным кодексом Российской Федерации</w:t>
              </w:r>
            </w:hyperlink>
            <w:r w:rsidRPr="00B9797E">
              <w:rPr>
                <w:b/>
                <w:bCs/>
                <w:bdr w:val="none" w:sz="0" w:space="0" w:color="auto" w:frame="1"/>
              </w:rPr>
              <w:t xml:space="preserve">, законодательством </w:t>
            </w:r>
            <w:r w:rsidRPr="00B9797E">
              <w:rPr>
                <w:b/>
                <w:bCs/>
                <w:bdr w:val="none" w:sz="0" w:space="0" w:color="auto" w:frame="1"/>
              </w:rPr>
              <w:lastRenderedPageBreak/>
              <w:t>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Адрес земельного участка, на котором осуществляется строительство (реконструкция)</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Переводом жилого помещения в нежилое помещение и нежилого помещения в жилое помещение</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Адрес помещения</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______________________________________________</w:t>
            </w:r>
          </w:p>
        </w:tc>
      </w:tr>
    </w:tbl>
    <w:p w:rsidR="00BD03A2" w:rsidRPr="00B9797E" w:rsidRDefault="00BD03A2" w:rsidP="00BD03A2">
      <w:pPr>
        <w:pStyle w:val="formattext"/>
        <w:spacing w:before="0" w:beforeAutospacing="0" w:after="0" w:afterAutospacing="0" w:line="330" w:lineRule="atLeast"/>
        <w:textAlignment w:val="baseline"/>
        <w:rPr>
          <w:color w:val="444444"/>
        </w:rPr>
      </w:pPr>
      <w:r w:rsidRPr="00B9797E">
        <w:rPr>
          <w:color w:val="444444"/>
        </w:rPr>
        <w:t>________________</w:t>
      </w:r>
    </w:p>
    <w:p w:rsidR="00BD03A2" w:rsidRPr="00B9797E" w:rsidRDefault="001A6D12" w:rsidP="00BD03A2">
      <w:pPr>
        <w:pStyle w:val="formattext"/>
        <w:spacing w:before="0" w:beforeAutospacing="0" w:after="0" w:afterAutospacing="0" w:line="330" w:lineRule="atLeast"/>
        <w:ind w:firstLine="480"/>
        <w:textAlignment w:val="baseline"/>
        <w:rPr>
          <w:color w:val="444444"/>
        </w:rPr>
      </w:pPr>
      <w:r w:rsidRPr="001A6D12">
        <w:rPr>
          <w:color w:val="444444"/>
        </w:rPr>
        <w:pict>
          <v:shape id="_x0000_i1031" type="#_x0000_t75" style="width:8.25pt;height:17.25pt"/>
        </w:pict>
      </w:r>
      <w:r w:rsidR="00BD03A2" w:rsidRPr="00B9797E">
        <w:rPr>
          <w:color w:val="444444"/>
        </w:rPr>
        <w:t> Строка дублируется для каждого перераспределенного земельного участка.</w:t>
      </w:r>
      <w:r w:rsidR="00BD03A2" w:rsidRPr="00B9797E">
        <w:rPr>
          <w:color w:val="444444"/>
        </w:rPr>
        <w:br/>
      </w:r>
    </w:p>
    <w:tbl>
      <w:tblPr>
        <w:tblW w:w="0" w:type="auto"/>
        <w:tblCellMar>
          <w:left w:w="0" w:type="dxa"/>
          <w:right w:w="0" w:type="dxa"/>
        </w:tblCellMar>
        <w:tblLook w:val="04A0"/>
      </w:tblPr>
      <w:tblGrid>
        <w:gridCol w:w="482"/>
        <w:gridCol w:w="482"/>
        <w:gridCol w:w="176"/>
        <w:gridCol w:w="181"/>
        <w:gridCol w:w="170"/>
        <w:gridCol w:w="153"/>
        <w:gridCol w:w="1822"/>
        <w:gridCol w:w="153"/>
        <w:gridCol w:w="811"/>
        <w:gridCol w:w="325"/>
        <w:gridCol w:w="167"/>
        <w:gridCol w:w="157"/>
        <w:gridCol w:w="157"/>
        <w:gridCol w:w="298"/>
        <w:gridCol w:w="892"/>
        <w:gridCol w:w="172"/>
        <w:gridCol w:w="1324"/>
        <w:gridCol w:w="655"/>
        <w:gridCol w:w="1345"/>
      </w:tblGrid>
      <w:tr w:rsidR="00BD03A2" w:rsidRPr="00B9797E" w:rsidTr="00E45B73">
        <w:trPr>
          <w:trHeight w:val="15"/>
        </w:trPr>
        <w:tc>
          <w:tcPr>
            <w:tcW w:w="55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55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185"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185"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185"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185"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2218"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185"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92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370"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185"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185"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185"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370"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1109"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185"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1478"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739"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1478"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r>
      <w:tr w:rsidR="00BD03A2" w:rsidRPr="00B9797E" w:rsidTr="00E45B73">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Всего листов____</w:t>
            </w:r>
          </w:p>
        </w:tc>
      </w:tr>
      <w:tr w:rsidR="00BD03A2" w:rsidRPr="00B9797E" w:rsidTr="00E45B73">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Образованием помещени</w:t>
            </w:r>
            <w:proofErr w:type="gramStart"/>
            <w:r w:rsidRPr="00B9797E">
              <w:rPr>
                <w:b/>
                <w:bCs/>
                <w:bdr w:val="none" w:sz="0" w:space="0" w:color="auto" w:frame="1"/>
              </w:rPr>
              <w:t>я(</w:t>
            </w:r>
            <w:proofErr w:type="spellStart"/>
            <w:proofErr w:type="gramEnd"/>
            <w:r w:rsidRPr="00B9797E">
              <w:rPr>
                <w:b/>
                <w:bCs/>
                <w:bdr w:val="none" w:sz="0" w:space="0" w:color="auto" w:frame="1"/>
              </w:rPr>
              <w:t>ий</w:t>
            </w:r>
            <w:proofErr w:type="spellEnd"/>
            <w:r w:rsidRPr="00B9797E">
              <w:rPr>
                <w:b/>
                <w:bCs/>
                <w:bdr w:val="none" w:sz="0" w:space="0" w:color="auto" w:frame="1"/>
              </w:rPr>
              <w:t>) в здании (строении), сооружении путем раздела здания (строения), сооружения</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Адрес здания, сооружения</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Образованием помещени</w:t>
            </w:r>
            <w:proofErr w:type="gramStart"/>
            <w:r w:rsidRPr="00B9797E">
              <w:rPr>
                <w:b/>
                <w:bCs/>
                <w:bdr w:val="none" w:sz="0" w:space="0" w:color="auto" w:frame="1"/>
              </w:rPr>
              <w:t>я(</w:t>
            </w:r>
            <w:proofErr w:type="spellStart"/>
            <w:proofErr w:type="gramEnd"/>
            <w:r w:rsidRPr="00B9797E">
              <w:rPr>
                <w:b/>
                <w:bCs/>
                <w:bdr w:val="none" w:sz="0" w:space="0" w:color="auto" w:frame="1"/>
              </w:rPr>
              <w:t>ий</w:t>
            </w:r>
            <w:proofErr w:type="spellEnd"/>
            <w:r w:rsidRPr="00B9797E">
              <w:rPr>
                <w:b/>
                <w:bCs/>
                <w:bdr w:val="none" w:sz="0" w:space="0" w:color="auto" w:frame="1"/>
              </w:rPr>
              <w:t>) в здании (строении), сооружении путем раздела помещения</w:t>
            </w:r>
            <w:r w:rsidRPr="00B9797E">
              <w:t>, </w:t>
            </w:r>
            <w:proofErr w:type="spellStart"/>
            <w:r w:rsidRPr="00B9797E">
              <w:rPr>
                <w:b/>
                <w:bCs/>
                <w:bdr w:val="none" w:sz="0" w:space="0" w:color="auto" w:frame="1"/>
              </w:rPr>
              <w:t>машино-места</w:t>
            </w:r>
            <w:proofErr w:type="spellEnd"/>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Назначение помещения (жилое (нежилое) помещение)</w:t>
            </w:r>
            <w:r w:rsidR="001A6D12">
              <w:pict>
                <v:shape id="_x0000_i1032" type="#_x0000_t75" style="width:8.25pt;height:17.25pt"/>
              </w:pic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Вид помещения</w:t>
            </w:r>
            <w:r w:rsidR="001A6D12">
              <w:pict>
                <v:shape id="_x0000_i1033" type="#_x0000_t75" style="width:8.25pt;height:17.25pt"/>
              </w:pic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Количество помещений</w:t>
            </w:r>
            <w:r w:rsidR="001A6D12">
              <w:pict>
                <v:shape id="_x0000_i1034" type="#_x0000_t75" style="width:8.25pt;height:17.25pt"/>
              </w:pic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Кадастровый номер помещения, </w:t>
            </w:r>
            <w:proofErr w:type="spellStart"/>
            <w:r w:rsidRPr="00B9797E">
              <w:t>машино-места</w:t>
            </w:r>
            <w:proofErr w:type="spellEnd"/>
            <w:r w:rsidRPr="00B9797E">
              <w:t>,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Адрес помещения, </w:t>
            </w:r>
            <w:proofErr w:type="spellStart"/>
            <w:r w:rsidRPr="00B9797E">
              <w:t>машино-места</w:t>
            </w:r>
            <w:proofErr w:type="spellEnd"/>
            <w:r w:rsidRPr="00B9797E">
              <w:t>, раздел которого осуществляется</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Образованием помещения в здании (строении), сооружении путем объединения помещений, машино-мест в здании (строении), сооружении</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Образование нежилого помещения</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Кадастровый номер объединяемого помещения</w:t>
            </w:r>
            <w:r w:rsidR="001A6D12">
              <w:pict>
                <v:shape id="_x0000_i1035" type="#_x0000_t75" style="width:8.25pt;height:17.25pt"/>
              </w:pic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Адрес объединяемого помещения</w:t>
            </w:r>
            <w:r w:rsidR="001A6D12">
              <w:pict>
                <v:shape id="_x0000_i1036" type="#_x0000_t75" style="width:8.25pt;height:17.25pt"/>
              </w:pic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Образование нежилого помещения</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Адрес здания, сооружения</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Образованием </w:t>
            </w:r>
            <w:proofErr w:type="spellStart"/>
            <w:r w:rsidRPr="00B9797E">
              <w:t>машино-места</w:t>
            </w:r>
            <w:proofErr w:type="spellEnd"/>
            <w:r w:rsidRPr="00B9797E">
              <w:t xml:space="preserve"> в здании, сооружении путем раздела здания, сооружения</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Количество </w:t>
            </w:r>
            <w:proofErr w:type="gramStart"/>
            <w:r w:rsidRPr="00B9797E">
              <w:t>образуемых</w:t>
            </w:r>
            <w:proofErr w:type="gramEnd"/>
            <w:r w:rsidRPr="00B9797E">
              <w:t xml:space="preserve">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Адрес здания, сооружения</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Образованием </w:t>
            </w:r>
            <w:proofErr w:type="spellStart"/>
            <w:r w:rsidRPr="00B9797E">
              <w:t>машино-места</w:t>
            </w:r>
            <w:proofErr w:type="spellEnd"/>
            <w:r w:rsidRPr="00B9797E">
              <w:t xml:space="preserve"> (</w:t>
            </w:r>
            <w:proofErr w:type="spellStart"/>
            <w:r w:rsidRPr="00B9797E">
              <w:t>машино-мест</w:t>
            </w:r>
            <w:proofErr w:type="spellEnd"/>
            <w:r w:rsidRPr="00B9797E">
              <w:t xml:space="preserve">) в здании, сооружении путем раздела помещения, </w:t>
            </w:r>
            <w:proofErr w:type="spellStart"/>
            <w:r w:rsidRPr="00B9797E">
              <w:t>машино-места</w:t>
            </w:r>
            <w:proofErr w:type="spellEnd"/>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Количество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Кадастровый номер помещения, </w:t>
            </w:r>
            <w:proofErr w:type="spellStart"/>
            <w:r w:rsidRPr="00B9797E">
              <w:t>машино-места</w:t>
            </w:r>
            <w:proofErr w:type="spellEnd"/>
            <w:r w:rsidRPr="00B9797E">
              <w:t>,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Адрес помещения, </w:t>
            </w:r>
            <w:proofErr w:type="spellStart"/>
            <w:r w:rsidRPr="00B9797E">
              <w:t>машино-места</w:t>
            </w:r>
            <w:proofErr w:type="spellEnd"/>
            <w:r w:rsidRPr="00B9797E">
              <w:t xml:space="preserve"> раздел которого осуществляется</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Образованием </w:t>
            </w:r>
            <w:proofErr w:type="spellStart"/>
            <w:r w:rsidRPr="00B9797E">
              <w:t>машино-места</w:t>
            </w:r>
            <w:proofErr w:type="spellEnd"/>
            <w:r w:rsidRPr="00B9797E">
              <w:t xml:space="preserve"> в здании, сооружении путем объединения помещений, машино-мест в здании, сооружении</w:t>
            </w:r>
          </w:p>
        </w:tc>
      </w:tr>
      <w:tr w:rsidR="00BD03A2" w:rsidRPr="00B9797E" w:rsidTr="00E45B73">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Количество объединяемых помещений,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Адрес объединяемого помещения</w:t>
            </w:r>
          </w:p>
        </w:tc>
      </w:tr>
      <w:tr w:rsidR="00BD03A2" w:rsidRPr="00B9797E" w:rsidTr="00E45B73">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Образованием </w:t>
            </w:r>
            <w:proofErr w:type="spellStart"/>
            <w:r w:rsidRPr="00B9797E">
              <w:t>машино-места</w:t>
            </w:r>
            <w:proofErr w:type="spellEnd"/>
            <w:r w:rsidRPr="00B9797E">
              <w:t xml:space="preserve"> в здании, сооружении путем переустройства и (или) перепланировки мест общего пользования</w:t>
            </w:r>
          </w:p>
        </w:tc>
      </w:tr>
      <w:tr w:rsidR="00BD03A2" w:rsidRPr="00B9797E" w:rsidTr="00E45B73">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Количество </w:t>
            </w:r>
            <w:proofErr w:type="gramStart"/>
            <w:r w:rsidRPr="00B9797E">
              <w:t>образуемых</w:t>
            </w:r>
            <w:proofErr w:type="gramEnd"/>
            <w:r w:rsidRPr="00B9797E">
              <w:t xml:space="preserve">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Адрес здания, сооружения</w:t>
            </w:r>
          </w:p>
        </w:tc>
      </w:tr>
      <w:tr w:rsidR="00BD03A2" w:rsidRPr="00B9797E" w:rsidTr="00E45B73">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Необходимостью приведения адреса земельного участка, здания (строения), сооружения, помещения, </w:t>
            </w:r>
            <w:proofErr w:type="spellStart"/>
            <w:r w:rsidRPr="00B9797E">
              <w:t>машино-места</w:t>
            </w:r>
            <w:proofErr w:type="spellEnd"/>
            <w:r w:rsidRPr="00B9797E">
              <w:t>, государственный кадастровый учет которого осуществлен в соответствии с </w:t>
            </w:r>
            <w:hyperlink r:id="rId13" w:anchor="7D20K3" w:history="1">
              <w:r w:rsidRPr="00B9797E">
                <w:rPr>
                  <w:rStyle w:val="a3"/>
                  <w:color w:val="3451A0"/>
                </w:rPr>
                <w:t>Федеральным законом от 13 июля 2015 г. N 218-ФЗ "О государственной регистрации недвижимости"</w:t>
              </w:r>
            </w:hyperlink>
            <w:r w:rsidRPr="00B9797E">
              <w:t xml:space="preserve"> (Собрание законодательства Российской Федерации, 2015, N 29, ст.4344; </w:t>
            </w:r>
            <w:proofErr w:type="gramStart"/>
            <w:r w:rsidRPr="00B9797E">
              <w:t>2020, N 22, ст.3383) (далее - </w:t>
            </w:r>
            <w:hyperlink r:id="rId14" w:anchor="7D20K3" w:history="1">
              <w:r w:rsidRPr="00B9797E">
                <w:rPr>
                  <w:rStyle w:val="a3"/>
                  <w:color w:val="3451A0"/>
                </w:rPr>
                <w:t>Федеральный закон "О государственной регистрации недвижимости"</w:t>
              </w:r>
            </w:hyperlink>
            <w:r w:rsidRPr="00B9797E">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9797E">
              <w:t>машино-место</w:t>
            </w:r>
            <w:proofErr w:type="spellEnd"/>
            <w:proofErr w:type="gramEnd"/>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Кадастровый номер земельного участка, здания (строения), сооружения, помещения, </w:t>
            </w:r>
            <w:proofErr w:type="spellStart"/>
            <w:r w:rsidRPr="00B9797E">
              <w:t>машино-места</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Существующий адрес земельного участка, здания (строения), сооружения, помещения, </w:t>
            </w:r>
            <w:proofErr w:type="spellStart"/>
            <w:r w:rsidRPr="00B9797E">
              <w:t>машино-места</w:t>
            </w:r>
            <w:proofErr w:type="spellEnd"/>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Отсутствием у земельного участка, здания (строения), сооружения, помещения, </w:t>
            </w:r>
            <w:proofErr w:type="spellStart"/>
            <w:r w:rsidRPr="00B9797E">
              <w:t>машино-места</w:t>
            </w:r>
            <w:proofErr w:type="spellEnd"/>
            <w:r w:rsidRPr="00B9797E">
              <w:t>, государственный кадастровый учет которого осуществлен в соответствии с </w:t>
            </w:r>
            <w:hyperlink r:id="rId15" w:anchor="7D20K3" w:history="1">
              <w:r w:rsidRPr="00B9797E">
                <w:rPr>
                  <w:rStyle w:val="a3"/>
                  <w:color w:val="3451A0"/>
                </w:rPr>
                <w:t>Федеральным законом "О государственной регистрации недвижимости"</w:t>
              </w:r>
            </w:hyperlink>
            <w:r w:rsidRPr="00B9797E">
              <w:t>, адреса</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Кадастровый номер земельного </w:t>
            </w:r>
            <w:r w:rsidRPr="00B9797E">
              <w:lastRenderedPageBreak/>
              <w:t xml:space="preserve">участка, здания (строения), сооружения, помещения, </w:t>
            </w:r>
            <w:proofErr w:type="spellStart"/>
            <w:r w:rsidRPr="00B9797E">
              <w:t>машино-места</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lastRenderedPageBreak/>
              <w:t xml:space="preserve">Адрес земельного участка, на котором </w:t>
            </w:r>
            <w:r w:rsidRPr="00B9797E">
              <w:lastRenderedPageBreak/>
              <w:t>расположен объект адресации, либо здания (строения), сооружения, в котором расположен объект адресации (при наличии)</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bl>
    <w:p w:rsidR="00BD03A2" w:rsidRPr="00B9797E" w:rsidRDefault="00BD03A2" w:rsidP="00BD03A2">
      <w:pPr>
        <w:pStyle w:val="formattext"/>
        <w:spacing w:before="0" w:beforeAutospacing="0" w:after="0" w:afterAutospacing="0" w:line="330" w:lineRule="atLeast"/>
        <w:textAlignment w:val="baseline"/>
        <w:rPr>
          <w:color w:val="444444"/>
        </w:rPr>
      </w:pPr>
      <w:r w:rsidRPr="00B9797E">
        <w:rPr>
          <w:color w:val="444444"/>
        </w:rPr>
        <w:t>________________</w:t>
      </w:r>
    </w:p>
    <w:p w:rsidR="00BD03A2" w:rsidRPr="00B9797E" w:rsidRDefault="001A6D12" w:rsidP="00BD03A2">
      <w:pPr>
        <w:pStyle w:val="formattext"/>
        <w:spacing w:before="0" w:beforeAutospacing="0" w:after="0" w:afterAutospacing="0" w:line="330" w:lineRule="atLeast"/>
        <w:ind w:firstLine="480"/>
        <w:textAlignment w:val="baseline"/>
        <w:rPr>
          <w:color w:val="444444"/>
        </w:rPr>
      </w:pPr>
      <w:r w:rsidRPr="001A6D12">
        <w:rPr>
          <w:color w:val="444444"/>
        </w:rPr>
        <w:pict>
          <v:shape id="_x0000_i1037" type="#_x0000_t75" style="width:8.25pt;height:17.25pt"/>
        </w:pict>
      </w:r>
      <w:r w:rsidR="00BD03A2" w:rsidRPr="00B9797E">
        <w:rPr>
          <w:color w:val="444444"/>
        </w:rPr>
        <w:t> Строка дублируется для каждого разделенного помещения.</w:t>
      </w:r>
      <w:r w:rsidR="00BD03A2" w:rsidRPr="00B9797E">
        <w:rPr>
          <w:color w:val="444444"/>
        </w:rPr>
        <w:br/>
      </w:r>
    </w:p>
    <w:p w:rsidR="00BD03A2" w:rsidRPr="00B9797E" w:rsidRDefault="001A6D12" w:rsidP="00BD03A2">
      <w:pPr>
        <w:pStyle w:val="formattext"/>
        <w:spacing w:before="0" w:beforeAutospacing="0" w:after="0" w:afterAutospacing="0" w:line="330" w:lineRule="atLeast"/>
        <w:ind w:firstLine="480"/>
        <w:textAlignment w:val="baseline"/>
        <w:rPr>
          <w:color w:val="444444"/>
        </w:rPr>
      </w:pPr>
      <w:r w:rsidRPr="001A6D12">
        <w:rPr>
          <w:color w:val="444444"/>
        </w:rPr>
        <w:pict>
          <v:shape id="_x0000_i1038" type="#_x0000_t75" style="width:8.25pt;height:17.25pt"/>
        </w:pict>
      </w:r>
      <w:r w:rsidR="00BD03A2" w:rsidRPr="00B9797E">
        <w:rPr>
          <w:color w:val="444444"/>
        </w:rPr>
        <w:t> Строка дублируется для каждого объединенного помещения.</w:t>
      </w:r>
      <w:r w:rsidR="00BD03A2" w:rsidRPr="00B9797E">
        <w:rPr>
          <w:color w:val="444444"/>
        </w:rPr>
        <w:br/>
      </w:r>
    </w:p>
    <w:tbl>
      <w:tblPr>
        <w:tblW w:w="0" w:type="auto"/>
        <w:tblCellMar>
          <w:left w:w="0" w:type="dxa"/>
          <w:right w:w="0" w:type="dxa"/>
        </w:tblCellMar>
        <w:tblLook w:val="04A0"/>
      </w:tblPr>
      <w:tblGrid>
        <w:gridCol w:w="703"/>
        <w:gridCol w:w="520"/>
        <w:gridCol w:w="3207"/>
        <w:gridCol w:w="1944"/>
        <w:gridCol w:w="1516"/>
        <w:gridCol w:w="2032"/>
      </w:tblGrid>
      <w:tr w:rsidR="00BD03A2" w:rsidRPr="00B9797E" w:rsidTr="00E45B73">
        <w:trPr>
          <w:trHeight w:val="15"/>
        </w:trPr>
        <w:tc>
          <w:tcPr>
            <w:tcW w:w="739"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55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3696"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2587"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1663"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2218"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r>
      <w:tr w:rsidR="00BD03A2" w:rsidRPr="00B9797E" w:rsidTr="00E45B73">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Всего листов____</w:t>
            </w:r>
          </w:p>
        </w:tc>
      </w:tr>
      <w:tr w:rsidR="00BD03A2" w:rsidRPr="00B9797E" w:rsidTr="00E45B73">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 xml:space="preserve">В связи </w:t>
            </w:r>
            <w:proofErr w:type="gramStart"/>
            <w:r w:rsidRPr="00B9797E">
              <w:rPr>
                <w:b/>
                <w:bCs/>
                <w:bdr w:val="none" w:sz="0" w:space="0" w:color="auto" w:frame="1"/>
              </w:rPr>
              <w:t>с</w:t>
            </w:r>
            <w:proofErr w:type="gramEnd"/>
            <w:r w:rsidRPr="00B9797E">
              <w:rPr>
                <w:b/>
                <w:bCs/>
                <w:bdr w:val="none" w:sz="0" w:space="0" w:color="auto" w:frame="1"/>
              </w:rPr>
              <w:t>:</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Исключением из Единого государственного реестра недвижимости указанных в </w:t>
            </w:r>
            <w:hyperlink r:id="rId16" w:anchor="AAC0NS" w:history="1">
              <w:r w:rsidRPr="00B9797E">
                <w:rPr>
                  <w:rStyle w:val="a3"/>
                  <w:color w:val="3451A0"/>
                </w:rPr>
                <w:t>части 7 статьи 72 Федерального закона "О государственной регистрации недвижимости"</w:t>
              </w:r>
            </w:hyperlink>
            <w:r w:rsidRPr="00B9797E">
              <w:t> сведений об объекте недвижимости, являющемся объектом адресации</w:t>
            </w:r>
            <w:r w:rsidRPr="00B9797E">
              <w:br/>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Присвоением объекту адресации нового адреса</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bl>
    <w:p w:rsidR="00BD03A2" w:rsidRPr="00B9797E" w:rsidRDefault="00BD03A2" w:rsidP="00BD03A2">
      <w:pPr>
        <w:spacing w:after="0"/>
        <w:rPr>
          <w:rFonts w:ascii="Times New Roman" w:hAnsi="Times New Roman"/>
          <w:vanish/>
        </w:rPr>
      </w:pPr>
    </w:p>
    <w:tbl>
      <w:tblPr>
        <w:tblW w:w="0" w:type="auto"/>
        <w:tblCellMar>
          <w:left w:w="0" w:type="dxa"/>
          <w:right w:w="0" w:type="dxa"/>
        </w:tblCellMar>
        <w:tblLook w:val="04A0"/>
      </w:tblPr>
      <w:tblGrid>
        <w:gridCol w:w="496"/>
        <w:gridCol w:w="450"/>
        <w:gridCol w:w="450"/>
        <w:gridCol w:w="524"/>
        <w:gridCol w:w="652"/>
        <w:gridCol w:w="1301"/>
        <w:gridCol w:w="324"/>
        <w:gridCol w:w="324"/>
        <w:gridCol w:w="362"/>
        <w:gridCol w:w="969"/>
        <w:gridCol w:w="667"/>
        <w:gridCol w:w="499"/>
        <w:gridCol w:w="998"/>
        <w:gridCol w:w="1906"/>
      </w:tblGrid>
      <w:tr w:rsidR="00BD03A2" w:rsidRPr="00B9797E" w:rsidTr="00E45B73">
        <w:trPr>
          <w:trHeight w:val="15"/>
        </w:trPr>
        <w:tc>
          <w:tcPr>
            <w:tcW w:w="55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55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55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55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739"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1478"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370"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370"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370"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1109"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92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55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1109"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2218"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r>
      <w:tr w:rsidR="00BD03A2" w:rsidRPr="00B9797E" w:rsidTr="00E45B73">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Всего листов____</w:t>
            </w:r>
          </w:p>
        </w:tc>
      </w:tr>
      <w:tr w:rsidR="00BD03A2" w:rsidRPr="00B9797E" w:rsidTr="00E45B73">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физическое лицо:</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ИНН (при наличии):</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номер:</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 xml:space="preserve">кем </w:t>
            </w:r>
            <w:proofErr w:type="gramStart"/>
            <w:r w:rsidRPr="00B9797E">
              <w:t>выдан</w:t>
            </w:r>
            <w:proofErr w:type="gramEnd"/>
            <w:r w:rsidRPr="00B9797E">
              <w:t>:</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"___"______ </w:t>
            </w:r>
            <w:proofErr w:type="spellStart"/>
            <w:r w:rsidRPr="00B9797E">
              <w:t>____</w:t>
            </w:r>
            <w:proofErr w:type="gramStart"/>
            <w:r w:rsidRPr="00B9797E">
              <w:t>г</w:t>
            </w:r>
            <w:proofErr w:type="spellEnd"/>
            <w:proofErr w:type="gramEnd"/>
            <w:r w:rsidRPr="00B9797E">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адрес электронной почты (при наличии):</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КПП (для российского юридического лица):</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 xml:space="preserve">"___"_________ </w:t>
            </w:r>
            <w:proofErr w:type="spellStart"/>
            <w:r w:rsidRPr="00B9797E">
              <w:t>____</w:t>
            </w:r>
            <w:proofErr w:type="gramStart"/>
            <w:r w:rsidRPr="00B9797E">
              <w:t>г</w:t>
            </w:r>
            <w:proofErr w:type="spellEnd"/>
            <w:proofErr w:type="gramEnd"/>
            <w:r w:rsidRPr="00B9797E">
              <w:t>.</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адрес электронной почты (при наличии):</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Вещное право на объект адресации:</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право собственности</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право хозяйственного ведения имуществом на объект адресации</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право оперативного управления имуществом на объект адресации</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право пожизненно наследуемого владения земельным участком</w:t>
            </w:r>
          </w:p>
        </w:tc>
      </w:tr>
      <w:tr w:rsidR="00BD03A2" w:rsidRPr="00B9797E" w:rsidTr="00E45B73">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право постоянного (бессрочного) пользования земельным участком</w:t>
            </w:r>
          </w:p>
        </w:tc>
      </w:tr>
      <w:tr w:rsidR="00BD03A2" w:rsidRPr="00B9797E" w:rsidTr="00E45B73">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Способ получения документов</w:t>
            </w:r>
            <w:r w:rsidRPr="00B9797E">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В многофункциональном центре</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В личном кабинете федеральной информационной адресной системы</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proofErr w:type="gramStart"/>
            <w:r w:rsidRPr="00B9797E">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Расписку в получении документов прошу:</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(подпись заявителя)</w:t>
            </w: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Не направлять</w:t>
            </w:r>
          </w:p>
        </w:tc>
      </w:tr>
    </w:tbl>
    <w:p w:rsidR="00BD03A2" w:rsidRPr="00B9797E" w:rsidRDefault="00BD03A2" w:rsidP="00BD03A2">
      <w:pPr>
        <w:spacing w:line="330" w:lineRule="atLeast"/>
        <w:textAlignment w:val="baseline"/>
        <w:rPr>
          <w:rFonts w:ascii="Times New Roman" w:hAnsi="Times New Roman"/>
          <w:vanish/>
          <w:color w:val="444444"/>
        </w:rPr>
      </w:pPr>
    </w:p>
    <w:tbl>
      <w:tblPr>
        <w:tblW w:w="0" w:type="auto"/>
        <w:tblCellMar>
          <w:left w:w="0" w:type="dxa"/>
          <w:right w:w="0" w:type="dxa"/>
        </w:tblCellMar>
        <w:tblLook w:val="04A0"/>
      </w:tblPr>
      <w:tblGrid>
        <w:gridCol w:w="602"/>
        <w:gridCol w:w="447"/>
        <w:gridCol w:w="342"/>
        <w:gridCol w:w="2468"/>
        <w:gridCol w:w="329"/>
        <w:gridCol w:w="829"/>
        <w:gridCol w:w="332"/>
        <w:gridCol w:w="497"/>
        <w:gridCol w:w="681"/>
        <w:gridCol w:w="336"/>
        <w:gridCol w:w="1161"/>
        <w:gridCol w:w="1898"/>
      </w:tblGrid>
      <w:tr w:rsidR="00BD03A2" w:rsidRPr="00B9797E" w:rsidTr="00E45B73">
        <w:trPr>
          <w:trHeight w:val="15"/>
        </w:trPr>
        <w:tc>
          <w:tcPr>
            <w:tcW w:w="739"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55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370"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2772"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370"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92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370"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55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92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370"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129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2218"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r>
      <w:tr w:rsidR="00BD03A2" w:rsidRPr="00B9797E" w:rsidTr="00E45B73">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Всего листов____</w:t>
            </w:r>
          </w:p>
        </w:tc>
      </w:tr>
      <w:tr w:rsidR="00BD03A2" w:rsidRPr="00B9797E" w:rsidTr="00E45B73">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Заявитель:</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физическое лицо:</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ИНН (при наличии):</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номер:</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 xml:space="preserve">кем </w:t>
            </w:r>
            <w:proofErr w:type="gramStart"/>
            <w:r w:rsidRPr="00B9797E">
              <w:t>выдан</w:t>
            </w:r>
            <w:proofErr w:type="gramEnd"/>
            <w:r w:rsidRPr="00B9797E">
              <w:t>:</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"___"______ </w:t>
            </w:r>
            <w:proofErr w:type="spellStart"/>
            <w:r w:rsidRPr="00B9797E">
              <w:t>____</w:t>
            </w:r>
            <w:proofErr w:type="gramStart"/>
            <w:r w:rsidRPr="00B9797E">
              <w:t>г</w:t>
            </w:r>
            <w:proofErr w:type="spellEnd"/>
            <w:proofErr w:type="gramEnd"/>
            <w:r w:rsidRPr="00B9797E">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адрес электронной почты (при наличии):</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ИНН (для российского юридического лица):</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 xml:space="preserve">"___"__________ ____ </w:t>
            </w:r>
            <w:proofErr w:type="gramStart"/>
            <w:r w:rsidRPr="00B9797E">
              <w:t>г</w:t>
            </w:r>
            <w:proofErr w:type="gramEnd"/>
            <w:r w:rsidRPr="00B9797E">
              <w:t>.</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адрес электронной почты (при наличии):</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Оригинал в количестве _____ экз., </w:t>
            </w:r>
            <w:proofErr w:type="spellStart"/>
            <w:r w:rsidRPr="00B9797E">
              <w:t>на_____</w:t>
            </w:r>
            <w:proofErr w:type="gramStart"/>
            <w:r w:rsidRPr="00B9797E">
              <w:t>л</w:t>
            </w:r>
            <w:proofErr w:type="spellEnd"/>
            <w:proofErr w:type="gramEnd"/>
            <w:r w:rsidRPr="00B9797E">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Копия в количестве _____ экз., </w:t>
            </w:r>
            <w:proofErr w:type="spellStart"/>
            <w:r w:rsidRPr="00B9797E">
              <w:t>на_____</w:t>
            </w:r>
            <w:proofErr w:type="gramStart"/>
            <w:r w:rsidRPr="00B9797E">
              <w:t>л</w:t>
            </w:r>
            <w:proofErr w:type="spellEnd"/>
            <w:proofErr w:type="gramEnd"/>
            <w:r w:rsidRPr="00B9797E">
              <w:t>.</w:t>
            </w:r>
          </w:p>
        </w:tc>
      </w:tr>
      <w:tr w:rsidR="00BD03A2" w:rsidRPr="00B9797E" w:rsidTr="00E45B73">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bl>
    <w:p w:rsidR="00BD03A2" w:rsidRPr="00B9797E" w:rsidRDefault="00BD03A2" w:rsidP="00BD03A2">
      <w:pPr>
        <w:spacing w:after="0"/>
        <w:ind w:right="-1"/>
        <w:jc w:val="right"/>
        <w:rPr>
          <w:rFonts w:ascii="Times New Roman" w:eastAsia="Calibri" w:hAnsi="Times New Roman"/>
          <w:color w:val="FF0000"/>
          <w:sz w:val="28"/>
          <w:szCs w:val="28"/>
          <w:lang w:eastAsia="en-US"/>
        </w:rPr>
      </w:pPr>
      <w:r w:rsidRPr="00B9797E">
        <w:rPr>
          <w:rFonts w:ascii="Times New Roman" w:eastAsia="Calibri" w:hAnsi="Times New Roman"/>
          <w:color w:val="FF0000"/>
          <w:sz w:val="28"/>
          <w:szCs w:val="28"/>
          <w:lang w:eastAsia="en-US"/>
        </w:rPr>
        <w:t xml:space="preserve"> </w:t>
      </w:r>
    </w:p>
    <w:p w:rsidR="00BD03A2" w:rsidRPr="00B9797E" w:rsidRDefault="00BD03A2" w:rsidP="00BD03A2">
      <w:pPr>
        <w:suppressAutoHyphens/>
        <w:autoSpaceDE w:val="0"/>
        <w:spacing w:after="0" w:line="240" w:lineRule="auto"/>
        <w:jc w:val="right"/>
        <w:rPr>
          <w:rFonts w:ascii="Times New Roman" w:hAnsi="Times New Roman"/>
          <w:color w:val="000000"/>
          <w:sz w:val="24"/>
          <w:szCs w:val="24"/>
          <w:lang w:eastAsia="ar-SA"/>
        </w:rPr>
      </w:pPr>
    </w:p>
    <w:p w:rsidR="00BD03A2" w:rsidRPr="00B9797E" w:rsidRDefault="00BD03A2" w:rsidP="00BD03A2">
      <w:pPr>
        <w:suppressAutoHyphens/>
        <w:autoSpaceDE w:val="0"/>
        <w:spacing w:after="0" w:line="240" w:lineRule="auto"/>
        <w:jc w:val="right"/>
        <w:rPr>
          <w:rFonts w:ascii="Times New Roman" w:hAnsi="Times New Roman"/>
          <w:color w:val="000000"/>
          <w:sz w:val="24"/>
          <w:szCs w:val="24"/>
          <w:lang w:eastAsia="ar-SA"/>
        </w:rPr>
      </w:pPr>
      <w:r w:rsidRPr="00B9797E">
        <w:rPr>
          <w:rFonts w:ascii="Times New Roman" w:hAnsi="Times New Roman"/>
          <w:color w:val="000000"/>
          <w:sz w:val="24"/>
          <w:szCs w:val="24"/>
          <w:lang w:eastAsia="ar-SA"/>
        </w:rPr>
        <w:br w:type="page"/>
      </w:r>
      <w:r w:rsidRPr="00B9797E">
        <w:rPr>
          <w:rFonts w:ascii="Times New Roman" w:hAnsi="Times New Roman"/>
          <w:color w:val="000000"/>
          <w:sz w:val="24"/>
          <w:szCs w:val="24"/>
          <w:lang w:eastAsia="ar-SA"/>
        </w:rPr>
        <w:lastRenderedPageBreak/>
        <w:t>Приложение №2</w:t>
      </w:r>
    </w:p>
    <w:p w:rsidR="00BD03A2" w:rsidRPr="00B9797E" w:rsidRDefault="00BD03A2" w:rsidP="00BD03A2">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к административному регламенту</w:t>
      </w:r>
    </w:p>
    <w:p w:rsidR="00BD03A2" w:rsidRPr="00B9797E" w:rsidRDefault="00BD03A2" w:rsidP="00BD03A2">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 xml:space="preserve">предоставления муниципальной услуги </w:t>
      </w:r>
    </w:p>
    <w:p w:rsidR="00BD03A2" w:rsidRPr="00BD03A2" w:rsidRDefault="00BD03A2" w:rsidP="00BD03A2">
      <w:pPr>
        <w:spacing w:after="0" w:line="240" w:lineRule="auto"/>
        <w:jc w:val="right"/>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w:t>
      </w:r>
      <w:r w:rsidRPr="00B9797E">
        <w:rPr>
          <w:rFonts w:ascii="Times New Roman" w:eastAsia="Calibri" w:hAnsi="Times New Roman"/>
          <w:color w:val="000000"/>
          <w:sz w:val="24"/>
          <w:szCs w:val="24"/>
          <w:lang w:eastAsia="en-US"/>
        </w:rPr>
        <w:t>рисвоени</w:t>
      </w:r>
      <w:r>
        <w:rPr>
          <w:rFonts w:ascii="Times New Roman" w:eastAsia="Calibri" w:hAnsi="Times New Roman"/>
          <w:color w:val="000000"/>
          <w:sz w:val="24"/>
          <w:szCs w:val="24"/>
          <w:lang w:eastAsia="en-US"/>
        </w:rPr>
        <w:t>е</w:t>
      </w:r>
      <w:r w:rsidR="000D3E35">
        <w:rPr>
          <w:rFonts w:ascii="Times New Roman" w:eastAsia="Calibri" w:hAnsi="Times New Roman"/>
          <w:color w:val="000000"/>
          <w:sz w:val="24"/>
          <w:szCs w:val="24"/>
          <w:lang w:eastAsia="en-US"/>
        </w:rPr>
        <w:t>, изменение</w:t>
      </w:r>
      <w:r w:rsidRPr="00B9797E">
        <w:rPr>
          <w:rFonts w:ascii="Times New Roman" w:eastAsia="Calibri" w:hAnsi="Times New Roman"/>
          <w:color w:val="000000"/>
          <w:sz w:val="24"/>
          <w:szCs w:val="24"/>
          <w:lang w:eastAsia="en-US"/>
        </w:rPr>
        <w:t xml:space="preserve"> и аннулировани</w:t>
      </w:r>
      <w:r>
        <w:rPr>
          <w:rFonts w:ascii="Times New Roman" w:eastAsia="Calibri" w:hAnsi="Times New Roman"/>
          <w:color w:val="000000"/>
          <w:sz w:val="24"/>
          <w:szCs w:val="24"/>
          <w:lang w:eastAsia="en-US"/>
        </w:rPr>
        <w:t>е</w:t>
      </w:r>
      <w:r w:rsidRPr="00B9797E">
        <w:rPr>
          <w:rFonts w:ascii="Times New Roman" w:eastAsia="Calibri" w:hAnsi="Times New Roman"/>
          <w:color w:val="000000"/>
          <w:sz w:val="24"/>
          <w:szCs w:val="24"/>
          <w:lang w:eastAsia="en-US"/>
        </w:rPr>
        <w:t xml:space="preserve"> адресов</w:t>
      </w:r>
      <w:r>
        <w:rPr>
          <w:rFonts w:ascii="Times New Roman" w:eastAsia="Calibri" w:hAnsi="Times New Roman"/>
          <w:color w:val="000000"/>
          <w:sz w:val="24"/>
          <w:szCs w:val="24"/>
          <w:lang w:eastAsia="en-US"/>
        </w:rPr>
        <w:t>»</w:t>
      </w:r>
    </w:p>
    <w:p w:rsidR="00BD03A2" w:rsidRPr="00B9797E" w:rsidRDefault="00BD03A2" w:rsidP="00BD03A2">
      <w:pPr>
        <w:suppressAutoHyphens/>
        <w:autoSpaceDE w:val="0"/>
        <w:spacing w:after="0" w:line="240" w:lineRule="auto"/>
        <w:jc w:val="right"/>
        <w:rPr>
          <w:rFonts w:ascii="Times New Roman" w:hAnsi="Times New Roman"/>
          <w:color w:val="000000"/>
          <w:sz w:val="24"/>
          <w:szCs w:val="24"/>
          <w:lang w:eastAsia="ar-SA"/>
        </w:rPr>
      </w:pPr>
    </w:p>
    <w:p w:rsidR="00BD03A2" w:rsidRPr="00B9797E" w:rsidRDefault="00BD03A2" w:rsidP="00BD03A2">
      <w:pPr>
        <w:suppressAutoHyphens/>
        <w:autoSpaceDE w:val="0"/>
        <w:spacing w:after="0" w:line="240" w:lineRule="auto"/>
        <w:jc w:val="right"/>
        <w:rPr>
          <w:rFonts w:ascii="Times New Roman" w:hAnsi="Times New Roman"/>
          <w:color w:val="000000"/>
          <w:sz w:val="24"/>
          <w:szCs w:val="24"/>
          <w:lang w:eastAsia="ar-SA"/>
        </w:rPr>
      </w:pPr>
    </w:p>
    <w:p w:rsidR="00BD03A2" w:rsidRPr="00B9797E" w:rsidRDefault="00BD03A2" w:rsidP="00BD03A2">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ФОРМА РЕШЕНИЯ</w:t>
      </w:r>
    </w:p>
    <w:p w:rsidR="00BD03A2" w:rsidRPr="00B9797E" w:rsidRDefault="00BD03A2" w:rsidP="00BD03A2">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ОБ ОТКАЗЕ В ПРИСВОЕНИИ ОБЪЕКТУ АДРЕСАЦИИ АДРЕСА</w:t>
      </w:r>
    </w:p>
    <w:p w:rsidR="00BD03A2" w:rsidRPr="00B9797E" w:rsidRDefault="00BD03A2" w:rsidP="00BD03A2">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 xml:space="preserve">ИЛИ </w:t>
      </w:r>
      <w:proofErr w:type="gramStart"/>
      <w:r w:rsidRPr="00B9797E">
        <w:rPr>
          <w:rFonts w:ascii="Times New Roman" w:hAnsi="Times New Roman"/>
          <w:b/>
          <w:bCs/>
          <w:color w:val="000000"/>
          <w:sz w:val="24"/>
          <w:szCs w:val="24"/>
        </w:rPr>
        <w:t>АННУЛИРОВАНИИ</w:t>
      </w:r>
      <w:proofErr w:type="gramEnd"/>
      <w:r w:rsidRPr="00B9797E">
        <w:rPr>
          <w:rFonts w:ascii="Times New Roman" w:hAnsi="Times New Roman"/>
          <w:b/>
          <w:bCs/>
          <w:color w:val="000000"/>
          <w:sz w:val="24"/>
          <w:szCs w:val="24"/>
        </w:rPr>
        <w:t xml:space="preserve"> ЕГО АДРЕСА</w:t>
      </w:r>
    </w:p>
    <w:p w:rsidR="00BD03A2" w:rsidRDefault="00BD03A2" w:rsidP="00BD03A2">
      <w:pPr>
        <w:autoSpaceDE w:val="0"/>
        <w:autoSpaceDN w:val="0"/>
        <w:adjustRightInd w:val="0"/>
        <w:spacing w:after="0" w:line="240" w:lineRule="auto"/>
        <w:jc w:val="both"/>
        <w:outlineLvl w:val="0"/>
        <w:rPr>
          <w:rFonts w:ascii="Times New Roman" w:hAnsi="Times New Roman"/>
          <w:color w:val="000000"/>
          <w:sz w:val="24"/>
          <w:szCs w:val="24"/>
        </w:rPr>
      </w:pPr>
    </w:p>
    <w:p w:rsidR="00DC2615" w:rsidRDefault="00DC2615" w:rsidP="00BD03A2">
      <w:pPr>
        <w:autoSpaceDE w:val="0"/>
        <w:autoSpaceDN w:val="0"/>
        <w:adjustRightInd w:val="0"/>
        <w:spacing w:after="0" w:line="240" w:lineRule="auto"/>
        <w:jc w:val="both"/>
        <w:outlineLvl w:val="0"/>
        <w:rPr>
          <w:rFonts w:ascii="Times New Roman" w:hAnsi="Times New Roman"/>
          <w:color w:val="000000"/>
          <w:sz w:val="24"/>
          <w:szCs w:val="24"/>
        </w:rPr>
      </w:pPr>
    </w:p>
    <w:p w:rsidR="00DC2615" w:rsidRDefault="00DC2615" w:rsidP="00BD03A2">
      <w:pPr>
        <w:autoSpaceDE w:val="0"/>
        <w:autoSpaceDN w:val="0"/>
        <w:adjustRightInd w:val="0"/>
        <w:spacing w:after="0" w:line="240" w:lineRule="auto"/>
        <w:jc w:val="both"/>
        <w:outlineLvl w:val="0"/>
        <w:rPr>
          <w:rFonts w:ascii="Times New Roman" w:hAnsi="Times New Roman"/>
          <w:color w:val="000000"/>
          <w:sz w:val="24"/>
          <w:szCs w:val="24"/>
        </w:rPr>
      </w:pPr>
    </w:p>
    <w:p w:rsidR="00DC2615" w:rsidRDefault="00DC2615" w:rsidP="00BD03A2">
      <w:pPr>
        <w:autoSpaceDE w:val="0"/>
        <w:autoSpaceDN w:val="0"/>
        <w:adjustRightInd w:val="0"/>
        <w:spacing w:after="0" w:line="240" w:lineRule="auto"/>
        <w:jc w:val="both"/>
        <w:outlineLvl w:val="0"/>
        <w:rPr>
          <w:rFonts w:ascii="Times New Roman" w:hAnsi="Times New Roman"/>
          <w:color w:val="000000"/>
          <w:sz w:val="24"/>
          <w:szCs w:val="24"/>
        </w:rPr>
      </w:pPr>
    </w:p>
    <w:p w:rsidR="00DC2615" w:rsidRPr="00B9797E" w:rsidRDefault="00DC2615" w:rsidP="00BD03A2">
      <w:pPr>
        <w:autoSpaceDE w:val="0"/>
        <w:autoSpaceDN w:val="0"/>
        <w:adjustRightInd w:val="0"/>
        <w:spacing w:after="0" w:line="240" w:lineRule="auto"/>
        <w:jc w:val="both"/>
        <w:outlineLvl w:val="0"/>
        <w:rPr>
          <w:rFonts w:ascii="Times New Roman" w:hAnsi="Times New Roman"/>
          <w:color w:val="000000"/>
          <w:sz w:val="24"/>
          <w:szCs w:val="24"/>
        </w:rPr>
      </w:pPr>
    </w:p>
    <w:tbl>
      <w:tblPr>
        <w:tblW w:w="0" w:type="auto"/>
        <w:tblCellMar>
          <w:left w:w="0" w:type="dxa"/>
          <w:right w:w="0" w:type="dxa"/>
        </w:tblCellMar>
        <w:tblLook w:val="04A0"/>
      </w:tblPr>
      <w:tblGrid>
        <w:gridCol w:w="5259"/>
        <w:gridCol w:w="4663"/>
      </w:tblGrid>
      <w:tr w:rsidR="00BD03A2" w:rsidRPr="00B9797E" w:rsidTr="00BD03A2">
        <w:trPr>
          <w:trHeight w:val="15"/>
        </w:trPr>
        <w:tc>
          <w:tcPr>
            <w:tcW w:w="5259"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4663"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r>
      <w:tr w:rsidR="00BD03A2" w:rsidRPr="00B9797E" w:rsidTr="00BD03A2">
        <w:tc>
          <w:tcPr>
            <w:tcW w:w="5259" w:type="dxa"/>
            <w:tcBorders>
              <w:top w:val="nil"/>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63" w:type="dxa"/>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BD03A2">
        <w:tc>
          <w:tcPr>
            <w:tcW w:w="5259" w:type="dxa"/>
            <w:tcBorders>
              <w:top w:val="nil"/>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63"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BD03A2">
        <w:tc>
          <w:tcPr>
            <w:tcW w:w="5259" w:type="dxa"/>
            <w:tcBorders>
              <w:top w:val="nil"/>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63" w:type="dxa"/>
            <w:tcBorders>
              <w:top w:val="single" w:sz="6" w:space="0" w:color="000000"/>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(Ф.И.О., адрес заявителя (представителя) заявителя)</w:t>
            </w:r>
          </w:p>
        </w:tc>
      </w:tr>
      <w:tr w:rsidR="00BD03A2" w:rsidRPr="00B9797E" w:rsidTr="00BD03A2">
        <w:tc>
          <w:tcPr>
            <w:tcW w:w="5259" w:type="dxa"/>
            <w:tcBorders>
              <w:top w:val="nil"/>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63" w:type="dxa"/>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BD03A2">
        <w:tc>
          <w:tcPr>
            <w:tcW w:w="5259" w:type="dxa"/>
            <w:tcBorders>
              <w:top w:val="nil"/>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663" w:type="dxa"/>
            <w:tcBorders>
              <w:top w:val="single" w:sz="6" w:space="0" w:color="000000"/>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(регистрационный номер заявления о присвоении объекту адресации адреса или аннулировании его адреса)</w:t>
            </w:r>
          </w:p>
        </w:tc>
      </w:tr>
    </w:tbl>
    <w:p w:rsidR="00BD03A2" w:rsidRPr="00B9797E" w:rsidRDefault="00BD03A2" w:rsidP="00BD03A2">
      <w:pPr>
        <w:pStyle w:val="headertext"/>
        <w:shd w:val="clear" w:color="auto" w:fill="FFFFFF"/>
        <w:spacing w:before="0" w:beforeAutospacing="0" w:after="240" w:afterAutospacing="0"/>
        <w:jc w:val="center"/>
        <w:textAlignment w:val="baseline"/>
        <w:rPr>
          <w:b/>
          <w:bCs/>
          <w:color w:val="444444"/>
        </w:rPr>
      </w:pPr>
      <w:r w:rsidRPr="00B9797E">
        <w:rPr>
          <w:b/>
          <w:bCs/>
          <w:color w:val="444444"/>
        </w:rPr>
        <w:t>     </w:t>
      </w:r>
      <w:r w:rsidRPr="00B9797E">
        <w:rPr>
          <w:b/>
          <w:bCs/>
          <w:color w:val="444444"/>
        </w:rPr>
        <w:br/>
      </w:r>
      <w:r w:rsidRPr="00B9797E">
        <w:rPr>
          <w:b/>
          <w:bCs/>
          <w:color w:val="444444"/>
        </w:rPr>
        <w:br/>
        <w:t>Решение об отказе в присвоении объекту адресации адреса или аннулировании его адреса</w:t>
      </w:r>
    </w:p>
    <w:p w:rsidR="00BD03A2" w:rsidRDefault="00BD03A2" w:rsidP="00BD03A2">
      <w:pPr>
        <w:pStyle w:val="formattext"/>
        <w:shd w:val="clear" w:color="auto" w:fill="FFFFFF"/>
        <w:spacing w:before="0" w:beforeAutospacing="0" w:after="0" w:afterAutospacing="0"/>
        <w:textAlignment w:val="baseline"/>
        <w:rPr>
          <w:color w:val="444444"/>
        </w:rPr>
      </w:pPr>
      <w:r w:rsidRPr="00B9797E">
        <w:rPr>
          <w:color w:val="444444"/>
        </w:rPr>
        <w:t>     </w:t>
      </w:r>
      <w:r w:rsidRPr="00B9797E">
        <w:rPr>
          <w:color w:val="444444"/>
        </w:rPr>
        <w:br/>
        <w:t>от____________ N _________</w:t>
      </w:r>
    </w:p>
    <w:p w:rsidR="00BD03A2" w:rsidRDefault="00BD03A2" w:rsidP="00BD03A2">
      <w:pPr>
        <w:pStyle w:val="formattext"/>
        <w:shd w:val="clear" w:color="auto" w:fill="FFFFFF"/>
        <w:spacing w:before="0" w:beforeAutospacing="0" w:after="0" w:afterAutospacing="0"/>
        <w:jc w:val="center"/>
        <w:textAlignment w:val="baseline"/>
        <w:rPr>
          <w:color w:val="444444"/>
        </w:rPr>
      </w:pPr>
    </w:p>
    <w:p w:rsidR="00BD03A2" w:rsidRPr="00B9797E" w:rsidRDefault="00BD03A2" w:rsidP="00BD03A2">
      <w:pPr>
        <w:pStyle w:val="formattext"/>
        <w:shd w:val="clear" w:color="auto" w:fill="FFFFFF"/>
        <w:spacing w:before="0" w:beforeAutospacing="0" w:after="0" w:afterAutospacing="0"/>
        <w:jc w:val="center"/>
        <w:textAlignment w:val="baseline"/>
        <w:rPr>
          <w:color w:val="444444"/>
        </w:rPr>
      </w:pPr>
      <w:r>
        <w:rPr>
          <w:color w:val="444444"/>
        </w:rPr>
        <w:t>Администрация Виллозского городского поселения Ломоносовского района</w:t>
      </w:r>
    </w:p>
    <w:tbl>
      <w:tblPr>
        <w:tblW w:w="0" w:type="auto"/>
        <w:tblCellMar>
          <w:left w:w="0" w:type="dxa"/>
          <w:right w:w="0" w:type="dxa"/>
        </w:tblCellMar>
        <w:tblLook w:val="04A0"/>
      </w:tblPr>
      <w:tblGrid>
        <w:gridCol w:w="1409"/>
        <w:gridCol w:w="494"/>
        <w:gridCol w:w="466"/>
        <w:gridCol w:w="156"/>
        <w:gridCol w:w="6879"/>
        <w:gridCol w:w="518"/>
      </w:tblGrid>
      <w:tr w:rsidR="00BD03A2" w:rsidRPr="00B9797E" w:rsidTr="00E45B73">
        <w:trPr>
          <w:trHeight w:val="15"/>
        </w:trPr>
        <w:tc>
          <w:tcPr>
            <w:tcW w:w="1478"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55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55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185"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8131"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55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r>
      <w:tr w:rsidR="00BD03A2" w:rsidRPr="00B9797E" w:rsidTr="00E45B73">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p>
        </w:tc>
      </w:tr>
      <w:tr w:rsidR="00BD03A2" w:rsidRPr="00B9797E" w:rsidTr="00E45B73">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w:t>
            </w:r>
          </w:p>
        </w:tc>
      </w:tr>
      <w:tr w:rsidR="00BD03A2" w:rsidRPr="00BD03A2" w:rsidTr="00E45B73">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BD03A2" w:rsidRPr="00BD03A2" w:rsidRDefault="00BD03A2" w:rsidP="00E45B73">
            <w:pPr>
              <w:rPr>
                <w:rFonts w:ascii="Times New Roman" w:hAnsi="Times New Roman"/>
                <w:sz w:val="20"/>
                <w:szCs w:val="24"/>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BD03A2" w:rsidRPr="00BD03A2" w:rsidRDefault="00BD03A2" w:rsidP="00BD03A2">
            <w:pPr>
              <w:pStyle w:val="formattext"/>
              <w:spacing w:before="0" w:beforeAutospacing="0" w:after="0" w:afterAutospacing="0"/>
              <w:jc w:val="center"/>
              <w:textAlignment w:val="baseline"/>
              <w:rPr>
                <w:sz w:val="20"/>
              </w:rPr>
            </w:pPr>
            <w:proofErr w:type="gramStart"/>
            <w:r w:rsidRPr="00BD03A2">
              <w:rPr>
                <w:sz w:val="20"/>
              </w:rPr>
              <w:t>(Ф.И.О. заявителя в дательном падеже, наименование, номер и дата выдачи</w:t>
            </w:r>
            <w:r>
              <w:rPr>
                <w:sz w:val="20"/>
              </w:rPr>
              <w:t xml:space="preserve"> д</w:t>
            </w:r>
            <w:r w:rsidRPr="00BD03A2">
              <w:rPr>
                <w:sz w:val="20"/>
              </w:rPr>
              <w:t>окумента,</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BD03A2" w:rsidRPr="00BD03A2" w:rsidRDefault="00BD03A2" w:rsidP="00E45B73">
            <w:pPr>
              <w:rPr>
                <w:rFonts w:ascii="Times New Roman" w:hAnsi="Times New Roman"/>
                <w:sz w:val="20"/>
                <w:szCs w:val="24"/>
              </w:rPr>
            </w:pPr>
          </w:p>
        </w:tc>
      </w:tr>
      <w:tr w:rsidR="00BD03A2" w:rsidRPr="00B9797E" w:rsidTr="00E45B73">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proofErr w:type="gramStart"/>
            <w:r w:rsidRPr="00B9797E">
              <w:t>подтверждающего личность, почтовый адрес - для физического лица; полное наименование, ИНН, КПП</w:t>
            </w:r>
            <w:proofErr w:type="gramEnd"/>
          </w:p>
        </w:tc>
      </w:tr>
      <w:tr w:rsidR="00BD03A2" w:rsidRPr="00B9797E" w:rsidTr="00E45B73">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(для российского юридического лица), страна, дата и номер регистрации (для иностранного юридического лица),</w:t>
            </w:r>
          </w:p>
        </w:tc>
      </w:tr>
      <w:tr w:rsidR="00BD03A2" w:rsidRPr="00B9797E" w:rsidTr="00E45B73">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w:t>
            </w:r>
          </w:p>
        </w:tc>
      </w:tr>
      <w:tr w:rsidR="00BD03A2" w:rsidRPr="00B9797E" w:rsidTr="00E45B73">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DC2615" w:rsidTr="00E45B73">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BD03A2" w:rsidRPr="00B9797E" w:rsidRDefault="00BD03A2" w:rsidP="00DC2615">
            <w:pPr>
              <w:pStyle w:val="formattext"/>
              <w:spacing w:before="0" w:beforeAutospacing="0" w:after="0" w:afterAutospacing="0"/>
              <w:textAlignment w:val="baseline"/>
            </w:pPr>
            <w:r w:rsidRPr="00B9797E">
              <w:t>на основании </w:t>
            </w:r>
            <w:hyperlink r:id="rId17" w:anchor="65A0IQ" w:history="1">
              <w:r w:rsidRPr="00DC2615">
                <w:t>Правил присвоения, изменения и аннулирования адресов</w:t>
              </w:r>
            </w:hyperlink>
            <w:r w:rsidR="00DC2615">
              <w:t>, у</w:t>
            </w:r>
            <w:r w:rsidRPr="00B9797E">
              <w:t>твержденных </w:t>
            </w:r>
            <w:hyperlink r:id="rId18" w:anchor="64U0IK" w:history="1">
              <w:r w:rsidRPr="00DC2615">
                <w:t>постановлением Правительства Российской Федерации от 19 ноября 2014 года N 1221</w:t>
              </w:r>
            </w:hyperlink>
            <w:r w:rsidRPr="00B9797E">
              <w:t>, отказано в присвоении (а</w:t>
            </w:r>
            <w:r>
              <w:t>ннулировании) адреса следующему</w:t>
            </w:r>
          </w:p>
        </w:tc>
      </w:tr>
      <w:tr w:rsidR="00BD03A2" w:rsidRPr="00B9797E" w:rsidTr="00E45B73">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BD03A2" w:rsidRPr="00B9797E" w:rsidRDefault="00BD03A2" w:rsidP="00BD03A2">
            <w:pPr>
              <w:pStyle w:val="formattext"/>
              <w:spacing w:before="0" w:beforeAutospacing="0" w:after="0" w:afterAutospacing="0"/>
              <w:jc w:val="center"/>
              <w:textAlignment w:val="baseline"/>
            </w:pPr>
            <w:r w:rsidRPr="00BD03A2">
              <w:rPr>
                <w:sz w:val="20"/>
              </w:rPr>
              <w:t>(нужное подчеркнуть)</w:t>
            </w:r>
          </w:p>
        </w:tc>
      </w:tr>
      <w:tr w:rsidR="00BD03A2" w:rsidRPr="00B9797E" w:rsidTr="00E45B73">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w:t>
            </w:r>
          </w:p>
        </w:tc>
      </w:tr>
      <w:tr w:rsidR="00BD03A2" w:rsidRPr="00BD03A2" w:rsidTr="00E45B73">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BD03A2" w:rsidRPr="00BD03A2" w:rsidRDefault="00BD03A2" w:rsidP="00E45B73">
            <w:pPr>
              <w:rPr>
                <w:rFonts w:ascii="Times New Roman" w:hAnsi="Times New Roman"/>
                <w:sz w:val="20"/>
                <w:szCs w:val="24"/>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D03A2" w:rsidRPr="00BD03A2" w:rsidRDefault="00BD03A2" w:rsidP="00E45B73">
            <w:pPr>
              <w:pStyle w:val="formattext"/>
              <w:spacing w:before="0" w:beforeAutospacing="0" w:after="0" w:afterAutospacing="0"/>
              <w:jc w:val="center"/>
              <w:textAlignment w:val="baseline"/>
              <w:rPr>
                <w:sz w:val="20"/>
              </w:rPr>
            </w:pPr>
            <w:proofErr w:type="gramStart"/>
            <w:r w:rsidRPr="00BD03A2">
              <w:rPr>
                <w:sz w:val="20"/>
              </w:rPr>
              <w:t>(вид и наименование объекта адресации, описание</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BD03A2" w:rsidRPr="00BD03A2" w:rsidRDefault="00BD03A2" w:rsidP="00E45B73">
            <w:pPr>
              <w:rPr>
                <w:rFonts w:ascii="Times New Roman" w:hAnsi="Times New Roman"/>
                <w:sz w:val="20"/>
                <w:szCs w:val="24"/>
              </w:rPr>
            </w:pPr>
          </w:p>
        </w:tc>
      </w:tr>
      <w:tr w:rsidR="00BD03A2" w:rsidRPr="00B9797E" w:rsidTr="00E45B73">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местонахождения объекта адресации в случае обращения заявителя о присвоении объекту адресации адреса,</w:t>
            </w:r>
          </w:p>
        </w:tc>
      </w:tr>
      <w:tr w:rsidR="00BD03A2" w:rsidRPr="00B9797E" w:rsidTr="00E45B73">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адрес объекта адресации в случае обращения заявителя об аннулировании его адреса)</w:t>
            </w:r>
          </w:p>
        </w:tc>
      </w:tr>
      <w:tr w:rsidR="00BD03A2" w:rsidRPr="00B9797E" w:rsidTr="00E45B73">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1478" w:type="dxa"/>
            <w:tcBorders>
              <w:top w:val="nil"/>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 xml:space="preserve">в связи </w:t>
            </w:r>
            <w:proofErr w:type="gramStart"/>
            <w:r w:rsidRPr="00B9797E">
              <w:t>с</w:t>
            </w:r>
            <w:proofErr w:type="gramEnd"/>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textAlignment w:val="baseline"/>
            </w:pPr>
            <w:r w:rsidRPr="00B9797E">
              <w:t>.</w:t>
            </w:r>
          </w:p>
        </w:tc>
      </w:tr>
      <w:tr w:rsidR="00BD03A2" w:rsidRPr="00BD03A2" w:rsidTr="00E45B73">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BD03A2" w:rsidRPr="00BD03A2" w:rsidRDefault="00BD03A2" w:rsidP="00E45B73">
            <w:pPr>
              <w:pStyle w:val="formattext"/>
              <w:spacing w:before="0" w:beforeAutospacing="0" w:after="0" w:afterAutospacing="0"/>
              <w:jc w:val="center"/>
              <w:textAlignment w:val="baseline"/>
              <w:rPr>
                <w:sz w:val="20"/>
              </w:rPr>
            </w:pPr>
            <w:r w:rsidRPr="00BD03A2">
              <w:rPr>
                <w:sz w:val="20"/>
              </w:rPr>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BD03A2" w:rsidRPr="00BD03A2" w:rsidRDefault="00BD03A2" w:rsidP="00E45B73">
            <w:pPr>
              <w:rPr>
                <w:rFonts w:ascii="Times New Roman" w:hAnsi="Times New Roman"/>
                <w:sz w:val="20"/>
                <w:szCs w:val="24"/>
              </w:rPr>
            </w:pPr>
          </w:p>
        </w:tc>
      </w:tr>
    </w:tbl>
    <w:p w:rsidR="00BD03A2" w:rsidRPr="00B9797E" w:rsidRDefault="00BD03A2" w:rsidP="00BD03A2">
      <w:pPr>
        <w:pStyle w:val="formattext"/>
        <w:shd w:val="clear" w:color="auto" w:fill="FFFFFF"/>
        <w:spacing w:before="0" w:beforeAutospacing="0" w:after="0" w:afterAutospacing="0"/>
        <w:ind w:firstLine="480"/>
        <w:textAlignment w:val="baseline"/>
        <w:rPr>
          <w:color w:val="444444"/>
        </w:rPr>
      </w:pPr>
    </w:p>
    <w:p w:rsidR="00BD03A2" w:rsidRDefault="00BD03A2" w:rsidP="00BD03A2">
      <w:pPr>
        <w:pStyle w:val="formattext"/>
        <w:shd w:val="clear" w:color="auto" w:fill="FFFFFF"/>
        <w:spacing w:before="0" w:beforeAutospacing="0" w:after="0" w:afterAutospacing="0"/>
        <w:ind w:firstLine="480"/>
        <w:textAlignment w:val="baseline"/>
        <w:rPr>
          <w:color w:val="444444"/>
        </w:rPr>
      </w:pPr>
    </w:p>
    <w:p w:rsidR="00BD03A2" w:rsidRPr="00B9797E" w:rsidRDefault="00BD03A2" w:rsidP="00BD03A2">
      <w:pPr>
        <w:pStyle w:val="formattext"/>
        <w:shd w:val="clear" w:color="auto" w:fill="FFFFFF"/>
        <w:spacing w:before="0" w:beforeAutospacing="0" w:after="0" w:afterAutospacing="0"/>
        <w:ind w:firstLine="480"/>
        <w:textAlignment w:val="baseline"/>
        <w:rPr>
          <w:color w:val="444444"/>
        </w:rPr>
      </w:pPr>
    </w:p>
    <w:tbl>
      <w:tblPr>
        <w:tblW w:w="0" w:type="auto"/>
        <w:tblCellMar>
          <w:left w:w="0" w:type="dxa"/>
          <w:right w:w="0" w:type="dxa"/>
        </w:tblCellMar>
        <w:tblLook w:val="04A0"/>
      </w:tblPr>
      <w:tblGrid>
        <w:gridCol w:w="5708"/>
        <w:gridCol w:w="508"/>
        <w:gridCol w:w="3706"/>
      </w:tblGrid>
      <w:tr w:rsidR="00BD03A2" w:rsidRPr="00B9797E" w:rsidTr="00E45B73">
        <w:trPr>
          <w:trHeight w:val="15"/>
        </w:trPr>
        <w:tc>
          <w:tcPr>
            <w:tcW w:w="6653"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554"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c>
          <w:tcPr>
            <w:tcW w:w="4250" w:type="dxa"/>
            <w:tcBorders>
              <w:top w:val="nil"/>
              <w:left w:val="nil"/>
              <w:bottom w:val="nil"/>
              <w:right w:val="nil"/>
            </w:tcBorders>
            <w:shd w:val="clear" w:color="auto" w:fill="auto"/>
            <w:hideMark/>
          </w:tcPr>
          <w:p w:rsidR="00BD03A2" w:rsidRPr="00B9797E" w:rsidRDefault="00BD03A2" w:rsidP="00E45B73">
            <w:pPr>
              <w:rPr>
                <w:rFonts w:ascii="Times New Roman" w:hAnsi="Times New Roman"/>
                <w:sz w:val="2"/>
                <w:szCs w:val="24"/>
              </w:rPr>
            </w:pPr>
          </w:p>
        </w:tc>
      </w:tr>
      <w:tr w:rsidR="00BD03A2" w:rsidRPr="00B9797E" w:rsidTr="00E45B73">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r>
      <w:tr w:rsidR="00BD03A2" w:rsidRPr="00B9797E" w:rsidTr="00E45B73">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center"/>
              <w:textAlignment w:val="baseline"/>
            </w:pPr>
            <w:r w:rsidRPr="00B9797E">
              <w:t>(подпись)</w:t>
            </w:r>
          </w:p>
        </w:tc>
      </w:tr>
      <w:tr w:rsidR="00BD03A2" w:rsidRPr="00B9797E" w:rsidTr="00E45B73">
        <w:tc>
          <w:tcPr>
            <w:tcW w:w="6653" w:type="dxa"/>
            <w:tcBorders>
              <w:top w:val="nil"/>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rPr>
                <w:rFonts w:ascii="Times New Roman" w:hAnsi="Times New Roman"/>
                <w:sz w:val="24"/>
                <w:szCs w:val="24"/>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BD03A2" w:rsidRPr="00B9797E" w:rsidRDefault="00BD03A2" w:rsidP="00E45B73">
            <w:pPr>
              <w:pStyle w:val="formattext"/>
              <w:spacing w:before="0" w:beforeAutospacing="0" w:after="0" w:afterAutospacing="0"/>
              <w:jc w:val="right"/>
              <w:textAlignment w:val="baseline"/>
            </w:pPr>
            <w:r w:rsidRPr="00B9797E">
              <w:t>М.П.</w:t>
            </w:r>
          </w:p>
        </w:tc>
      </w:tr>
    </w:tbl>
    <w:p w:rsidR="00BD03A2" w:rsidRPr="00510772" w:rsidRDefault="00BD03A2" w:rsidP="00BD03A2">
      <w:pPr>
        <w:autoSpaceDE w:val="0"/>
        <w:autoSpaceDN w:val="0"/>
        <w:adjustRightInd w:val="0"/>
        <w:spacing w:after="0" w:line="240" w:lineRule="auto"/>
        <w:jc w:val="both"/>
        <w:rPr>
          <w:rFonts w:ascii="Courier New" w:hAnsi="Courier New" w:cs="Courier New"/>
          <w:color w:val="000000"/>
          <w:sz w:val="20"/>
          <w:szCs w:val="20"/>
        </w:rPr>
      </w:pPr>
    </w:p>
    <w:p w:rsidR="00BD03A2" w:rsidRPr="00B4418F" w:rsidRDefault="00BD03A2" w:rsidP="00BD03A2">
      <w:pPr>
        <w:widowControl w:val="0"/>
        <w:tabs>
          <w:tab w:val="left" w:pos="142"/>
        </w:tabs>
        <w:autoSpaceDE w:val="0"/>
        <w:autoSpaceDN w:val="0"/>
        <w:adjustRightInd w:val="0"/>
        <w:spacing w:after="0" w:line="240" w:lineRule="auto"/>
        <w:ind w:firstLine="709"/>
        <w:contextualSpacing/>
        <w:jc w:val="both"/>
        <w:rPr>
          <w:rFonts w:ascii="Times New Roman" w:hAnsi="Times New Roman"/>
          <w:bCs/>
          <w:color w:val="000000"/>
          <w:sz w:val="28"/>
          <w:szCs w:val="28"/>
        </w:rPr>
      </w:pPr>
    </w:p>
    <w:sectPr w:rsidR="00BD03A2" w:rsidRPr="00B4418F" w:rsidSect="00BD03A2">
      <w:footerReference w:type="default" r:id="rId19"/>
      <w:pgSz w:w="11906" w:h="16838"/>
      <w:pgMar w:top="540" w:right="850" w:bottom="426" w:left="1134" w:header="284" w:footer="1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BE8" w:rsidRDefault="00AB6BE8" w:rsidP="006541E2">
      <w:pPr>
        <w:spacing w:after="0" w:line="240" w:lineRule="auto"/>
      </w:pPr>
      <w:r>
        <w:separator/>
      </w:r>
    </w:p>
  </w:endnote>
  <w:endnote w:type="continuationSeparator" w:id="0">
    <w:p w:rsidR="00AB6BE8" w:rsidRDefault="00AB6BE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E8" w:rsidRPr="00D347DC" w:rsidRDefault="00AB6BE8" w:rsidP="00D347DC">
    <w:pPr>
      <w:pStyle w:val="a8"/>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BE8" w:rsidRDefault="00AB6BE8" w:rsidP="006541E2">
      <w:pPr>
        <w:spacing w:after="0" w:line="240" w:lineRule="auto"/>
      </w:pPr>
      <w:r>
        <w:separator/>
      </w:r>
    </w:p>
  </w:footnote>
  <w:footnote w:type="continuationSeparator" w:id="0">
    <w:p w:rsidR="00AB6BE8" w:rsidRDefault="00AB6BE8"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B64D2"/>
    <w:multiLevelType w:val="hybridMultilevel"/>
    <w:tmpl w:val="C2C0B7BC"/>
    <w:lvl w:ilvl="0" w:tplc="19983B3C">
      <w:start w:val="1"/>
      <w:numFmt w:val="decimal"/>
      <w:lvlText w:val="%1."/>
      <w:lvlJc w:val="left"/>
      <w:pPr>
        <w:tabs>
          <w:tab w:val="num" w:pos="1260"/>
        </w:tabs>
        <w:ind w:left="1260" w:hanging="360"/>
      </w:pPr>
      <w:rPr>
        <w:rFonts w:cs="Times New Roman"/>
        <w:b w:val="0"/>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9DC"/>
    <w:rsid w:val="00012C51"/>
    <w:rsid w:val="0003090F"/>
    <w:rsid w:val="00033316"/>
    <w:rsid w:val="00035720"/>
    <w:rsid w:val="00047AB2"/>
    <w:rsid w:val="0005023F"/>
    <w:rsid w:val="00050F21"/>
    <w:rsid w:val="00063C0A"/>
    <w:rsid w:val="00074B84"/>
    <w:rsid w:val="00076521"/>
    <w:rsid w:val="00084156"/>
    <w:rsid w:val="0008748C"/>
    <w:rsid w:val="0009039E"/>
    <w:rsid w:val="00092126"/>
    <w:rsid w:val="0009730F"/>
    <w:rsid w:val="000B0120"/>
    <w:rsid w:val="000B3611"/>
    <w:rsid w:val="000B5E71"/>
    <w:rsid w:val="000C09FA"/>
    <w:rsid w:val="000C273D"/>
    <w:rsid w:val="000C2E32"/>
    <w:rsid w:val="000C5018"/>
    <w:rsid w:val="000D3949"/>
    <w:rsid w:val="000D3E35"/>
    <w:rsid w:val="000E0073"/>
    <w:rsid w:val="000E0112"/>
    <w:rsid w:val="000E2352"/>
    <w:rsid w:val="000E2626"/>
    <w:rsid w:val="000E436A"/>
    <w:rsid w:val="000E520A"/>
    <w:rsid w:val="000F6396"/>
    <w:rsid w:val="00121FD0"/>
    <w:rsid w:val="00122A51"/>
    <w:rsid w:val="00137AC3"/>
    <w:rsid w:val="001536CB"/>
    <w:rsid w:val="001634B9"/>
    <w:rsid w:val="00167583"/>
    <w:rsid w:val="0017069F"/>
    <w:rsid w:val="001711AA"/>
    <w:rsid w:val="001814ED"/>
    <w:rsid w:val="00182677"/>
    <w:rsid w:val="0018503A"/>
    <w:rsid w:val="00186DA8"/>
    <w:rsid w:val="00187D6E"/>
    <w:rsid w:val="00197C47"/>
    <w:rsid w:val="001A0050"/>
    <w:rsid w:val="001A0B2C"/>
    <w:rsid w:val="001A124D"/>
    <w:rsid w:val="001A4927"/>
    <w:rsid w:val="001A6D12"/>
    <w:rsid w:val="001C5F87"/>
    <w:rsid w:val="001D4790"/>
    <w:rsid w:val="001E4268"/>
    <w:rsid w:val="001E5FFF"/>
    <w:rsid w:val="001F43A7"/>
    <w:rsid w:val="001F5427"/>
    <w:rsid w:val="001F62A5"/>
    <w:rsid w:val="00206E76"/>
    <w:rsid w:val="00214FDD"/>
    <w:rsid w:val="002220EC"/>
    <w:rsid w:val="00224264"/>
    <w:rsid w:val="00242B0E"/>
    <w:rsid w:val="00242F03"/>
    <w:rsid w:val="00244A21"/>
    <w:rsid w:val="0024504F"/>
    <w:rsid w:val="00247E4A"/>
    <w:rsid w:val="00250748"/>
    <w:rsid w:val="002620D5"/>
    <w:rsid w:val="00265E05"/>
    <w:rsid w:val="00277531"/>
    <w:rsid w:val="002808AB"/>
    <w:rsid w:val="00286A67"/>
    <w:rsid w:val="00290F3F"/>
    <w:rsid w:val="00297CB7"/>
    <w:rsid w:val="002A00C0"/>
    <w:rsid w:val="002A0B59"/>
    <w:rsid w:val="002A10B5"/>
    <w:rsid w:val="002A26B5"/>
    <w:rsid w:val="002B04CB"/>
    <w:rsid w:val="002B2B15"/>
    <w:rsid w:val="002B59AA"/>
    <w:rsid w:val="002B6752"/>
    <w:rsid w:val="002C1C12"/>
    <w:rsid w:val="002C3220"/>
    <w:rsid w:val="002E3A80"/>
    <w:rsid w:val="002E56F8"/>
    <w:rsid w:val="002E6561"/>
    <w:rsid w:val="002F4EA1"/>
    <w:rsid w:val="002F6E19"/>
    <w:rsid w:val="00300899"/>
    <w:rsid w:val="00304C5F"/>
    <w:rsid w:val="00305596"/>
    <w:rsid w:val="003136DD"/>
    <w:rsid w:val="003144BF"/>
    <w:rsid w:val="0031456A"/>
    <w:rsid w:val="00321B19"/>
    <w:rsid w:val="00322059"/>
    <w:rsid w:val="00330581"/>
    <w:rsid w:val="00331F5E"/>
    <w:rsid w:val="00342C08"/>
    <w:rsid w:val="00345BCB"/>
    <w:rsid w:val="003468BC"/>
    <w:rsid w:val="00353070"/>
    <w:rsid w:val="00354D38"/>
    <w:rsid w:val="0035591D"/>
    <w:rsid w:val="00363EB9"/>
    <w:rsid w:val="0036432B"/>
    <w:rsid w:val="0036467D"/>
    <w:rsid w:val="00374602"/>
    <w:rsid w:val="0039575C"/>
    <w:rsid w:val="00397B45"/>
    <w:rsid w:val="003A1A94"/>
    <w:rsid w:val="003B592E"/>
    <w:rsid w:val="003C09DD"/>
    <w:rsid w:val="003C4DBA"/>
    <w:rsid w:val="003D1243"/>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14490"/>
    <w:rsid w:val="0042142E"/>
    <w:rsid w:val="004235FF"/>
    <w:rsid w:val="00424529"/>
    <w:rsid w:val="00424E3C"/>
    <w:rsid w:val="004320AA"/>
    <w:rsid w:val="00435C4E"/>
    <w:rsid w:val="00437265"/>
    <w:rsid w:val="00441D02"/>
    <w:rsid w:val="00445947"/>
    <w:rsid w:val="00460C71"/>
    <w:rsid w:val="0046334E"/>
    <w:rsid w:val="00467E26"/>
    <w:rsid w:val="004823DA"/>
    <w:rsid w:val="00483FC9"/>
    <w:rsid w:val="004864BA"/>
    <w:rsid w:val="004877E0"/>
    <w:rsid w:val="00492721"/>
    <w:rsid w:val="00492805"/>
    <w:rsid w:val="0049555C"/>
    <w:rsid w:val="004A0F20"/>
    <w:rsid w:val="004A321C"/>
    <w:rsid w:val="004A36A3"/>
    <w:rsid w:val="004A6FA2"/>
    <w:rsid w:val="004A7E7C"/>
    <w:rsid w:val="004A7E89"/>
    <w:rsid w:val="004B7742"/>
    <w:rsid w:val="004C0CE9"/>
    <w:rsid w:val="004C2983"/>
    <w:rsid w:val="004C399E"/>
    <w:rsid w:val="004C553A"/>
    <w:rsid w:val="004C63C0"/>
    <w:rsid w:val="004C7575"/>
    <w:rsid w:val="004D249B"/>
    <w:rsid w:val="004D57D2"/>
    <w:rsid w:val="004D6217"/>
    <w:rsid w:val="004F15FF"/>
    <w:rsid w:val="004F6BC1"/>
    <w:rsid w:val="004F77CD"/>
    <w:rsid w:val="004F7A23"/>
    <w:rsid w:val="00500F9E"/>
    <w:rsid w:val="00503186"/>
    <w:rsid w:val="00504595"/>
    <w:rsid w:val="00507452"/>
    <w:rsid w:val="005075C3"/>
    <w:rsid w:val="0050765B"/>
    <w:rsid w:val="00510052"/>
    <w:rsid w:val="005124C7"/>
    <w:rsid w:val="005151E1"/>
    <w:rsid w:val="00515CD9"/>
    <w:rsid w:val="005211F1"/>
    <w:rsid w:val="0052154C"/>
    <w:rsid w:val="00523688"/>
    <w:rsid w:val="00524F51"/>
    <w:rsid w:val="00526138"/>
    <w:rsid w:val="0053227D"/>
    <w:rsid w:val="00532F3B"/>
    <w:rsid w:val="00536A5E"/>
    <w:rsid w:val="0053731E"/>
    <w:rsid w:val="00540988"/>
    <w:rsid w:val="00540F61"/>
    <w:rsid w:val="00543854"/>
    <w:rsid w:val="00543CD9"/>
    <w:rsid w:val="00553426"/>
    <w:rsid w:val="00556671"/>
    <w:rsid w:val="005568D7"/>
    <w:rsid w:val="00564478"/>
    <w:rsid w:val="005707B6"/>
    <w:rsid w:val="0058004D"/>
    <w:rsid w:val="00583078"/>
    <w:rsid w:val="00595F55"/>
    <w:rsid w:val="005A1194"/>
    <w:rsid w:val="005A136A"/>
    <w:rsid w:val="005A199C"/>
    <w:rsid w:val="005A66E8"/>
    <w:rsid w:val="005B2B5B"/>
    <w:rsid w:val="005C1090"/>
    <w:rsid w:val="005C5F01"/>
    <w:rsid w:val="005D06E2"/>
    <w:rsid w:val="005D1632"/>
    <w:rsid w:val="005D4658"/>
    <w:rsid w:val="005E0EF1"/>
    <w:rsid w:val="005E5E67"/>
    <w:rsid w:val="005F1121"/>
    <w:rsid w:val="005F5919"/>
    <w:rsid w:val="005F72D7"/>
    <w:rsid w:val="0060292F"/>
    <w:rsid w:val="00604426"/>
    <w:rsid w:val="006136D8"/>
    <w:rsid w:val="00616C7A"/>
    <w:rsid w:val="006235A0"/>
    <w:rsid w:val="00630D32"/>
    <w:rsid w:val="00636D02"/>
    <w:rsid w:val="006374CE"/>
    <w:rsid w:val="006429C9"/>
    <w:rsid w:val="0064678E"/>
    <w:rsid w:val="00647F71"/>
    <w:rsid w:val="006541E2"/>
    <w:rsid w:val="006554E4"/>
    <w:rsid w:val="00662A69"/>
    <w:rsid w:val="006677E0"/>
    <w:rsid w:val="00670C06"/>
    <w:rsid w:val="00677956"/>
    <w:rsid w:val="00692D54"/>
    <w:rsid w:val="00694FF8"/>
    <w:rsid w:val="006A0853"/>
    <w:rsid w:val="006A155E"/>
    <w:rsid w:val="006A4A5C"/>
    <w:rsid w:val="006A5119"/>
    <w:rsid w:val="006A690B"/>
    <w:rsid w:val="006B2ECA"/>
    <w:rsid w:val="006C76BC"/>
    <w:rsid w:val="006D409D"/>
    <w:rsid w:val="006D54CD"/>
    <w:rsid w:val="006D73BD"/>
    <w:rsid w:val="006E60E8"/>
    <w:rsid w:val="006F463B"/>
    <w:rsid w:val="007076BA"/>
    <w:rsid w:val="00711FAD"/>
    <w:rsid w:val="00716BDA"/>
    <w:rsid w:val="00720664"/>
    <w:rsid w:val="00720D57"/>
    <w:rsid w:val="007232BC"/>
    <w:rsid w:val="007244E6"/>
    <w:rsid w:val="00736C77"/>
    <w:rsid w:val="00740B4D"/>
    <w:rsid w:val="00741FBC"/>
    <w:rsid w:val="007424F1"/>
    <w:rsid w:val="00743180"/>
    <w:rsid w:val="00751FD0"/>
    <w:rsid w:val="00756694"/>
    <w:rsid w:val="00762BC7"/>
    <w:rsid w:val="007642DF"/>
    <w:rsid w:val="0076507F"/>
    <w:rsid w:val="00772F0F"/>
    <w:rsid w:val="007834E5"/>
    <w:rsid w:val="0078537B"/>
    <w:rsid w:val="00786945"/>
    <w:rsid w:val="007A39DD"/>
    <w:rsid w:val="007A5C3D"/>
    <w:rsid w:val="007A6A38"/>
    <w:rsid w:val="007A7F47"/>
    <w:rsid w:val="007B03A3"/>
    <w:rsid w:val="007B7DC6"/>
    <w:rsid w:val="007C5588"/>
    <w:rsid w:val="007D0D09"/>
    <w:rsid w:val="007D2A18"/>
    <w:rsid w:val="007D3CBB"/>
    <w:rsid w:val="007D4D80"/>
    <w:rsid w:val="007E15FD"/>
    <w:rsid w:val="007E1830"/>
    <w:rsid w:val="007E2BDC"/>
    <w:rsid w:val="007E32AE"/>
    <w:rsid w:val="007E4F65"/>
    <w:rsid w:val="007F4DBF"/>
    <w:rsid w:val="007F6597"/>
    <w:rsid w:val="00807853"/>
    <w:rsid w:val="00814C55"/>
    <w:rsid w:val="00814D5B"/>
    <w:rsid w:val="008166B3"/>
    <w:rsid w:val="00816DD3"/>
    <w:rsid w:val="008213B4"/>
    <w:rsid w:val="008333D1"/>
    <w:rsid w:val="00835420"/>
    <w:rsid w:val="00836710"/>
    <w:rsid w:val="00841B85"/>
    <w:rsid w:val="00844738"/>
    <w:rsid w:val="008524D0"/>
    <w:rsid w:val="008528AB"/>
    <w:rsid w:val="008533F4"/>
    <w:rsid w:val="008538C1"/>
    <w:rsid w:val="00853D02"/>
    <w:rsid w:val="008542FA"/>
    <w:rsid w:val="00874B12"/>
    <w:rsid w:val="00886967"/>
    <w:rsid w:val="00896A83"/>
    <w:rsid w:val="00897ACE"/>
    <w:rsid w:val="008A3368"/>
    <w:rsid w:val="008A58E9"/>
    <w:rsid w:val="008A68A4"/>
    <w:rsid w:val="008A73EA"/>
    <w:rsid w:val="008B039B"/>
    <w:rsid w:val="008B238F"/>
    <w:rsid w:val="008B38A6"/>
    <w:rsid w:val="008B40AB"/>
    <w:rsid w:val="008B7FCD"/>
    <w:rsid w:val="008C0EA1"/>
    <w:rsid w:val="008D1924"/>
    <w:rsid w:val="008D1DFD"/>
    <w:rsid w:val="008D3CE0"/>
    <w:rsid w:val="008D41E1"/>
    <w:rsid w:val="008D5BEC"/>
    <w:rsid w:val="008E3ABF"/>
    <w:rsid w:val="008E5E76"/>
    <w:rsid w:val="008F08E7"/>
    <w:rsid w:val="00900B6A"/>
    <w:rsid w:val="00906723"/>
    <w:rsid w:val="009124D2"/>
    <w:rsid w:val="00913160"/>
    <w:rsid w:val="00926571"/>
    <w:rsid w:val="00932CBB"/>
    <w:rsid w:val="009429F9"/>
    <w:rsid w:val="00945C75"/>
    <w:rsid w:val="00946D3C"/>
    <w:rsid w:val="00956E8E"/>
    <w:rsid w:val="009666C8"/>
    <w:rsid w:val="00974B0C"/>
    <w:rsid w:val="00976184"/>
    <w:rsid w:val="00976886"/>
    <w:rsid w:val="00983826"/>
    <w:rsid w:val="00984016"/>
    <w:rsid w:val="009845AB"/>
    <w:rsid w:val="009936F2"/>
    <w:rsid w:val="0099393D"/>
    <w:rsid w:val="00995D5F"/>
    <w:rsid w:val="009A1BB7"/>
    <w:rsid w:val="009A4C98"/>
    <w:rsid w:val="009B1236"/>
    <w:rsid w:val="009C5CA7"/>
    <w:rsid w:val="009C6646"/>
    <w:rsid w:val="009C66FD"/>
    <w:rsid w:val="009C79CA"/>
    <w:rsid w:val="009D0A2C"/>
    <w:rsid w:val="009D43E2"/>
    <w:rsid w:val="009D6345"/>
    <w:rsid w:val="009D7DEE"/>
    <w:rsid w:val="009F0626"/>
    <w:rsid w:val="009F29F0"/>
    <w:rsid w:val="009F2B4E"/>
    <w:rsid w:val="009F3D5B"/>
    <w:rsid w:val="009F44AC"/>
    <w:rsid w:val="009F5B2A"/>
    <w:rsid w:val="00A055C4"/>
    <w:rsid w:val="00A16103"/>
    <w:rsid w:val="00A17FB9"/>
    <w:rsid w:val="00A25490"/>
    <w:rsid w:val="00A32545"/>
    <w:rsid w:val="00A4382F"/>
    <w:rsid w:val="00A44807"/>
    <w:rsid w:val="00A51742"/>
    <w:rsid w:val="00A5318F"/>
    <w:rsid w:val="00A561CC"/>
    <w:rsid w:val="00A61F10"/>
    <w:rsid w:val="00A70397"/>
    <w:rsid w:val="00A71AF4"/>
    <w:rsid w:val="00A747F3"/>
    <w:rsid w:val="00A853E1"/>
    <w:rsid w:val="00A912F6"/>
    <w:rsid w:val="00A970B0"/>
    <w:rsid w:val="00AA1338"/>
    <w:rsid w:val="00AA58D8"/>
    <w:rsid w:val="00AB0D22"/>
    <w:rsid w:val="00AB2FBC"/>
    <w:rsid w:val="00AB6BE8"/>
    <w:rsid w:val="00AB7EB4"/>
    <w:rsid w:val="00AC0315"/>
    <w:rsid w:val="00AC34A7"/>
    <w:rsid w:val="00AC5053"/>
    <w:rsid w:val="00AD53A0"/>
    <w:rsid w:val="00AD62C7"/>
    <w:rsid w:val="00AE7375"/>
    <w:rsid w:val="00AF39D3"/>
    <w:rsid w:val="00AF7D31"/>
    <w:rsid w:val="00B016A0"/>
    <w:rsid w:val="00B0186A"/>
    <w:rsid w:val="00B038DA"/>
    <w:rsid w:val="00B221CD"/>
    <w:rsid w:val="00B259BC"/>
    <w:rsid w:val="00B274CC"/>
    <w:rsid w:val="00B34611"/>
    <w:rsid w:val="00B466A2"/>
    <w:rsid w:val="00B472C3"/>
    <w:rsid w:val="00B51105"/>
    <w:rsid w:val="00B52DF6"/>
    <w:rsid w:val="00B55B4C"/>
    <w:rsid w:val="00B6059C"/>
    <w:rsid w:val="00B605BF"/>
    <w:rsid w:val="00B70B74"/>
    <w:rsid w:val="00B72BD5"/>
    <w:rsid w:val="00B74D60"/>
    <w:rsid w:val="00B80CE4"/>
    <w:rsid w:val="00B80FB1"/>
    <w:rsid w:val="00B874E4"/>
    <w:rsid w:val="00BA18F0"/>
    <w:rsid w:val="00BA5833"/>
    <w:rsid w:val="00BA6D36"/>
    <w:rsid w:val="00BA7808"/>
    <w:rsid w:val="00BB1074"/>
    <w:rsid w:val="00BB1410"/>
    <w:rsid w:val="00BC6B0A"/>
    <w:rsid w:val="00BD03A2"/>
    <w:rsid w:val="00BD06AA"/>
    <w:rsid w:val="00BD7D55"/>
    <w:rsid w:val="00BE1E9F"/>
    <w:rsid w:val="00BE3A23"/>
    <w:rsid w:val="00BE5547"/>
    <w:rsid w:val="00BE73D7"/>
    <w:rsid w:val="00BF07D8"/>
    <w:rsid w:val="00BF65B9"/>
    <w:rsid w:val="00C010DF"/>
    <w:rsid w:val="00C01C0F"/>
    <w:rsid w:val="00C02C75"/>
    <w:rsid w:val="00C036FD"/>
    <w:rsid w:val="00C079B4"/>
    <w:rsid w:val="00C1464E"/>
    <w:rsid w:val="00C15364"/>
    <w:rsid w:val="00C15F4E"/>
    <w:rsid w:val="00C201A4"/>
    <w:rsid w:val="00C25CEE"/>
    <w:rsid w:val="00C279A9"/>
    <w:rsid w:val="00C3302F"/>
    <w:rsid w:val="00C34135"/>
    <w:rsid w:val="00C36270"/>
    <w:rsid w:val="00C409C0"/>
    <w:rsid w:val="00C4520A"/>
    <w:rsid w:val="00C45C82"/>
    <w:rsid w:val="00C5047B"/>
    <w:rsid w:val="00C52FC0"/>
    <w:rsid w:val="00C553EF"/>
    <w:rsid w:val="00C55BC8"/>
    <w:rsid w:val="00C57D17"/>
    <w:rsid w:val="00C770F1"/>
    <w:rsid w:val="00C818EB"/>
    <w:rsid w:val="00C8232E"/>
    <w:rsid w:val="00C82B1B"/>
    <w:rsid w:val="00C85AFA"/>
    <w:rsid w:val="00C90DA4"/>
    <w:rsid w:val="00CB26B9"/>
    <w:rsid w:val="00CC2890"/>
    <w:rsid w:val="00CD34FD"/>
    <w:rsid w:val="00CD53F6"/>
    <w:rsid w:val="00CE4C57"/>
    <w:rsid w:val="00CE7186"/>
    <w:rsid w:val="00CF0A00"/>
    <w:rsid w:val="00CF6A67"/>
    <w:rsid w:val="00CF7711"/>
    <w:rsid w:val="00CF7C6B"/>
    <w:rsid w:val="00D0078F"/>
    <w:rsid w:val="00D047E8"/>
    <w:rsid w:val="00D04F18"/>
    <w:rsid w:val="00D11BCA"/>
    <w:rsid w:val="00D144E4"/>
    <w:rsid w:val="00D154B8"/>
    <w:rsid w:val="00D155D4"/>
    <w:rsid w:val="00D162B1"/>
    <w:rsid w:val="00D1772C"/>
    <w:rsid w:val="00D21C41"/>
    <w:rsid w:val="00D227B2"/>
    <w:rsid w:val="00D2413C"/>
    <w:rsid w:val="00D24DAF"/>
    <w:rsid w:val="00D2603D"/>
    <w:rsid w:val="00D26B16"/>
    <w:rsid w:val="00D347DC"/>
    <w:rsid w:val="00D3718C"/>
    <w:rsid w:val="00D402D5"/>
    <w:rsid w:val="00D4360E"/>
    <w:rsid w:val="00D43F48"/>
    <w:rsid w:val="00D44BB8"/>
    <w:rsid w:val="00D45288"/>
    <w:rsid w:val="00D5154A"/>
    <w:rsid w:val="00D6705C"/>
    <w:rsid w:val="00D6791D"/>
    <w:rsid w:val="00D7132F"/>
    <w:rsid w:val="00D75EAF"/>
    <w:rsid w:val="00D846AB"/>
    <w:rsid w:val="00D87F17"/>
    <w:rsid w:val="00D93998"/>
    <w:rsid w:val="00DA2096"/>
    <w:rsid w:val="00DA43C7"/>
    <w:rsid w:val="00DA7958"/>
    <w:rsid w:val="00DB05D2"/>
    <w:rsid w:val="00DB2E3E"/>
    <w:rsid w:val="00DB59EE"/>
    <w:rsid w:val="00DB7DA7"/>
    <w:rsid w:val="00DB7E8D"/>
    <w:rsid w:val="00DC2615"/>
    <w:rsid w:val="00DC74F4"/>
    <w:rsid w:val="00DD1142"/>
    <w:rsid w:val="00DD6E4C"/>
    <w:rsid w:val="00DE0FD2"/>
    <w:rsid w:val="00DE3850"/>
    <w:rsid w:val="00DE5839"/>
    <w:rsid w:val="00DE693F"/>
    <w:rsid w:val="00DF1D69"/>
    <w:rsid w:val="00DF5406"/>
    <w:rsid w:val="00DF656E"/>
    <w:rsid w:val="00E04E37"/>
    <w:rsid w:val="00E05EA2"/>
    <w:rsid w:val="00E0793D"/>
    <w:rsid w:val="00E07D0C"/>
    <w:rsid w:val="00E1586B"/>
    <w:rsid w:val="00E21BEA"/>
    <w:rsid w:val="00E232BC"/>
    <w:rsid w:val="00E27AD5"/>
    <w:rsid w:val="00E33553"/>
    <w:rsid w:val="00E34F36"/>
    <w:rsid w:val="00E353D8"/>
    <w:rsid w:val="00E410C6"/>
    <w:rsid w:val="00E412D3"/>
    <w:rsid w:val="00E4452C"/>
    <w:rsid w:val="00E45605"/>
    <w:rsid w:val="00E55989"/>
    <w:rsid w:val="00E55A64"/>
    <w:rsid w:val="00E57827"/>
    <w:rsid w:val="00E61570"/>
    <w:rsid w:val="00E66039"/>
    <w:rsid w:val="00E660D3"/>
    <w:rsid w:val="00E71A22"/>
    <w:rsid w:val="00E71AF7"/>
    <w:rsid w:val="00E72237"/>
    <w:rsid w:val="00E75E24"/>
    <w:rsid w:val="00E76433"/>
    <w:rsid w:val="00E76A67"/>
    <w:rsid w:val="00E802E8"/>
    <w:rsid w:val="00E90654"/>
    <w:rsid w:val="00E907F8"/>
    <w:rsid w:val="00E9677E"/>
    <w:rsid w:val="00E96CF8"/>
    <w:rsid w:val="00EA44A7"/>
    <w:rsid w:val="00EA7B07"/>
    <w:rsid w:val="00EB41EC"/>
    <w:rsid w:val="00EC4DED"/>
    <w:rsid w:val="00ED3175"/>
    <w:rsid w:val="00ED5AAB"/>
    <w:rsid w:val="00EF6179"/>
    <w:rsid w:val="00EF624A"/>
    <w:rsid w:val="00EF73A8"/>
    <w:rsid w:val="00F00619"/>
    <w:rsid w:val="00F0074B"/>
    <w:rsid w:val="00F02367"/>
    <w:rsid w:val="00F0338F"/>
    <w:rsid w:val="00F04430"/>
    <w:rsid w:val="00F04C0A"/>
    <w:rsid w:val="00F06C60"/>
    <w:rsid w:val="00F13280"/>
    <w:rsid w:val="00F17B99"/>
    <w:rsid w:val="00F203CA"/>
    <w:rsid w:val="00F20FDC"/>
    <w:rsid w:val="00F22974"/>
    <w:rsid w:val="00F24163"/>
    <w:rsid w:val="00F30B8A"/>
    <w:rsid w:val="00F3191D"/>
    <w:rsid w:val="00F3232D"/>
    <w:rsid w:val="00F34C8B"/>
    <w:rsid w:val="00F55009"/>
    <w:rsid w:val="00F5676A"/>
    <w:rsid w:val="00F63FFA"/>
    <w:rsid w:val="00F64B28"/>
    <w:rsid w:val="00F64DCA"/>
    <w:rsid w:val="00F66350"/>
    <w:rsid w:val="00F66C61"/>
    <w:rsid w:val="00F715EF"/>
    <w:rsid w:val="00F763DF"/>
    <w:rsid w:val="00F777DE"/>
    <w:rsid w:val="00F85D8C"/>
    <w:rsid w:val="00F95D96"/>
    <w:rsid w:val="00F978C4"/>
    <w:rsid w:val="00FA2EEB"/>
    <w:rsid w:val="00FA645E"/>
    <w:rsid w:val="00FB1974"/>
    <w:rsid w:val="00FB2E0A"/>
    <w:rsid w:val="00FC056F"/>
    <w:rsid w:val="00FC135B"/>
    <w:rsid w:val="00FC33FF"/>
    <w:rsid w:val="00FC34E3"/>
    <w:rsid w:val="00FC61C2"/>
    <w:rsid w:val="00FC624C"/>
    <w:rsid w:val="00FD1BD2"/>
    <w:rsid w:val="00FD236A"/>
    <w:rsid w:val="00FD41D1"/>
    <w:rsid w:val="00FD7131"/>
    <w:rsid w:val="00FE2CB1"/>
    <w:rsid w:val="00FF4315"/>
    <w:rsid w:val="00FF6E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35"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style>
  <w:style w:type="paragraph" w:styleId="1">
    <w:name w:val="heading 1"/>
    <w:basedOn w:val="a"/>
    <w:next w:val="a"/>
    <w:link w:val="10"/>
    <w:uiPriority w:val="99"/>
    <w:qFormat/>
    <w:locked/>
    <w:rsid w:val="00BD03A2"/>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qFormat/>
    <w:rsid w:val="00AC34A7"/>
    <w:pPr>
      <w:keepNext/>
      <w:spacing w:before="240" w:after="60" w:line="240" w:lineRule="auto"/>
      <w:outlineLvl w:val="1"/>
    </w:pPr>
    <w:rPr>
      <w:rFonts w:ascii="Cambria" w:hAnsi="Cambria"/>
      <w:b/>
      <w:bCs/>
      <w:i/>
      <w:iCs/>
      <w:sz w:val="28"/>
      <w:szCs w:val="28"/>
    </w:rPr>
  </w:style>
  <w:style w:type="paragraph" w:styleId="3">
    <w:name w:val="heading 3"/>
    <w:basedOn w:val="a"/>
    <w:link w:val="30"/>
    <w:uiPriority w:val="99"/>
    <w:qFormat/>
    <w:locked/>
    <w:rsid w:val="00BD03A2"/>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locked/>
    <w:rsid w:val="00BD03A2"/>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C34A7"/>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B72BD5"/>
    <w:pPr>
      <w:ind w:left="720"/>
    </w:pPr>
    <w:rPr>
      <w:rFonts w:cs="Calibri"/>
    </w:rPr>
  </w:style>
  <w:style w:type="character" w:styleId="ac">
    <w:name w:val="annotation reference"/>
    <w:basedOn w:val="a0"/>
    <w:uiPriority w:val="99"/>
    <w:semiHidden/>
    <w:rsid w:val="007A7F47"/>
    <w:rPr>
      <w:rFonts w:cs="Times New Roman"/>
      <w:sz w:val="16"/>
      <w:szCs w:val="16"/>
    </w:rPr>
  </w:style>
  <w:style w:type="paragraph" w:styleId="ad">
    <w:name w:val="annotation text"/>
    <w:basedOn w:val="a"/>
    <w:link w:val="ae"/>
    <w:uiPriority w:val="99"/>
    <w:rsid w:val="007A7F47"/>
    <w:pPr>
      <w:spacing w:line="240" w:lineRule="auto"/>
    </w:pPr>
    <w:rPr>
      <w:sz w:val="20"/>
      <w:szCs w:val="20"/>
    </w:rPr>
  </w:style>
  <w:style w:type="character" w:customStyle="1" w:styleId="ae">
    <w:name w:val="Текст примечания Знак"/>
    <w:basedOn w:val="a0"/>
    <w:link w:val="ad"/>
    <w:uiPriority w:val="99"/>
    <w:locked/>
    <w:rsid w:val="007A7F47"/>
    <w:rPr>
      <w:rFonts w:cs="Times New Roman"/>
      <w:sz w:val="20"/>
      <w:szCs w:val="20"/>
    </w:rPr>
  </w:style>
  <w:style w:type="paragraph" w:styleId="af">
    <w:name w:val="annotation subject"/>
    <w:basedOn w:val="ad"/>
    <w:next w:val="ad"/>
    <w:link w:val="af0"/>
    <w:uiPriority w:val="99"/>
    <w:semiHidden/>
    <w:rsid w:val="007A7F47"/>
    <w:rPr>
      <w:b/>
      <w:bCs/>
    </w:rPr>
  </w:style>
  <w:style w:type="character" w:customStyle="1" w:styleId="af0">
    <w:name w:val="Тема примечания Знак"/>
    <w:basedOn w:val="ae"/>
    <w:link w:val="af"/>
    <w:uiPriority w:val="99"/>
    <w:semiHidden/>
    <w:locked/>
    <w:rsid w:val="007A7F47"/>
    <w:rPr>
      <w:b/>
      <w:bCs/>
    </w:rPr>
  </w:style>
  <w:style w:type="paragraph" w:customStyle="1" w:styleId="msonormalcxspmiddle">
    <w:name w:val="msonormalcxspmiddle"/>
    <w:basedOn w:val="a"/>
    <w:uiPriority w:val="99"/>
    <w:rsid w:val="00C4520A"/>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53731E"/>
    <w:rPr>
      <w:vertAlign w:val="superscript"/>
    </w:rPr>
  </w:style>
  <w:style w:type="character" w:customStyle="1" w:styleId="af2">
    <w:name w:val="Основной текст_"/>
    <w:basedOn w:val="a0"/>
    <w:link w:val="11"/>
    <w:rsid w:val="00906723"/>
    <w:rPr>
      <w:rFonts w:ascii="Times New Roman" w:hAnsi="Times New Roman"/>
      <w:sz w:val="26"/>
      <w:szCs w:val="26"/>
    </w:rPr>
  </w:style>
  <w:style w:type="paragraph" w:customStyle="1" w:styleId="11">
    <w:name w:val="Основной текст1"/>
    <w:basedOn w:val="a"/>
    <w:link w:val="af2"/>
    <w:rsid w:val="00906723"/>
    <w:pPr>
      <w:widowControl w:val="0"/>
      <w:spacing w:after="0" w:line="259" w:lineRule="auto"/>
      <w:ind w:firstLine="400"/>
    </w:pPr>
    <w:rPr>
      <w:rFonts w:ascii="Times New Roman" w:hAnsi="Times New Roman"/>
      <w:sz w:val="26"/>
      <w:szCs w:val="26"/>
    </w:rPr>
  </w:style>
  <w:style w:type="character" w:customStyle="1" w:styleId="10">
    <w:name w:val="Заголовок 1 Знак"/>
    <w:basedOn w:val="a0"/>
    <w:link w:val="1"/>
    <w:uiPriority w:val="99"/>
    <w:rsid w:val="00BD03A2"/>
    <w:rPr>
      <w:rFonts w:ascii="Arial" w:hAnsi="Arial"/>
      <w:b/>
      <w:kern w:val="32"/>
      <w:sz w:val="32"/>
      <w:szCs w:val="20"/>
    </w:rPr>
  </w:style>
  <w:style w:type="character" w:customStyle="1" w:styleId="30">
    <w:name w:val="Заголовок 3 Знак"/>
    <w:basedOn w:val="a0"/>
    <w:link w:val="3"/>
    <w:uiPriority w:val="99"/>
    <w:rsid w:val="00BD03A2"/>
    <w:rPr>
      <w:rFonts w:ascii="Arial" w:hAnsi="Arial"/>
      <w:b/>
      <w:smallCaps/>
      <w:color w:val="00009A"/>
      <w:sz w:val="27"/>
      <w:szCs w:val="20"/>
    </w:rPr>
  </w:style>
  <w:style w:type="character" w:customStyle="1" w:styleId="40">
    <w:name w:val="Заголовок 4 Знак"/>
    <w:basedOn w:val="a0"/>
    <w:link w:val="4"/>
    <w:uiPriority w:val="99"/>
    <w:rsid w:val="00BD03A2"/>
    <w:rPr>
      <w:rFonts w:ascii="Times New Roman" w:hAnsi="Times New Roman"/>
      <w:b/>
      <w:sz w:val="28"/>
      <w:szCs w:val="20"/>
    </w:rPr>
  </w:style>
  <w:style w:type="table" w:styleId="af3">
    <w:name w:val="Table Grid"/>
    <w:basedOn w:val="a1"/>
    <w:uiPriority w:val="59"/>
    <w:locked/>
    <w:rsid w:val="00BD03A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uiPriority w:val="99"/>
    <w:rsid w:val="00BD03A2"/>
  </w:style>
  <w:style w:type="paragraph" w:styleId="af5">
    <w:name w:val="List"/>
    <w:basedOn w:val="a"/>
    <w:uiPriority w:val="99"/>
    <w:rsid w:val="00BD03A2"/>
    <w:pPr>
      <w:spacing w:after="0" w:line="240" w:lineRule="auto"/>
      <w:ind w:left="283" w:hanging="283"/>
    </w:pPr>
    <w:rPr>
      <w:rFonts w:ascii="Times New Roman" w:hAnsi="Times New Roman"/>
      <w:sz w:val="24"/>
      <w:szCs w:val="24"/>
    </w:rPr>
  </w:style>
  <w:style w:type="paragraph" w:styleId="HTML">
    <w:name w:val="HTML Preformatted"/>
    <w:basedOn w:val="a"/>
    <w:link w:val="HTML0"/>
    <w:uiPriority w:val="99"/>
    <w:rsid w:val="00BD0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basedOn w:val="a0"/>
    <w:link w:val="HTML"/>
    <w:uiPriority w:val="99"/>
    <w:rsid w:val="00BD03A2"/>
    <w:rPr>
      <w:rFonts w:ascii="Courier New" w:hAnsi="Courier New"/>
      <w:sz w:val="20"/>
      <w:szCs w:val="20"/>
    </w:rPr>
  </w:style>
  <w:style w:type="paragraph" w:styleId="af6">
    <w:name w:val="Document Map"/>
    <w:basedOn w:val="a"/>
    <w:link w:val="af7"/>
    <w:uiPriority w:val="99"/>
    <w:semiHidden/>
    <w:rsid w:val="00BD03A2"/>
    <w:pPr>
      <w:shd w:val="clear" w:color="auto" w:fill="000080"/>
      <w:spacing w:after="0" w:line="240" w:lineRule="auto"/>
    </w:pPr>
    <w:rPr>
      <w:rFonts w:ascii="Tahoma" w:hAnsi="Tahoma"/>
      <w:sz w:val="20"/>
      <w:szCs w:val="20"/>
    </w:rPr>
  </w:style>
  <w:style w:type="character" w:customStyle="1" w:styleId="af7">
    <w:name w:val="Схема документа Знак"/>
    <w:basedOn w:val="a0"/>
    <w:link w:val="af6"/>
    <w:uiPriority w:val="99"/>
    <w:semiHidden/>
    <w:rsid w:val="00BD03A2"/>
    <w:rPr>
      <w:rFonts w:ascii="Tahoma" w:hAnsi="Tahoma"/>
      <w:sz w:val="20"/>
      <w:szCs w:val="20"/>
      <w:shd w:val="clear" w:color="auto" w:fill="000080"/>
    </w:rPr>
  </w:style>
  <w:style w:type="paragraph" w:styleId="21">
    <w:name w:val="Body Text 2"/>
    <w:basedOn w:val="a"/>
    <w:link w:val="22"/>
    <w:uiPriority w:val="99"/>
    <w:rsid w:val="00BD03A2"/>
    <w:pPr>
      <w:spacing w:after="0" w:line="240" w:lineRule="auto"/>
    </w:pPr>
    <w:rPr>
      <w:rFonts w:ascii="Arial" w:hAnsi="Arial"/>
      <w:b/>
      <w:sz w:val="24"/>
      <w:szCs w:val="20"/>
    </w:rPr>
  </w:style>
  <w:style w:type="character" w:customStyle="1" w:styleId="22">
    <w:name w:val="Основной текст 2 Знак"/>
    <w:basedOn w:val="a0"/>
    <w:link w:val="21"/>
    <w:uiPriority w:val="99"/>
    <w:rsid w:val="00BD03A2"/>
    <w:rPr>
      <w:rFonts w:ascii="Arial" w:hAnsi="Arial"/>
      <w:b/>
      <w:sz w:val="24"/>
      <w:szCs w:val="20"/>
    </w:rPr>
  </w:style>
  <w:style w:type="paragraph" w:customStyle="1" w:styleId="12">
    <w:name w:val="Знак1 Знак Знак Знак"/>
    <w:basedOn w:val="a"/>
    <w:rsid w:val="00BD03A2"/>
    <w:pPr>
      <w:spacing w:after="160" w:line="240" w:lineRule="exact"/>
    </w:pPr>
    <w:rPr>
      <w:rFonts w:ascii="Verdana" w:hAnsi="Verdana" w:cs="Verdana"/>
      <w:sz w:val="20"/>
      <w:szCs w:val="20"/>
      <w:lang w:val="en-US" w:eastAsia="en-US"/>
    </w:rPr>
  </w:style>
  <w:style w:type="paragraph" w:styleId="af8">
    <w:name w:val="Title"/>
    <w:basedOn w:val="a"/>
    <w:link w:val="af9"/>
    <w:uiPriority w:val="99"/>
    <w:qFormat/>
    <w:locked/>
    <w:rsid w:val="00BD03A2"/>
    <w:pPr>
      <w:spacing w:after="0" w:line="240" w:lineRule="auto"/>
      <w:ind w:firstLine="567"/>
      <w:jc w:val="center"/>
    </w:pPr>
    <w:rPr>
      <w:rFonts w:ascii="Times New Roman" w:hAnsi="Times New Roman"/>
      <w:b/>
      <w:spacing w:val="20"/>
      <w:sz w:val="28"/>
      <w:szCs w:val="20"/>
    </w:rPr>
  </w:style>
  <w:style w:type="character" w:customStyle="1" w:styleId="af9">
    <w:name w:val="Название Знак"/>
    <w:basedOn w:val="a0"/>
    <w:link w:val="af8"/>
    <w:uiPriority w:val="99"/>
    <w:rsid w:val="00BD03A2"/>
    <w:rPr>
      <w:rFonts w:ascii="Times New Roman" w:hAnsi="Times New Roman"/>
      <w:b/>
      <w:spacing w:val="20"/>
      <w:sz w:val="28"/>
      <w:szCs w:val="20"/>
    </w:rPr>
  </w:style>
  <w:style w:type="paragraph" w:styleId="afa">
    <w:name w:val="Body Text Indent"/>
    <w:basedOn w:val="a"/>
    <w:link w:val="afb"/>
    <w:uiPriority w:val="99"/>
    <w:rsid w:val="00BD03A2"/>
    <w:pPr>
      <w:spacing w:after="120" w:line="240" w:lineRule="auto"/>
      <w:ind w:left="283"/>
    </w:pPr>
    <w:rPr>
      <w:rFonts w:ascii="Times New Roman" w:hAnsi="Times New Roman"/>
      <w:sz w:val="24"/>
      <w:szCs w:val="20"/>
    </w:rPr>
  </w:style>
  <w:style w:type="character" w:customStyle="1" w:styleId="afb">
    <w:name w:val="Основной текст с отступом Знак"/>
    <w:basedOn w:val="a0"/>
    <w:link w:val="afa"/>
    <w:uiPriority w:val="99"/>
    <w:rsid w:val="00BD03A2"/>
    <w:rPr>
      <w:rFonts w:ascii="Times New Roman" w:hAnsi="Times New Roman"/>
      <w:sz w:val="24"/>
      <w:szCs w:val="20"/>
    </w:rPr>
  </w:style>
  <w:style w:type="paragraph" w:styleId="31">
    <w:name w:val="Body Text 3"/>
    <w:basedOn w:val="a"/>
    <w:link w:val="32"/>
    <w:uiPriority w:val="99"/>
    <w:semiHidden/>
    <w:unhideWhenUsed/>
    <w:rsid w:val="00BD03A2"/>
    <w:pPr>
      <w:spacing w:after="120"/>
    </w:pPr>
    <w:rPr>
      <w:sz w:val="16"/>
      <w:szCs w:val="20"/>
    </w:rPr>
  </w:style>
  <w:style w:type="character" w:customStyle="1" w:styleId="32">
    <w:name w:val="Основной текст 3 Знак"/>
    <w:basedOn w:val="a0"/>
    <w:link w:val="31"/>
    <w:uiPriority w:val="99"/>
    <w:semiHidden/>
    <w:rsid w:val="00BD03A2"/>
    <w:rPr>
      <w:sz w:val="16"/>
      <w:szCs w:val="20"/>
    </w:rPr>
  </w:style>
  <w:style w:type="paragraph" w:customStyle="1" w:styleId="ConsNormal">
    <w:name w:val="ConsNormal"/>
    <w:rsid w:val="00BD03A2"/>
    <w:pPr>
      <w:widowControl w:val="0"/>
      <w:autoSpaceDE w:val="0"/>
      <w:autoSpaceDN w:val="0"/>
      <w:adjustRightInd w:val="0"/>
      <w:ind w:right="19772" w:firstLine="720"/>
    </w:pPr>
    <w:rPr>
      <w:rFonts w:ascii="Arial" w:hAnsi="Arial" w:cs="Arial"/>
      <w:sz w:val="20"/>
      <w:szCs w:val="20"/>
    </w:rPr>
  </w:style>
  <w:style w:type="paragraph" w:customStyle="1" w:styleId="afc">
    <w:name w:val="Знак Знак Знак Знак Знак Знак Знак"/>
    <w:basedOn w:val="a"/>
    <w:rsid w:val="00BD03A2"/>
    <w:pPr>
      <w:spacing w:after="0" w:line="240" w:lineRule="auto"/>
    </w:pPr>
    <w:rPr>
      <w:rFonts w:ascii="Verdana" w:hAnsi="Verdana" w:cs="Verdana"/>
      <w:sz w:val="24"/>
      <w:szCs w:val="24"/>
      <w:lang w:eastAsia="en-US"/>
    </w:rPr>
  </w:style>
  <w:style w:type="paragraph" w:styleId="afd">
    <w:name w:val="No Spacing"/>
    <w:uiPriority w:val="1"/>
    <w:qFormat/>
    <w:rsid w:val="00BD03A2"/>
    <w:rPr>
      <w:rFonts w:ascii="Times New Roman" w:hAnsi="Times New Roman"/>
      <w:sz w:val="24"/>
      <w:szCs w:val="24"/>
    </w:rPr>
  </w:style>
  <w:style w:type="paragraph" w:styleId="afe">
    <w:name w:val="Body Text"/>
    <w:basedOn w:val="a"/>
    <w:link w:val="aff"/>
    <w:uiPriority w:val="99"/>
    <w:rsid w:val="00BD03A2"/>
    <w:pPr>
      <w:spacing w:after="120" w:line="240" w:lineRule="auto"/>
    </w:pPr>
    <w:rPr>
      <w:rFonts w:ascii="Times New Roman" w:hAnsi="Times New Roman"/>
      <w:sz w:val="24"/>
      <w:szCs w:val="20"/>
    </w:rPr>
  </w:style>
  <w:style w:type="character" w:customStyle="1" w:styleId="aff">
    <w:name w:val="Основной текст Знак"/>
    <w:basedOn w:val="a0"/>
    <w:link w:val="afe"/>
    <w:uiPriority w:val="99"/>
    <w:rsid w:val="00BD03A2"/>
    <w:rPr>
      <w:rFonts w:ascii="Times New Roman" w:hAnsi="Times New Roman"/>
      <w:sz w:val="24"/>
      <w:szCs w:val="20"/>
    </w:rPr>
  </w:style>
  <w:style w:type="paragraph" w:styleId="aff0">
    <w:name w:val="caption"/>
    <w:basedOn w:val="a"/>
    <w:next w:val="a"/>
    <w:uiPriority w:val="35"/>
    <w:qFormat/>
    <w:locked/>
    <w:rsid w:val="00BD03A2"/>
    <w:pPr>
      <w:spacing w:after="0" w:line="240" w:lineRule="auto"/>
      <w:jc w:val="center"/>
    </w:pPr>
    <w:rPr>
      <w:rFonts w:ascii="Times New Roman" w:hAnsi="Times New Roman"/>
      <w:b/>
      <w:bCs/>
      <w:sz w:val="24"/>
      <w:szCs w:val="24"/>
    </w:rPr>
  </w:style>
  <w:style w:type="character" w:customStyle="1" w:styleId="apple-converted-space">
    <w:name w:val="apple-converted-space"/>
    <w:rsid w:val="00BD03A2"/>
  </w:style>
  <w:style w:type="paragraph" w:customStyle="1" w:styleId="s1">
    <w:name w:val="s_1"/>
    <w:basedOn w:val="a"/>
    <w:rsid w:val="00BD03A2"/>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D03A2"/>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BD03A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67073818">
      <w:marLeft w:val="0"/>
      <w:marRight w:val="0"/>
      <w:marTop w:val="0"/>
      <w:marBottom w:val="0"/>
      <w:divBdr>
        <w:top w:val="none" w:sz="0" w:space="0" w:color="auto"/>
        <w:left w:val="none" w:sz="0" w:space="0" w:color="auto"/>
        <w:bottom w:val="none" w:sz="0" w:space="0" w:color="auto"/>
        <w:right w:val="none" w:sz="0" w:space="0" w:color="auto"/>
      </w:divBdr>
    </w:div>
    <w:div w:id="1767073819">
      <w:marLeft w:val="0"/>
      <w:marRight w:val="0"/>
      <w:marTop w:val="0"/>
      <w:marBottom w:val="0"/>
      <w:divBdr>
        <w:top w:val="none" w:sz="0" w:space="0" w:color="auto"/>
        <w:left w:val="none" w:sz="0" w:space="0" w:color="auto"/>
        <w:bottom w:val="none" w:sz="0" w:space="0" w:color="auto"/>
        <w:right w:val="none" w:sz="0" w:space="0" w:color="auto"/>
      </w:divBdr>
    </w:div>
    <w:div w:id="1767073820">
      <w:marLeft w:val="0"/>
      <w:marRight w:val="0"/>
      <w:marTop w:val="0"/>
      <w:marBottom w:val="0"/>
      <w:divBdr>
        <w:top w:val="none" w:sz="0" w:space="0" w:color="auto"/>
        <w:left w:val="none" w:sz="0" w:space="0" w:color="auto"/>
        <w:bottom w:val="none" w:sz="0" w:space="0" w:color="auto"/>
        <w:right w:val="none" w:sz="0" w:space="0" w:color="auto"/>
      </w:divBdr>
    </w:div>
    <w:div w:id="1767073821">
      <w:marLeft w:val="0"/>
      <w:marRight w:val="0"/>
      <w:marTop w:val="0"/>
      <w:marBottom w:val="0"/>
      <w:divBdr>
        <w:top w:val="none" w:sz="0" w:space="0" w:color="auto"/>
        <w:left w:val="none" w:sz="0" w:space="0" w:color="auto"/>
        <w:bottom w:val="none" w:sz="0" w:space="0" w:color="auto"/>
        <w:right w:val="none" w:sz="0" w:space="0" w:color="auto"/>
      </w:divBdr>
    </w:div>
    <w:div w:id="1767073822">
      <w:marLeft w:val="0"/>
      <w:marRight w:val="0"/>
      <w:marTop w:val="0"/>
      <w:marBottom w:val="0"/>
      <w:divBdr>
        <w:top w:val="none" w:sz="0" w:space="0" w:color="auto"/>
        <w:left w:val="none" w:sz="0" w:space="0" w:color="auto"/>
        <w:bottom w:val="none" w:sz="0" w:space="0" w:color="auto"/>
        <w:right w:val="none" w:sz="0" w:space="0" w:color="auto"/>
      </w:divBdr>
    </w:div>
    <w:div w:id="1767073823">
      <w:marLeft w:val="0"/>
      <w:marRight w:val="0"/>
      <w:marTop w:val="0"/>
      <w:marBottom w:val="0"/>
      <w:divBdr>
        <w:top w:val="none" w:sz="0" w:space="0" w:color="auto"/>
        <w:left w:val="none" w:sz="0" w:space="0" w:color="auto"/>
        <w:bottom w:val="none" w:sz="0" w:space="0" w:color="auto"/>
        <w:right w:val="none" w:sz="0" w:space="0" w:color="auto"/>
      </w:divBdr>
    </w:div>
    <w:div w:id="1767073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420287404" TargetMode="External"/><Relationship Id="rId18" Type="http://schemas.openxmlformats.org/officeDocument/2006/relationships/hyperlink" Target="https://docs.cntd.ru/document/42023483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901919338" TargetMode="External"/><Relationship Id="rId17" Type="http://schemas.openxmlformats.org/officeDocument/2006/relationships/hyperlink" Target="https://docs.cntd.ru/document/420234837" TargetMode="External"/><Relationship Id="rId2" Type="http://schemas.openxmlformats.org/officeDocument/2006/relationships/numbering" Target="numbering.xml"/><Relationship Id="rId16" Type="http://schemas.openxmlformats.org/officeDocument/2006/relationships/hyperlink" Target="https://docs.cntd.ru/document/4202874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237250" TargetMode="External"/><Relationship Id="rId5" Type="http://schemas.openxmlformats.org/officeDocument/2006/relationships/webSettings" Target="webSettings.xml"/><Relationship Id="rId15" Type="http://schemas.openxmlformats.org/officeDocument/2006/relationships/hyperlink" Target="https://docs.cntd.ru/document/420287404" TargetMode="External"/><Relationship Id="rId10" Type="http://schemas.openxmlformats.org/officeDocument/2006/relationships/hyperlink" Target="consultantplus://offline/ref=31519E953DAB4FD1816CDFD51198319B7A8ECD6F9550ACC10664843CEAF40CF09E91A2D6D2776552dAOE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1519E953DAB4FD1816CDFD51198319B7A8ECD6F9550ACC10664843CEAF40CF09E91A2D6D2776553dAO7H" TargetMode="External"/><Relationship Id="rId14" Type="http://schemas.openxmlformats.org/officeDocument/2006/relationships/hyperlink" Target="https://docs.cntd.ru/document/420287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BA7DB-C607-4A2E-AB6F-36B906A5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33</Pages>
  <Words>9672</Words>
  <Characters>76232</Characters>
  <Application>Microsoft Office Word</Application>
  <DocSecurity>0</DocSecurity>
  <Lines>635</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ZemUser11</cp:lastModifiedBy>
  <cp:revision>77</cp:revision>
  <cp:lastPrinted>2019-03-13T07:32:00Z</cp:lastPrinted>
  <dcterms:created xsi:type="dcterms:W3CDTF">2017-10-12T09:21:00Z</dcterms:created>
  <dcterms:modified xsi:type="dcterms:W3CDTF">2022-08-01T06:47:00Z</dcterms:modified>
</cp:coreProperties>
</file>