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E2D6" w14:textId="77777777" w:rsidR="00C665E9" w:rsidRPr="00C665E9" w:rsidRDefault="00C665E9" w:rsidP="00C665E9">
      <w:pPr>
        <w:jc w:val="center"/>
        <w:rPr>
          <w:b/>
          <w:bCs/>
          <w:szCs w:val="28"/>
          <w:lang w:eastAsia="ru-RU"/>
        </w:rPr>
      </w:pPr>
      <w:r w:rsidRPr="00C665E9">
        <w:rPr>
          <w:b/>
          <w:bCs/>
          <w:szCs w:val="28"/>
          <w:lang w:eastAsia="ru-RU"/>
        </w:rPr>
        <w:t>ВИЛЛОЗСКОЕ ГОРОДСКОЕ ПОСЕЛЕНИЕ</w:t>
      </w:r>
    </w:p>
    <w:p w14:paraId="27A7F732" w14:textId="77777777" w:rsidR="00C665E9" w:rsidRPr="00C665E9" w:rsidRDefault="00C665E9" w:rsidP="00C665E9">
      <w:pPr>
        <w:jc w:val="center"/>
        <w:rPr>
          <w:b/>
          <w:bCs/>
          <w:szCs w:val="28"/>
          <w:lang w:eastAsia="ru-RU"/>
        </w:rPr>
      </w:pPr>
      <w:r w:rsidRPr="00C665E9">
        <w:rPr>
          <w:b/>
          <w:bCs/>
          <w:szCs w:val="28"/>
          <w:lang w:eastAsia="ru-RU"/>
        </w:rPr>
        <w:t>ЛОМОНОСОВСКОГО МУНИЦИПАЛЬНОГО РАЙОНА</w:t>
      </w:r>
    </w:p>
    <w:p w14:paraId="71C30FA1" w14:textId="77777777" w:rsidR="00C665E9" w:rsidRPr="00C665E9" w:rsidRDefault="00C665E9" w:rsidP="00C665E9">
      <w:pPr>
        <w:jc w:val="center"/>
        <w:rPr>
          <w:b/>
          <w:bCs/>
          <w:szCs w:val="28"/>
          <w:lang w:eastAsia="ru-RU"/>
        </w:rPr>
      </w:pPr>
      <w:r w:rsidRPr="00C665E9">
        <w:rPr>
          <w:b/>
          <w:bCs/>
          <w:szCs w:val="28"/>
          <w:lang w:eastAsia="ru-RU"/>
        </w:rPr>
        <w:t>ЛЕНИНГРАДСКОЙ ОБЛАСТИ</w:t>
      </w:r>
    </w:p>
    <w:p w14:paraId="633B84DA" w14:textId="77777777" w:rsidR="00C665E9" w:rsidRPr="00C665E9" w:rsidRDefault="00C665E9" w:rsidP="00C665E9">
      <w:pPr>
        <w:jc w:val="center"/>
        <w:rPr>
          <w:b/>
          <w:bCs/>
          <w:szCs w:val="28"/>
          <w:lang w:eastAsia="ru-RU"/>
        </w:rPr>
      </w:pPr>
      <w:r w:rsidRPr="00C665E9">
        <w:rPr>
          <w:b/>
          <w:bCs/>
          <w:szCs w:val="28"/>
          <w:lang w:eastAsia="ru-RU"/>
        </w:rPr>
        <w:t>СОВЕТ ДЕПУТАТОВ</w:t>
      </w:r>
    </w:p>
    <w:p w14:paraId="7D6498A7" w14:textId="77777777" w:rsidR="00C665E9" w:rsidRPr="00C665E9" w:rsidRDefault="00C665E9" w:rsidP="00C665E9">
      <w:pPr>
        <w:jc w:val="center"/>
        <w:rPr>
          <w:b/>
          <w:bCs/>
          <w:szCs w:val="28"/>
          <w:lang w:eastAsia="ru-RU"/>
        </w:rPr>
      </w:pPr>
      <w:r w:rsidRPr="00C665E9">
        <w:rPr>
          <w:b/>
          <w:bCs/>
          <w:szCs w:val="28"/>
          <w:lang w:eastAsia="ru-RU"/>
        </w:rPr>
        <w:t>ЧЕТВЕРТОГО СОЗЫВА</w:t>
      </w:r>
    </w:p>
    <w:p w14:paraId="1741295E" w14:textId="77777777" w:rsidR="00C665E9" w:rsidRPr="00C665E9" w:rsidRDefault="00C665E9" w:rsidP="00C665E9">
      <w:pPr>
        <w:jc w:val="left"/>
        <w:rPr>
          <w:rFonts w:ascii="Times New Roman CYR" w:hAnsi="Times New Roman CYR" w:cs="Times New Roman CYR"/>
          <w:szCs w:val="28"/>
          <w:lang w:eastAsia="ru-RU"/>
        </w:rPr>
      </w:pPr>
    </w:p>
    <w:p w14:paraId="39DCC7CD" w14:textId="77777777" w:rsidR="00C665E9" w:rsidRPr="00C665E9" w:rsidRDefault="00C665E9" w:rsidP="00C665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  <w:lang w:eastAsia="ru-RU"/>
        </w:rPr>
      </w:pPr>
      <w:r w:rsidRPr="00C665E9">
        <w:rPr>
          <w:rFonts w:ascii="Times New Roman CYR" w:hAnsi="Times New Roman CYR" w:cs="Times New Roman CYR"/>
          <w:b/>
          <w:bCs/>
          <w:szCs w:val="28"/>
          <w:lang w:eastAsia="ru-RU"/>
        </w:rPr>
        <w:t>РЕШЕНИЕ</w:t>
      </w:r>
    </w:p>
    <w:p w14:paraId="65E9D657" w14:textId="77777777" w:rsidR="00C665E9" w:rsidRPr="00C665E9" w:rsidRDefault="00C665E9" w:rsidP="00C665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</w:p>
    <w:p w14:paraId="56D0C3C3" w14:textId="77777777" w:rsidR="00C665E9" w:rsidRPr="00C665E9" w:rsidRDefault="00C665E9" w:rsidP="00C665E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b/>
          <w:sz w:val="14"/>
          <w:szCs w:val="24"/>
          <w:lang w:eastAsia="ru-RU"/>
        </w:rPr>
      </w:pPr>
    </w:p>
    <w:p w14:paraId="21F2E8DB" w14:textId="263C06B2" w:rsidR="00C665E9" w:rsidRDefault="00C665E9" w:rsidP="00C665E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C665E9">
        <w:rPr>
          <w:rFonts w:ascii="Times New Roman CYR" w:hAnsi="Times New Roman CYR" w:cs="Times New Roman CYR"/>
          <w:bCs/>
          <w:sz w:val="20"/>
          <w:szCs w:val="20"/>
          <w:lang w:eastAsia="ru-RU"/>
        </w:rPr>
        <w:t xml:space="preserve">                  31 мая 2023 г.                                                                                                                         № 2</w:t>
      </w:r>
      <w:r w:rsidR="00BB0D96">
        <w:rPr>
          <w:rFonts w:ascii="Times New Roman CYR" w:hAnsi="Times New Roman CYR" w:cs="Times New Roman CYR"/>
          <w:bCs/>
          <w:sz w:val="20"/>
          <w:szCs w:val="20"/>
          <w:lang w:eastAsia="ru-RU"/>
        </w:rPr>
        <w:t>3</w:t>
      </w:r>
    </w:p>
    <w:p w14:paraId="41415DC6" w14:textId="77777777" w:rsidR="00C665E9" w:rsidRDefault="00C665E9" w:rsidP="00C665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</w:p>
    <w:p w14:paraId="2B433A27" w14:textId="4D012DA8" w:rsidR="00C665E9" w:rsidRDefault="00C665E9" w:rsidP="00C665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  <w:r w:rsidRPr="00C665E9">
        <w:rPr>
          <w:rFonts w:ascii="Times New Roman CYR" w:hAnsi="Times New Roman CYR" w:cs="Times New Roman CYR"/>
          <w:bCs/>
          <w:sz w:val="20"/>
          <w:szCs w:val="20"/>
          <w:lang w:eastAsia="ru-RU"/>
        </w:rPr>
        <w:t>г.п. Виллози</w:t>
      </w:r>
    </w:p>
    <w:p w14:paraId="55DEEFB1" w14:textId="77777777" w:rsidR="00C665E9" w:rsidRPr="00C665E9" w:rsidRDefault="00C665E9" w:rsidP="00C665E9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bCs/>
          <w:sz w:val="20"/>
          <w:szCs w:val="20"/>
          <w:lang w:eastAsia="ru-RU"/>
        </w:rPr>
      </w:pPr>
    </w:p>
    <w:p w14:paraId="0296B742" w14:textId="77777777" w:rsidR="00FC6F61" w:rsidRPr="0067098D" w:rsidRDefault="00FC6F61" w:rsidP="00FC6F61">
      <w:pPr>
        <w:jc w:val="center"/>
        <w:rPr>
          <w:b/>
          <w:szCs w:val="28"/>
        </w:rPr>
      </w:pPr>
      <w:r w:rsidRPr="0067098D">
        <w:rPr>
          <w:b/>
          <w:szCs w:val="28"/>
        </w:rPr>
        <w:t>О внесении изменений в решение Совета депу</w:t>
      </w:r>
      <w:r>
        <w:rPr>
          <w:b/>
          <w:szCs w:val="28"/>
        </w:rPr>
        <w:t>татов муниципального образования</w:t>
      </w:r>
      <w:r w:rsidRPr="0067098D">
        <w:rPr>
          <w:b/>
          <w:szCs w:val="28"/>
        </w:rPr>
        <w:t xml:space="preserve"> Виллозское городское поселение от 17.07.2019 № 36</w:t>
      </w:r>
    </w:p>
    <w:tbl>
      <w:tblPr>
        <w:tblW w:w="14502" w:type="dxa"/>
        <w:tblLook w:val="04A0" w:firstRow="1" w:lastRow="0" w:firstColumn="1" w:lastColumn="0" w:noHBand="0" w:noVBand="1"/>
      </w:tblPr>
      <w:tblGrid>
        <w:gridCol w:w="9747"/>
        <w:gridCol w:w="4755"/>
      </w:tblGrid>
      <w:tr w:rsidR="00FC6F61" w:rsidRPr="0067098D" w14:paraId="560D5DDC" w14:textId="77777777" w:rsidTr="004422C3">
        <w:tc>
          <w:tcPr>
            <w:tcW w:w="9747" w:type="dxa"/>
            <w:shd w:val="clear" w:color="auto" w:fill="auto"/>
          </w:tcPr>
          <w:p w14:paraId="6B012362" w14:textId="77777777" w:rsidR="00FC6F61" w:rsidRPr="0067098D" w:rsidRDefault="00FC6F61" w:rsidP="004422C3">
            <w:pPr>
              <w:jc w:val="center"/>
              <w:rPr>
                <w:b/>
                <w:szCs w:val="28"/>
              </w:rPr>
            </w:pPr>
            <w:r w:rsidRPr="0067098D">
              <w:rPr>
                <w:b/>
                <w:szCs w:val="28"/>
              </w:rPr>
              <w:t>«Об утверждении Положения о порядке подготовки и проведения схода граждан в населенных пунктах, входящих в состав муниципального образования Виллозское городское поселение»</w:t>
            </w:r>
          </w:p>
          <w:p w14:paraId="25B76097" w14:textId="77777777" w:rsidR="00FC6F61" w:rsidRPr="0067098D" w:rsidRDefault="00FC6F61" w:rsidP="004422C3">
            <w:pPr>
              <w:jc w:val="center"/>
              <w:rPr>
                <w:b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14:paraId="07014053" w14:textId="77777777" w:rsidR="00FC6F61" w:rsidRPr="0067098D" w:rsidRDefault="00FC6F61" w:rsidP="004422C3">
            <w:pPr>
              <w:jc w:val="center"/>
              <w:rPr>
                <w:b/>
                <w:szCs w:val="28"/>
              </w:rPr>
            </w:pPr>
          </w:p>
        </w:tc>
      </w:tr>
    </w:tbl>
    <w:p w14:paraId="59D6931E" w14:textId="77777777" w:rsidR="00FC6F61" w:rsidRPr="00A36D77" w:rsidRDefault="00FC6F61" w:rsidP="00FC6F61">
      <w:pPr>
        <w:autoSpaceDE w:val="0"/>
        <w:autoSpaceDN w:val="0"/>
        <w:adjustRightInd w:val="0"/>
        <w:ind w:firstLine="851"/>
        <w:rPr>
          <w:rFonts w:eastAsia="Calibri"/>
          <w:szCs w:val="28"/>
        </w:rPr>
      </w:pPr>
      <w:r w:rsidRPr="00A36D77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36D77">
        <w:rPr>
          <w:rFonts w:eastAsiaTheme="minorHAnsi"/>
          <w:szCs w:val="28"/>
        </w:rPr>
        <w:t xml:space="preserve">Областным законом Ленинградской области </w:t>
      </w:r>
      <w:r w:rsidRPr="00A36D77">
        <w:rPr>
          <w:rFonts w:eastAsia="Calibri"/>
          <w:szCs w:val="28"/>
        </w:rPr>
        <w:t xml:space="preserve">от 28.12.2018 </w:t>
      </w:r>
    </w:p>
    <w:p w14:paraId="17D6C9B5" w14:textId="77777777" w:rsidR="00FC6F61" w:rsidRPr="00FC6F61" w:rsidRDefault="00FC6F61" w:rsidP="00FC6F61">
      <w:pPr>
        <w:autoSpaceDE w:val="0"/>
        <w:autoSpaceDN w:val="0"/>
        <w:adjustRightInd w:val="0"/>
        <w:rPr>
          <w:b/>
          <w:szCs w:val="28"/>
        </w:rPr>
      </w:pPr>
      <w:r w:rsidRPr="00A36D77">
        <w:rPr>
          <w:rFonts w:eastAsia="Calibri"/>
          <w:szCs w:val="28"/>
        </w:rPr>
        <w:t>№ 147-оз</w:t>
      </w:r>
      <w:r w:rsidRPr="00A36D77">
        <w:rPr>
          <w:rFonts w:eastAsia="Calibri"/>
          <w:bCs/>
          <w:szCs w:val="28"/>
        </w:rPr>
        <w:t xml:space="preserve"> «</w:t>
      </w:r>
      <w:r w:rsidRPr="00A36D77">
        <w:rPr>
          <w:rFonts w:eastAsia="Calibri"/>
          <w:szCs w:val="28"/>
        </w:rPr>
        <w:t xml:space="preserve"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Pr="00A36D77">
        <w:rPr>
          <w:szCs w:val="28"/>
        </w:rPr>
        <w:t xml:space="preserve">Уставом Виллозского городского поселения Ломоносовского муниципального района Ленинградской области, </w:t>
      </w:r>
      <w:r w:rsidRPr="00FC6F61">
        <w:rPr>
          <w:rStyle w:val="a4"/>
          <w:b w:val="0"/>
          <w:szCs w:val="28"/>
        </w:rPr>
        <w:t>Совет депутатов Виллозского городского поселения</w:t>
      </w:r>
    </w:p>
    <w:p w14:paraId="2297A4BB" w14:textId="77777777" w:rsidR="00FC6F61" w:rsidRPr="0067098D" w:rsidRDefault="00FC6F61" w:rsidP="00FC6F61">
      <w:pPr>
        <w:ind w:firstLine="709"/>
        <w:rPr>
          <w:b/>
          <w:szCs w:val="28"/>
        </w:rPr>
      </w:pPr>
      <w:r w:rsidRPr="0067098D">
        <w:rPr>
          <w:b/>
          <w:szCs w:val="28"/>
        </w:rPr>
        <w:t>РЕШИЛ:</w:t>
      </w:r>
    </w:p>
    <w:p w14:paraId="2E974D43" w14:textId="77777777" w:rsidR="00FC6F61" w:rsidRPr="0067098D" w:rsidRDefault="00FC6F61" w:rsidP="00FC6F61">
      <w:pPr>
        <w:ind w:firstLine="709"/>
        <w:rPr>
          <w:szCs w:val="28"/>
        </w:rPr>
      </w:pPr>
    </w:p>
    <w:p w14:paraId="7D7BC712" w14:textId="77777777" w:rsidR="00FC6F61" w:rsidRPr="0067098D" w:rsidRDefault="00FC6F61" w:rsidP="00FC6F61">
      <w:pPr>
        <w:ind w:firstLine="709"/>
        <w:rPr>
          <w:szCs w:val="28"/>
        </w:rPr>
      </w:pPr>
      <w:r w:rsidRPr="0067098D">
        <w:rPr>
          <w:szCs w:val="28"/>
        </w:rPr>
        <w:t>1.</w:t>
      </w:r>
      <w:r>
        <w:rPr>
          <w:szCs w:val="28"/>
        </w:rPr>
        <w:t xml:space="preserve"> </w:t>
      </w:r>
      <w:r w:rsidRPr="0067098D">
        <w:rPr>
          <w:szCs w:val="28"/>
        </w:rPr>
        <w:t>Внести в Положение о порядке подготовки и проведения схода граждан в населенных пунктах, входящих в состав муниципального образования Виллозское городское поселение, утвержденное решением Совета депу</w:t>
      </w:r>
      <w:r>
        <w:rPr>
          <w:szCs w:val="28"/>
        </w:rPr>
        <w:t>татов муниципального образования</w:t>
      </w:r>
      <w:r w:rsidRPr="0067098D">
        <w:rPr>
          <w:szCs w:val="28"/>
        </w:rPr>
        <w:t xml:space="preserve"> Виллозское городское поселение от 17.07.2019 № 36 следующие изменения:</w:t>
      </w:r>
    </w:p>
    <w:p w14:paraId="1091058A" w14:textId="77777777" w:rsidR="00FC6F61" w:rsidRPr="00DF2B56" w:rsidRDefault="00FC6F61" w:rsidP="00FC6F61">
      <w:pPr>
        <w:pStyle w:val="a3"/>
        <w:ind w:left="0" w:firstLine="709"/>
        <w:jc w:val="both"/>
        <w:rPr>
          <w:sz w:val="28"/>
          <w:szCs w:val="28"/>
        </w:rPr>
      </w:pPr>
      <w:r w:rsidRPr="00DF2B56">
        <w:rPr>
          <w:sz w:val="28"/>
          <w:szCs w:val="28"/>
        </w:rPr>
        <w:t>1.1. Часть 1, Статьи 4 дополнить пунктом 4 следующего содержания:</w:t>
      </w:r>
    </w:p>
    <w:p w14:paraId="268E2652" w14:textId="03B7434F" w:rsidR="00FC6F61" w:rsidRPr="00DF2B56" w:rsidRDefault="00FC6F61" w:rsidP="00FC6F61">
      <w:pPr>
        <w:pStyle w:val="a3"/>
        <w:ind w:left="0" w:firstLine="709"/>
        <w:jc w:val="both"/>
        <w:rPr>
          <w:rFonts w:eastAsia="Calibri"/>
          <w:sz w:val="28"/>
          <w:szCs w:val="28"/>
        </w:rPr>
      </w:pPr>
      <w:r w:rsidRPr="00DF2B56">
        <w:rPr>
          <w:sz w:val="28"/>
          <w:szCs w:val="28"/>
        </w:rPr>
        <w:t xml:space="preserve">«4) в соответствии с областным законом Ленинградской области на части территории населенного пункта, входящего в состав поселения, </w:t>
      </w:r>
      <w:r w:rsidRPr="00DF2B56">
        <w:rPr>
          <w:rFonts w:eastAsia="Calibri"/>
          <w:sz w:val="28"/>
          <w:szCs w:val="28"/>
        </w:rPr>
        <w:t>по вопросу введения и использования средств самообложения граждан на данной части территории населенного пункта».</w:t>
      </w:r>
    </w:p>
    <w:p w14:paraId="3660F18E" w14:textId="77777777" w:rsidR="00FC6F61" w:rsidRPr="00DF2B56" w:rsidRDefault="00FC6F61" w:rsidP="00FC6F61">
      <w:pPr>
        <w:pStyle w:val="a3"/>
        <w:ind w:left="0" w:firstLine="709"/>
        <w:jc w:val="both"/>
        <w:rPr>
          <w:sz w:val="28"/>
          <w:szCs w:val="28"/>
        </w:rPr>
      </w:pPr>
      <w:r w:rsidRPr="00DF2B56">
        <w:rPr>
          <w:rFonts w:eastAsia="Calibri"/>
          <w:sz w:val="28"/>
          <w:szCs w:val="28"/>
        </w:rPr>
        <w:t>1.2. Часть 1 Статьи 5 изложить в следующей редакции:</w:t>
      </w:r>
    </w:p>
    <w:p w14:paraId="401F9F4A" w14:textId="77777777" w:rsidR="00FC6F61" w:rsidRPr="0067098D" w:rsidRDefault="00FC6F61" w:rsidP="00FC6F61">
      <w:pPr>
        <w:ind w:firstLine="709"/>
        <w:rPr>
          <w:szCs w:val="28"/>
        </w:rPr>
      </w:pPr>
      <w:r w:rsidRPr="0067098D">
        <w:rPr>
          <w:kern w:val="28"/>
          <w:szCs w:val="28"/>
          <w:lang w:eastAsia="ru-RU"/>
        </w:rPr>
        <w:t>«1.</w:t>
      </w:r>
      <w:r>
        <w:rPr>
          <w:kern w:val="28"/>
          <w:szCs w:val="28"/>
          <w:lang w:eastAsia="ru-RU"/>
        </w:rPr>
        <w:t xml:space="preserve"> </w:t>
      </w:r>
      <w:r w:rsidRPr="0067098D">
        <w:rPr>
          <w:szCs w:val="28"/>
        </w:rPr>
        <w:t>Сход</w:t>
      </w:r>
      <w:r>
        <w:rPr>
          <w:szCs w:val="28"/>
        </w:rPr>
        <w:t xml:space="preserve"> граждан, предусмотренный настоящим Положением,</w:t>
      </w:r>
      <w:r w:rsidRPr="0067098D">
        <w:rPr>
          <w:szCs w:val="28"/>
        </w:rPr>
        <w:t xml:space="preserve">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</w:t>
      </w:r>
      <w:r w:rsidRPr="0067098D">
        <w:rPr>
          <w:szCs w:val="28"/>
        </w:rPr>
        <w:lastRenderedPageBreak/>
        <w:t>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проголосовали более половины участников схода граждан».</w:t>
      </w:r>
    </w:p>
    <w:p w14:paraId="182EB765" w14:textId="77777777" w:rsidR="00FC6F61" w:rsidRPr="00DF2B56" w:rsidRDefault="00FC6F61" w:rsidP="00FC6F61">
      <w:pPr>
        <w:ind w:firstLine="709"/>
        <w:rPr>
          <w:szCs w:val="28"/>
        </w:rPr>
      </w:pPr>
      <w:r w:rsidRPr="00DF2B56">
        <w:rPr>
          <w:szCs w:val="28"/>
        </w:rPr>
        <w:t>1.3. Часть 1 Статьи 6 дополнить пунктом 3 следующего содержания:</w:t>
      </w:r>
    </w:p>
    <w:p w14:paraId="533E6B8B" w14:textId="77777777" w:rsidR="00FC6F61" w:rsidRPr="0067098D" w:rsidRDefault="00FC6F61" w:rsidP="00FC6F61">
      <w:pPr>
        <w:ind w:firstLine="709"/>
        <w:rPr>
          <w:szCs w:val="28"/>
        </w:rPr>
      </w:pPr>
      <w:r>
        <w:rPr>
          <w:szCs w:val="28"/>
        </w:rPr>
        <w:t>«</w:t>
      </w:r>
      <w:r w:rsidRPr="0067098D">
        <w:rPr>
          <w:szCs w:val="28"/>
        </w:rPr>
        <w:t>3)</w:t>
      </w:r>
      <w:r>
        <w:rPr>
          <w:szCs w:val="28"/>
        </w:rPr>
        <w:t xml:space="preserve"> </w:t>
      </w:r>
      <w:r w:rsidRPr="0067098D">
        <w:rPr>
          <w:rFonts w:eastAsia="Calibri"/>
          <w:szCs w:val="28"/>
        </w:rPr>
        <w:t xml:space="preserve">Сход граждан, предусмотренный </w:t>
      </w:r>
      <w:r w:rsidRPr="0067098D">
        <w:rPr>
          <w:szCs w:val="28"/>
        </w:rPr>
        <w:t>подпунктом 4</w:t>
      </w:r>
      <w:r>
        <w:rPr>
          <w:szCs w:val="28"/>
        </w:rPr>
        <w:t xml:space="preserve"> части 1 с</w:t>
      </w:r>
      <w:r w:rsidRPr="0067098D">
        <w:rPr>
          <w:szCs w:val="28"/>
        </w:rPr>
        <w:t xml:space="preserve">татьи 4 </w:t>
      </w:r>
      <w:r w:rsidRPr="0067098D">
        <w:rPr>
          <w:rFonts w:eastAsia="Calibri"/>
          <w:szCs w:val="28"/>
        </w:rPr>
        <w:t>настоящего Положения,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14:paraId="1CB082C6" w14:textId="77777777" w:rsidR="00FC6F61" w:rsidRPr="0067098D" w:rsidRDefault="00FC6F61" w:rsidP="00FC6F61">
      <w:pPr>
        <w:autoSpaceDE w:val="0"/>
        <w:autoSpaceDN w:val="0"/>
        <w:adjustRightInd w:val="0"/>
        <w:ind w:firstLine="851"/>
        <w:rPr>
          <w:szCs w:val="28"/>
        </w:rPr>
      </w:pPr>
      <w:r w:rsidRPr="0067098D">
        <w:rPr>
          <w:rFonts w:eastAsia="Calibri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 Ленинградской области</w:t>
      </w:r>
      <w:r w:rsidRPr="0067098D">
        <w:rPr>
          <w:szCs w:val="28"/>
        </w:rPr>
        <w:t>».</w:t>
      </w:r>
    </w:p>
    <w:p w14:paraId="3A95A026" w14:textId="77777777" w:rsidR="00032452" w:rsidRDefault="00FC6F61" w:rsidP="00FC6F61">
      <w:pPr>
        <w:suppressAutoHyphens/>
        <w:ind w:firstLine="709"/>
        <w:rPr>
          <w:szCs w:val="28"/>
        </w:rPr>
      </w:pPr>
      <w:r w:rsidRPr="0067098D">
        <w:rPr>
          <w:szCs w:val="28"/>
        </w:rPr>
        <w:t xml:space="preserve">2. Настоящее решение вступает в силу с момента его опубликования (обнародования) в средствах массовой информации и на официальном сайте Виллозского городского поселения по электронному адресу: www.villozi-adm.ru. </w:t>
      </w:r>
    </w:p>
    <w:p w14:paraId="192DB0D1" w14:textId="77777777" w:rsidR="00FC6F61" w:rsidRPr="0067098D" w:rsidRDefault="00FC6F61" w:rsidP="00FC6F61">
      <w:pPr>
        <w:suppressAutoHyphens/>
        <w:ind w:firstLine="709"/>
        <w:rPr>
          <w:szCs w:val="28"/>
        </w:rPr>
      </w:pPr>
      <w:r w:rsidRPr="0067098D">
        <w:rPr>
          <w:szCs w:val="28"/>
        </w:rPr>
        <w:t xml:space="preserve">Расходы на опубликование возложить на администрацию Виллозского городского поселения. </w:t>
      </w:r>
      <w:r>
        <w:rPr>
          <w:szCs w:val="28"/>
        </w:rPr>
        <w:t xml:space="preserve">          </w:t>
      </w:r>
    </w:p>
    <w:p w14:paraId="547EACE1" w14:textId="77777777" w:rsidR="00FC6F61" w:rsidRPr="0067098D" w:rsidRDefault="00FC6F61" w:rsidP="00FC6F61">
      <w:pPr>
        <w:tabs>
          <w:tab w:val="left" w:pos="0"/>
        </w:tabs>
        <w:rPr>
          <w:szCs w:val="28"/>
        </w:rPr>
      </w:pPr>
    </w:p>
    <w:p w14:paraId="1ABB1BD1" w14:textId="77777777" w:rsidR="00FC6F61" w:rsidRPr="0067098D" w:rsidRDefault="00FC6F61" w:rsidP="00FC6F61">
      <w:pPr>
        <w:rPr>
          <w:b/>
          <w:szCs w:val="28"/>
        </w:rPr>
      </w:pPr>
      <w:r w:rsidRPr="0067098D">
        <w:rPr>
          <w:b/>
          <w:szCs w:val="28"/>
        </w:rPr>
        <w:t>Глава муниципального образования</w:t>
      </w:r>
    </w:p>
    <w:p w14:paraId="04FDDF3F" w14:textId="53D8DF5B" w:rsidR="00D91C09" w:rsidRDefault="00FC6F61" w:rsidP="00FC6F61">
      <w:r w:rsidRPr="0067098D">
        <w:rPr>
          <w:b/>
          <w:szCs w:val="28"/>
        </w:rPr>
        <w:t xml:space="preserve">Виллозское городское поселение                                 </w:t>
      </w:r>
      <w:r>
        <w:rPr>
          <w:b/>
          <w:szCs w:val="28"/>
        </w:rPr>
        <w:t xml:space="preserve">                </w:t>
      </w:r>
      <w:r w:rsidRPr="0067098D">
        <w:rPr>
          <w:b/>
          <w:szCs w:val="28"/>
        </w:rPr>
        <w:t xml:space="preserve"> В.М. Иванов</w:t>
      </w:r>
      <w:r w:rsidRPr="0067098D">
        <w:rPr>
          <w:szCs w:val="28"/>
          <w:lang w:eastAsia="ru-RU"/>
        </w:rPr>
        <w:t> </w:t>
      </w:r>
    </w:p>
    <w:sectPr w:rsidR="00D91C09" w:rsidSect="00C665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0EDE" w14:textId="77777777" w:rsidR="009254E8" w:rsidRDefault="009254E8" w:rsidP="00C665E9">
      <w:r>
        <w:separator/>
      </w:r>
    </w:p>
  </w:endnote>
  <w:endnote w:type="continuationSeparator" w:id="0">
    <w:p w14:paraId="51A39365" w14:textId="77777777" w:rsidR="009254E8" w:rsidRDefault="009254E8" w:rsidP="00C6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AD34" w14:textId="77777777" w:rsidR="009254E8" w:rsidRDefault="009254E8" w:rsidP="00C665E9">
      <w:r>
        <w:separator/>
      </w:r>
    </w:p>
  </w:footnote>
  <w:footnote w:type="continuationSeparator" w:id="0">
    <w:p w14:paraId="411AD4F3" w14:textId="77777777" w:rsidR="009254E8" w:rsidRDefault="009254E8" w:rsidP="00C6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448405"/>
      <w:docPartObj>
        <w:docPartGallery w:val="Page Numbers (Top of Page)"/>
        <w:docPartUnique/>
      </w:docPartObj>
    </w:sdtPr>
    <w:sdtContent>
      <w:p w14:paraId="70BDA246" w14:textId="5382EA8B" w:rsidR="00C665E9" w:rsidRDefault="00C665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3ED8E" w14:textId="77777777" w:rsidR="00C665E9" w:rsidRDefault="00C66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61"/>
    <w:rsid w:val="00032452"/>
    <w:rsid w:val="00437DF3"/>
    <w:rsid w:val="004605CD"/>
    <w:rsid w:val="008E223F"/>
    <w:rsid w:val="009254E8"/>
    <w:rsid w:val="009413E7"/>
    <w:rsid w:val="00BA05F7"/>
    <w:rsid w:val="00BB0D96"/>
    <w:rsid w:val="00C665E9"/>
    <w:rsid w:val="00D91C09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4DEF"/>
  <w15:docId w15:val="{E2F5DEA9-D5EC-442F-BCBF-31CB0B9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F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61"/>
    <w:pPr>
      <w:ind w:left="720"/>
      <w:contextualSpacing/>
      <w:jc w:val="left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FC6F61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C66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5E9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66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5E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SDuser</cp:lastModifiedBy>
  <cp:revision>3</cp:revision>
  <cp:lastPrinted>2023-06-01T11:54:00Z</cp:lastPrinted>
  <dcterms:created xsi:type="dcterms:W3CDTF">2023-06-01T11:53:00Z</dcterms:created>
  <dcterms:modified xsi:type="dcterms:W3CDTF">2023-06-01T11:55:00Z</dcterms:modified>
</cp:coreProperties>
</file>