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46BD" w14:textId="77777777" w:rsidR="000776BA" w:rsidRDefault="000776BA" w:rsidP="000776BA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Cs w:val="28"/>
        </w:rPr>
      </w:pPr>
      <w:r>
        <w:rPr>
          <w:rFonts w:ascii="Times New Roman CYR" w:eastAsia="Calibri" w:hAnsi="Times New Roman CYR" w:cs="Times New Roman CYR"/>
          <w:b/>
          <w:bCs/>
          <w:szCs w:val="28"/>
        </w:rPr>
        <w:t>ВИЛЛОЗСКОЕ ГОРОДСКОЕ ПОСЕЛЕНИЕ</w:t>
      </w:r>
    </w:p>
    <w:p w14:paraId="73F0A0CA" w14:textId="77777777" w:rsidR="000776BA" w:rsidRDefault="000776BA" w:rsidP="000776BA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Cs w:val="28"/>
        </w:rPr>
      </w:pPr>
      <w:r>
        <w:rPr>
          <w:rFonts w:ascii="Times New Roman CYR" w:eastAsia="Calibri" w:hAnsi="Times New Roman CYR" w:cs="Times New Roman CYR"/>
          <w:b/>
          <w:bCs/>
          <w:szCs w:val="28"/>
        </w:rPr>
        <w:t>ЛОМОНОСОВСКОГО МУНИЦИПАЛЬНОГО РАЙОНА</w:t>
      </w:r>
    </w:p>
    <w:p w14:paraId="7155674E" w14:textId="77777777" w:rsidR="000776BA" w:rsidRDefault="000776BA" w:rsidP="000776BA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Cs w:val="28"/>
        </w:rPr>
      </w:pPr>
      <w:r>
        <w:rPr>
          <w:rFonts w:ascii="Times New Roman CYR" w:eastAsia="Calibri" w:hAnsi="Times New Roman CYR" w:cs="Times New Roman CYR"/>
          <w:b/>
          <w:bCs/>
          <w:szCs w:val="28"/>
        </w:rPr>
        <w:t>ЛЕНИНГРАДСКОЙ ОБЛАСТИ</w:t>
      </w:r>
    </w:p>
    <w:p w14:paraId="74691A56" w14:textId="77777777" w:rsidR="000776BA" w:rsidRDefault="000776BA" w:rsidP="000776BA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Cs w:val="28"/>
        </w:rPr>
      </w:pPr>
      <w:r>
        <w:rPr>
          <w:rFonts w:ascii="Times New Roman CYR" w:eastAsia="Calibri" w:hAnsi="Times New Roman CYR" w:cs="Times New Roman CYR"/>
          <w:b/>
          <w:bCs/>
          <w:szCs w:val="28"/>
        </w:rPr>
        <w:t>СОВЕТ ДЕПУТАТОВ</w:t>
      </w:r>
    </w:p>
    <w:p w14:paraId="7F2450F2" w14:textId="77777777" w:rsidR="000776BA" w:rsidRDefault="000776BA" w:rsidP="000776BA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Cs w:val="28"/>
        </w:rPr>
      </w:pPr>
      <w:r>
        <w:rPr>
          <w:rFonts w:ascii="Times New Roman CYR" w:eastAsia="Calibri" w:hAnsi="Times New Roman CYR" w:cs="Times New Roman CYR"/>
          <w:b/>
          <w:bCs/>
          <w:szCs w:val="28"/>
        </w:rPr>
        <w:t>ЧЕТВЕРТОГО СОЗЫВА</w:t>
      </w:r>
    </w:p>
    <w:p w14:paraId="2F424FEC" w14:textId="77777777" w:rsidR="000776BA" w:rsidRPr="00553562" w:rsidRDefault="000776BA" w:rsidP="000776BA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</w:p>
    <w:p w14:paraId="1E00DBE4" w14:textId="77777777" w:rsidR="000776BA" w:rsidRDefault="000776BA" w:rsidP="000776BA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553562">
        <w:rPr>
          <w:rFonts w:ascii="Times New Roman CYR" w:eastAsia="Calibri" w:hAnsi="Times New Roman CYR" w:cs="Times New Roman CYR"/>
          <w:b/>
          <w:bCs/>
        </w:rPr>
        <w:br/>
        <w:t>РЕШЕНИЕ</w:t>
      </w:r>
    </w:p>
    <w:p w14:paraId="2200746D" w14:textId="77777777" w:rsidR="000776BA" w:rsidRPr="00553562" w:rsidRDefault="000776BA" w:rsidP="000776BA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</w:p>
    <w:p w14:paraId="067F2EBA" w14:textId="1BE1E1C3" w:rsidR="000776BA" w:rsidRPr="000953D4" w:rsidRDefault="000776BA" w:rsidP="000776BA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 xml:space="preserve">          </w:t>
      </w:r>
      <w:r w:rsidR="00577BAD">
        <w:rPr>
          <w:rFonts w:ascii="Times New Roman CYR" w:eastAsia="Calibri" w:hAnsi="Times New Roman CYR" w:cs="Times New Roman CYR"/>
          <w:sz w:val="20"/>
          <w:szCs w:val="20"/>
        </w:rPr>
        <w:t>18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 сентября   </w:t>
      </w:r>
      <w:r w:rsidRPr="000953D4">
        <w:rPr>
          <w:rFonts w:ascii="Times New Roman CYR" w:eastAsia="Calibri" w:hAnsi="Times New Roman CYR" w:cs="Times New Roman CYR"/>
          <w:sz w:val="20"/>
          <w:szCs w:val="20"/>
        </w:rPr>
        <w:t>20</w:t>
      </w:r>
      <w:r>
        <w:rPr>
          <w:rFonts w:ascii="Times New Roman CYR" w:eastAsia="Calibri" w:hAnsi="Times New Roman CYR" w:cs="Times New Roman CYR"/>
          <w:sz w:val="20"/>
          <w:szCs w:val="20"/>
        </w:rPr>
        <w:t>23 г.</w:t>
      </w:r>
      <w:r w:rsidRPr="000953D4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                 </w:t>
      </w:r>
      <w:r w:rsidRPr="000953D4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Pr="000953D4">
        <w:rPr>
          <w:rFonts w:ascii="Times New Roman CYR" w:eastAsia="Calibri" w:hAnsi="Times New Roman CYR" w:cs="Times New Roman CYR"/>
          <w:sz w:val="20"/>
          <w:szCs w:val="20"/>
        </w:rPr>
        <w:t xml:space="preserve">                   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      </w:t>
      </w:r>
      <w:r w:rsidRPr="000953D4">
        <w:rPr>
          <w:rFonts w:ascii="Times New Roman CYR" w:eastAsia="Calibri" w:hAnsi="Times New Roman CYR" w:cs="Times New Roman CYR"/>
          <w:sz w:val="20"/>
          <w:szCs w:val="20"/>
        </w:rPr>
        <w:t xml:space="preserve">   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Pr="000953D4">
        <w:rPr>
          <w:rFonts w:ascii="Times New Roman CYR" w:eastAsia="Calibri" w:hAnsi="Times New Roman CYR" w:cs="Times New Roman CYR"/>
          <w:sz w:val="20"/>
          <w:szCs w:val="20"/>
        </w:rPr>
        <w:t xml:space="preserve">             № </w:t>
      </w:r>
      <w:r w:rsidR="00577BAD">
        <w:rPr>
          <w:rFonts w:ascii="Times New Roman CYR" w:eastAsia="Calibri" w:hAnsi="Times New Roman CYR" w:cs="Times New Roman CYR"/>
          <w:sz w:val="20"/>
          <w:szCs w:val="20"/>
        </w:rPr>
        <w:t>40</w:t>
      </w:r>
    </w:p>
    <w:p w14:paraId="583040BA" w14:textId="77777777" w:rsidR="000776BA" w:rsidRPr="000953D4" w:rsidRDefault="000776BA" w:rsidP="000776BA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</w:p>
    <w:p w14:paraId="4E301163" w14:textId="77777777" w:rsidR="000776BA" w:rsidRPr="000953D4" w:rsidRDefault="000776BA" w:rsidP="000776BA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г.п</w:t>
      </w:r>
      <w:r w:rsidRPr="000953D4">
        <w:rPr>
          <w:rFonts w:ascii="Times New Roman CYR" w:eastAsia="Calibri" w:hAnsi="Times New Roman CYR" w:cs="Times New Roman CYR"/>
          <w:sz w:val="20"/>
          <w:szCs w:val="20"/>
        </w:rPr>
        <w:t xml:space="preserve">. </w:t>
      </w:r>
      <w:proofErr w:type="spellStart"/>
      <w:r w:rsidRPr="000953D4">
        <w:rPr>
          <w:rFonts w:ascii="Times New Roman CYR" w:eastAsia="Calibri" w:hAnsi="Times New Roman CYR" w:cs="Times New Roman CYR"/>
          <w:sz w:val="20"/>
          <w:szCs w:val="20"/>
        </w:rPr>
        <w:t>Виллози</w:t>
      </w:r>
      <w:proofErr w:type="spellEnd"/>
    </w:p>
    <w:p w14:paraId="2517D96F" w14:textId="77777777" w:rsidR="000776BA" w:rsidRDefault="000776BA" w:rsidP="000776BA"/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776BA" w:rsidRPr="00C21973" w14:paraId="45856280" w14:textId="77777777" w:rsidTr="00C47082">
        <w:tc>
          <w:tcPr>
            <w:tcW w:w="10173" w:type="dxa"/>
            <w:shd w:val="clear" w:color="auto" w:fill="auto"/>
          </w:tcPr>
          <w:p w14:paraId="1EFD4254" w14:textId="77777777" w:rsidR="000776BA" w:rsidRPr="000B3EBD" w:rsidRDefault="000776BA" w:rsidP="00C470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«О внесении изменений в решение Совета депутатов </w:t>
            </w:r>
            <w:proofErr w:type="spellStart"/>
            <w:r>
              <w:rPr>
                <w:b/>
                <w:sz w:val="26"/>
                <w:szCs w:val="26"/>
              </w:rPr>
              <w:t>Виллозского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городского поселения Ломоносовского района от 09.02.2018  № 3 </w:t>
            </w:r>
            <w:r w:rsidRPr="000B3EBD">
              <w:rPr>
                <w:b/>
                <w:sz w:val="26"/>
                <w:szCs w:val="26"/>
              </w:rPr>
              <w:t>«Об организации участия населения в осуществлении местного самоуправления</w:t>
            </w:r>
          </w:p>
          <w:p w14:paraId="74E66389" w14:textId="77777777" w:rsidR="000776BA" w:rsidRPr="00C21973" w:rsidRDefault="000776BA" w:rsidP="00C47082">
            <w:pPr>
              <w:jc w:val="center"/>
              <w:rPr>
                <w:b/>
                <w:sz w:val="26"/>
                <w:szCs w:val="26"/>
              </w:rPr>
            </w:pPr>
            <w:r w:rsidRPr="000B3EBD">
              <w:rPr>
                <w:b/>
                <w:sz w:val="26"/>
                <w:szCs w:val="26"/>
              </w:rPr>
              <w:t>в иных формах на территории административного центра»</w:t>
            </w:r>
          </w:p>
        </w:tc>
      </w:tr>
    </w:tbl>
    <w:p w14:paraId="29209959" w14:textId="77777777" w:rsidR="000776BA" w:rsidRPr="00C21973" w:rsidRDefault="000776BA" w:rsidP="000776BA">
      <w:pPr>
        <w:rPr>
          <w:sz w:val="26"/>
          <w:szCs w:val="26"/>
        </w:rPr>
      </w:pPr>
    </w:p>
    <w:p w14:paraId="62A7C4CB" w14:textId="77777777" w:rsidR="000776BA" w:rsidRPr="00EB244A" w:rsidRDefault="000776BA" w:rsidP="000776BA">
      <w:pPr>
        <w:spacing w:after="120"/>
        <w:ind w:firstLine="709"/>
        <w:rPr>
          <w:sz w:val="26"/>
          <w:szCs w:val="26"/>
        </w:rPr>
      </w:pPr>
      <w:r w:rsidRPr="000B3EBD">
        <w:rPr>
          <w:sz w:val="26"/>
          <w:szCs w:val="26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0B3EBD">
        <w:rPr>
          <w:spacing w:val="-4"/>
          <w:sz w:val="26"/>
          <w:szCs w:val="26"/>
        </w:rPr>
        <w:t xml:space="preserve">Федерации», </w:t>
      </w:r>
      <w:r w:rsidRPr="000B3EBD">
        <w:rPr>
          <w:sz w:val="26"/>
          <w:szCs w:val="26"/>
        </w:rPr>
        <w:t>Областным законом Ленин</w:t>
      </w:r>
      <w:r>
        <w:rPr>
          <w:sz w:val="26"/>
          <w:szCs w:val="26"/>
        </w:rPr>
        <w:t xml:space="preserve">градской области от 15.01.2018 </w:t>
      </w:r>
      <w:r w:rsidRPr="000B3EBD">
        <w:rPr>
          <w:sz w:val="26"/>
          <w:szCs w:val="26"/>
        </w:rPr>
        <w:t>№ </w:t>
      </w:r>
      <w:r>
        <w:rPr>
          <w:sz w:val="26"/>
          <w:szCs w:val="26"/>
        </w:rPr>
        <w:t xml:space="preserve"> 3-оз</w:t>
      </w:r>
      <w:r w:rsidRPr="000B3EBD">
        <w:rPr>
          <w:sz w:val="26"/>
          <w:szCs w:val="26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rPr>
          <w:sz w:val="26"/>
          <w:szCs w:val="26"/>
        </w:rPr>
        <w:t>,</w:t>
      </w:r>
      <w:r w:rsidRPr="000B3EBD">
        <w:rPr>
          <w:spacing w:val="-3"/>
          <w:sz w:val="26"/>
          <w:szCs w:val="26"/>
        </w:rPr>
        <w:t xml:space="preserve"> Уставом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Виллозского</w:t>
      </w:r>
      <w:proofErr w:type="spellEnd"/>
      <w:r>
        <w:rPr>
          <w:sz w:val="26"/>
          <w:szCs w:val="26"/>
        </w:rPr>
        <w:t xml:space="preserve"> городского</w:t>
      </w:r>
      <w:r w:rsidRPr="000B3EBD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0B3EBD">
        <w:rPr>
          <w:sz w:val="26"/>
          <w:szCs w:val="26"/>
        </w:rPr>
        <w:t xml:space="preserve"> Ломоносовского муниципального</w:t>
      </w:r>
      <w:r>
        <w:rPr>
          <w:sz w:val="26"/>
          <w:szCs w:val="26"/>
        </w:rPr>
        <w:t xml:space="preserve"> района Ленинградской области, с</w:t>
      </w:r>
      <w:r w:rsidRPr="000B3EBD">
        <w:rPr>
          <w:sz w:val="26"/>
          <w:szCs w:val="26"/>
        </w:rPr>
        <w:t xml:space="preserve">овет депутатов </w:t>
      </w:r>
      <w:proofErr w:type="spellStart"/>
      <w:r>
        <w:rPr>
          <w:sz w:val="26"/>
          <w:szCs w:val="26"/>
        </w:rPr>
        <w:t>Виллозского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0B3EBD">
        <w:rPr>
          <w:sz w:val="26"/>
          <w:szCs w:val="26"/>
        </w:rPr>
        <w:t xml:space="preserve"> </w:t>
      </w:r>
    </w:p>
    <w:p w14:paraId="59359B4D" w14:textId="77777777" w:rsidR="000776BA" w:rsidRPr="00661759" w:rsidRDefault="000776BA" w:rsidP="00577BAD">
      <w:pPr>
        <w:autoSpaceDE w:val="0"/>
        <w:autoSpaceDN w:val="0"/>
        <w:adjustRightInd w:val="0"/>
        <w:spacing w:after="120"/>
        <w:ind w:firstLine="540"/>
        <w:rPr>
          <w:b/>
          <w:sz w:val="24"/>
          <w:szCs w:val="24"/>
        </w:rPr>
      </w:pPr>
      <w:r w:rsidRPr="00050CB2">
        <w:rPr>
          <w:b/>
          <w:sz w:val="24"/>
          <w:szCs w:val="24"/>
        </w:rPr>
        <w:t>РЕШИЛ:</w:t>
      </w:r>
      <w:r w:rsidRPr="004237DE">
        <w:rPr>
          <w:b/>
          <w:sz w:val="24"/>
          <w:szCs w:val="24"/>
        </w:rPr>
        <w:t xml:space="preserve"> </w:t>
      </w:r>
      <w:r w:rsidR="0054112E">
        <w:rPr>
          <w:b/>
          <w:sz w:val="24"/>
          <w:szCs w:val="24"/>
        </w:rPr>
        <w:t xml:space="preserve"> </w:t>
      </w:r>
    </w:p>
    <w:p w14:paraId="7893C6F7" w14:textId="77777777" w:rsidR="000776BA" w:rsidRPr="00577BAD" w:rsidRDefault="000776BA" w:rsidP="000776BA">
      <w:pPr>
        <w:spacing w:before="240"/>
        <w:ind w:firstLine="709"/>
        <w:rPr>
          <w:sz w:val="26"/>
          <w:szCs w:val="26"/>
        </w:rPr>
      </w:pPr>
      <w:r w:rsidRPr="00577BAD">
        <w:rPr>
          <w:sz w:val="26"/>
          <w:szCs w:val="26"/>
        </w:rPr>
        <w:t xml:space="preserve">1. Внести в Приложение 1 к решению Совета депутатов </w:t>
      </w:r>
      <w:proofErr w:type="spellStart"/>
      <w:r w:rsidRPr="00577BAD">
        <w:rPr>
          <w:sz w:val="26"/>
          <w:szCs w:val="26"/>
        </w:rPr>
        <w:t>Виллозского</w:t>
      </w:r>
      <w:proofErr w:type="spellEnd"/>
      <w:r w:rsidRPr="00577BAD">
        <w:rPr>
          <w:sz w:val="26"/>
          <w:szCs w:val="26"/>
        </w:rPr>
        <w:t xml:space="preserve"> городского поселения Ломоносовского района от 09.02.2018 № 3 «Об организации участия населения в осуществлении местного самоуправления в иных формах на территории административного центра» следующие изменения:</w:t>
      </w:r>
    </w:p>
    <w:p w14:paraId="5844E472" w14:textId="77777777" w:rsidR="000776BA" w:rsidRPr="000776BA" w:rsidRDefault="006C2646" w:rsidP="000776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Абзац второй ч</w:t>
      </w:r>
      <w:r w:rsidR="000776BA" w:rsidRPr="000776BA">
        <w:rPr>
          <w:rFonts w:ascii="Times New Roman" w:hAnsi="Times New Roman"/>
          <w:sz w:val="26"/>
          <w:szCs w:val="26"/>
        </w:rPr>
        <w:t>асти 1.2. Главы 1. изложить в следующей редакции:</w:t>
      </w:r>
    </w:p>
    <w:p w14:paraId="65FCC6D9" w14:textId="77777777" w:rsidR="000776BA" w:rsidRPr="00951F85" w:rsidRDefault="000776BA" w:rsidP="000776BA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ru-RU"/>
        </w:rPr>
      </w:pPr>
      <w:r w:rsidRPr="00951F85">
        <w:rPr>
          <w:rFonts w:eastAsia="Calibri"/>
          <w:sz w:val="26"/>
          <w:szCs w:val="26"/>
          <w:lang w:eastAsia="ru-RU"/>
        </w:rPr>
        <w:t>« Инициативная комиссия - 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- граждане), избранные на собрании (конференции) граждан территории административного центра (городского поселка) из числа лиц, постоянно или преимущественно проживающих на территории административного центра (городского поселка) и обладающих активным избирательным правом;»;</w:t>
      </w:r>
    </w:p>
    <w:p w14:paraId="2D656014" w14:textId="77777777" w:rsidR="000776BA" w:rsidRPr="000776BA" w:rsidRDefault="000776BA" w:rsidP="000776BA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ru-RU"/>
        </w:rPr>
      </w:pPr>
      <w:r w:rsidRPr="000776BA">
        <w:rPr>
          <w:rFonts w:eastAsia="Calibri"/>
          <w:sz w:val="26"/>
          <w:szCs w:val="26"/>
          <w:lang w:eastAsia="ru-RU"/>
        </w:rPr>
        <w:t xml:space="preserve">1.2. </w:t>
      </w:r>
      <w:r w:rsidR="006C2646">
        <w:rPr>
          <w:sz w:val="26"/>
          <w:szCs w:val="26"/>
        </w:rPr>
        <w:t>Абзац третий ч</w:t>
      </w:r>
      <w:r w:rsidRPr="000776BA">
        <w:rPr>
          <w:sz w:val="26"/>
          <w:szCs w:val="26"/>
        </w:rPr>
        <w:t>асти 1.2. Главы 1. Общие положения изложить в следующей редакции:</w:t>
      </w:r>
    </w:p>
    <w:p w14:paraId="2523B2AA" w14:textId="77777777" w:rsidR="000776BA" w:rsidRPr="00951F85" w:rsidRDefault="000776BA" w:rsidP="000776BA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ru-RU"/>
        </w:rPr>
      </w:pPr>
      <w:r w:rsidRPr="00951F85">
        <w:rPr>
          <w:sz w:val="26"/>
          <w:szCs w:val="26"/>
        </w:rPr>
        <w:t>«</w:t>
      </w:r>
      <w:r w:rsidRPr="00951F85">
        <w:rPr>
          <w:rFonts w:eastAsia="Calibri"/>
          <w:sz w:val="26"/>
          <w:szCs w:val="26"/>
          <w:lang w:eastAsia="ru-RU"/>
        </w:rPr>
        <w:t xml:space="preserve">инициативные предложения жителей территории административного центра (городского поселка) (далее - инициативные предложения) - предложения (предложение) граждан, обладающих активным избирательным правом, постоянно или преимущественно проживающих на территории административного центра (городского поселка), либо граждан, обладающих зарегистрированным в установленном Федеральным законом порядке правом на недвижимое имущество, </w:t>
      </w:r>
      <w:r w:rsidRPr="00951F85">
        <w:rPr>
          <w:rFonts w:eastAsia="Calibri"/>
          <w:sz w:val="26"/>
          <w:szCs w:val="26"/>
          <w:lang w:eastAsia="ru-RU"/>
        </w:rPr>
        <w:lastRenderedPageBreak/>
        <w:t>находящееся в границах административного центра (городского поселка),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 (городского поселка), создаваемых и(или) используемых в рамках решения вопросов местного значения;»;</w:t>
      </w:r>
    </w:p>
    <w:p w14:paraId="6589DD9A" w14:textId="77777777" w:rsidR="000776BA" w:rsidRPr="000776BA" w:rsidRDefault="000776BA" w:rsidP="000776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776BA">
        <w:rPr>
          <w:rFonts w:ascii="Times New Roman" w:hAnsi="Times New Roman"/>
          <w:sz w:val="26"/>
          <w:szCs w:val="26"/>
          <w:lang w:eastAsia="ru-RU"/>
        </w:rPr>
        <w:t>1.3.</w:t>
      </w:r>
      <w:r w:rsidRPr="000776BA">
        <w:rPr>
          <w:sz w:val="26"/>
          <w:szCs w:val="26"/>
          <w:lang w:eastAsia="ru-RU"/>
        </w:rPr>
        <w:t xml:space="preserve"> </w:t>
      </w:r>
      <w:r w:rsidR="006C2646">
        <w:rPr>
          <w:rFonts w:ascii="Times New Roman" w:hAnsi="Times New Roman"/>
          <w:sz w:val="26"/>
          <w:szCs w:val="26"/>
        </w:rPr>
        <w:t>Абзац 5 ч</w:t>
      </w:r>
      <w:r w:rsidRPr="000776BA">
        <w:rPr>
          <w:rFonts w:ascii="Times New Roman" w:hAnsi="Times New Roman"/>
          <w:sz w:val="26"/>
          <w:szCs w:val="26"/>
        </w:rPr>
        <w:t>асти 1.2. Главы 1. Общие положения изложить в следующей редакции:</w:t>
      </w:r>
    </w:p>
    <w:p w14:paraId="75073F79" w14:textId="77777777" w:rsidR="000776BA" w:rsidRPr="00951F85" w:rsidRDefault="000776BA" w:rsidP="000776BA">
      <w:pPr>
        <w:autoSpaceDE w:val="0"/>
        <w:autoSpaceDN w:val="0"/>
        <w:adjustRightInd w:val="0"/>
        <w:ind w:firstLine="709"/>
        <w:rPr>
          <w:rFonts w:eastAsia="Calibri"/>
          <w:bCs/>
          <w:sz w:val="26"/>
          <w:szCs w:val="26"/>
          <w:lang w:eastAsia="ru-RU"/>
        </w:rPr>
      </w:pPr>
      <w:r w:rsidRPr="00951F85">
        <w:rPr>
          <w:rFonts w:eastAsia="Calibri"/>
          <w:bCs/>
          <w:sz w:val="26"/>
          <w:szCs w:val="26"/>
          <w:lang w:eastAsia="ru-RU"/>
        </w:rPr>
        <w:t>«утрата доверия - поступление в администрацию муниципального образования предложений о досрочном прекращении полномочий члена инициативной комиссии, подтвержденных подписями не менее 25 процентов обладающих активным избирательным правом граждан, постоянно или преимущественно проживающих на территории административного центра.»;</w:t>
      </w:r>
    </w:p>
    <w:p w14:paraId="321AFFB1" w14:textId="77777777" w:rsidR="000776BA" w:rsidRPr="000776BA" w:rsidRDefault="000776BA" w:rsidP="000776BA">
      <w:pPr>
        <w:shd w:val="clear" w:color="auto" w:fill="FFFFFF"/>
        <w:tabs>
          <w:tab w:val="left" w:pos="1330"/>
        </w:tabs>
        <w:ind w:firstLine="709"/>
        <w:rPr>
          <w:sz w:val="26"/>
          <w:szCs w:val="26"/>
        </w:rPr>
      </w:pPr>
      <w:r w:rsidRPr="000776BA">
        <w:rPr>
          <w:rFonts w:eastAsia="Calibri"/>
          <w:bCs/>
          <w:sz w:val="26"/>
          <w:szCs w:val="26"/>
          <w:lang w:eastAsia="ru-RU"/>
        </w:rPr>
        <w:t xml:space="preserve">1.4. </w:t>
      </w:r>
      <w:r w:rsidR="006C2646">
        <w:rPr>
          <w:sz w:val="26"/>
          <w:szCs w:val="26"/>
        </w:rPr>
        <w:t>Абзац первый ч</w:t>
      </w:r>
      <w:r w:rsidRPr="000776BA">
        <w:rPr>
          <w:sz w:val="26"/>
          <w:szCs w:val="26"/>
        </w:rPr>
        <w:t>асти 2.5. Главы 2.  изложить в следующей редакции:</w:t>
      </w:r>
    </w:p>
    <w:p w14:paraId="50CFF128" w14:textId="0503385E" w:rsidR="000776BA" w:rsidRPr="00951F85" w:rsidRDefault="000776BA" w:rsidP="006C2646">
      <w:pPr>
        <w:autoSpaceDE w:val="0"/>
        <w:autoSpaceDN w:val="0"/>
        <w:adjustRightInd w:val="0"/>
        <w:ind w:firstLine="709"/>
        <w:rPr>
          <w:rFonts w:eastAsia="Calibri"/>
          <w:bCs/>
          <w:sz w:val="26"/>
          <w:szCs w:val="26"/>
          <w:lang w:eastAsia="ru-RU"/>
        </w:rPr>
      </w:pPr>
      <w:r w:rsidRPr="00951F85">
        <w:rPr>
          <w:sz w:val="26"/>
          <w:szCs w:val="26"/>
        </w:rPr>
        <w:t xml:space="preserve">«- гражданами, проживающими постоянно или </w:t>
      </w:r>
      <w:r w:rsidRPr="00951F85">
        <w:rPr>
          <w:rFonts w:eastAsia="Calibri"/>
          <w:bCs/>
          <w:sz w:val="26"/>
          <w:szCs w:val="26"/>
          <w:lang w:eastAsia="ru-RU"/>
        </w:rPr>
        <w:t>преимущественно на территории административного центра и обладающими активным избирательным правом;</w:t>
      </w:r>
      <w:r w:rsidR="006C2646">
        <w:rPr>
          <w:rFonts w:eastAsia="Calibri"/>
          <w:bCs/>
          <w:sz w:val="26"/>
          <w:szCs w:val="26"/>
          <w:lang w:eastAsia="ru-RU"/>
        </w:rPr>
        <w:t>»;</w:t>
      </w:r>
    </w:p>
    <w:p w14:paraId="54636CCA" w14:textId="77777777" w:rsidR="000776BA" w:rsidRPr="000776BA" w:rsidRDefault="000776BA" w:rsidP="000776BA">
      <w:pPr>
        <w:shd w:val="clear" w:color="auto" w:fill="FFFFFF"/>
        <w:tabs>
          <w:tab w:val="left" w:pos="1330"/>
        </w:tabs>
        <w:ind w:firstLine="709"/>
        <w:rPr>
          <w:sz w:val="26"/>
          <w:szCs w:val="26"/>
        </w:rPr>
      </w:pPr>
      <w:r w:rsidRPr="000776BA">
        <w:rPr>
          <w:rFonts w:eastAsia="Calibri"/>
          <w:bCs/>
          <w:sz w:val="26"/>
          <w:szCs w:val="26"/>
          <w:lang w:eastAsia="ru-RU"/>
        </w:rPr>
        <w:t xml:space="preserve">1.5. </w:t>
      </w:r>
      <w:r w:rsidR="006C2646">
        <w:rPr>
          <w:sz w:val="26"/>
          <w:szCs w:val="26"/>
        </w:rPr>
        <w:t>Главу 2 дополнить ч</w:t>
      </w:r>
      <w:r w:rsidRPr="000776BA">
        <w:rPr>
          <w:sz w:val="26"/>
          <w:szCs w:val="26"/>
        </w:rPr>
        <w:t>астью 2.5.1. следующего содержания:</w:t>
      </w:r>
    </w:p>
    <w:p w14:paraId="05515262" w14:textId="77777777" w:rsidR="000776BA" w:rsidRPr="00951F85" w:rsidRDefault="000776BA" w:rsidP="006C2646">
      <w:pPr>
        <w:autoSpaceDE w:val="0"/>
        <w:autoSpaceDN w:val="0"/>
        <w:adjustRightInd w:val="0"/>
        <w:ind w:firstLine="709"/>
        <w:rPr>
          <w:rFonts w:eastAsia="Calibri"/>
          <w:bCs/>
          <w:sz w:val="26"/>
          <w:szCs w:val="26"/>
          <w:lang w:eastAsia="ru-RU"/>
        </w:rPr>
      </w:pPr>
      <w:r w:rsidRPr="00951F85">
        <w:rPr>
          <w:sz w:val="26"/>
          <w:szCs w:val="26"/>
        </w:rPr>
        <w:t xml:space="preserve">«2.5.1. </w:t>
      </w:r>
      <w:r w:rsidRPr="00951F85">
        <w:rPr>
          <w:rFonts w:eastAsia="Calibri"/>
          <w:bCs/>
          <w:sz w:val="26"/>
          <w:szCs w:val="26"/>
          <w:lang w:eastAsia="ru-RU"/>
        </w:rPr>
        <w:t>Членом инициативной комиссии не может быть избрано лицо:</w:t>
      </w:r>
    </w:p>
    <w:p w14:paraId="1BD23AA4" w14:textId="77777777" w:rsidR="000776BA" w:rsidRPr="00951F85" w:rsidRDefault="007473E3" w:rsidP="007473E3">
      <w:pPr>
        <w:autoSpaceDE w:val="0"/>
        <w:autoSpaceDN w:val="0"/>
        <w:adjustRightInd w:val="0"/>
        <w:ind w:firstLine="709"/>
        <w:rPr>
          <w:rFonts w:eastAsia="Calibri"/>
          <w:bCs/>
          <w:sz w:val="26"/>
          <w:szCs w:val="26"/>
          <w:lang w:eastAsia="ru-RU"/>
        </w:rPr>
      </w:pPr>
      <w:r>
        <w:rPr>
          <w:rFonts w:eastAsia="Calibri"/>
          <w:bCs/>
          <w:sz w:val="26"/>
          <w:szCs w:val="26"/>
          <w:lang w:eastAsia="ru-RU"/>
        </w:rPr>
        <w:t xml:space="preserve">- </w:t>
      </w:r>
      <w:r w:rsidR="000776BA" w:rsidRPr="00951F85">
        <w:rPr>
          <w:rFonts w:eastAsia="Calibri"/>
          <w:bCs/>
          <w:sz w:val="26"/>
          <w:szCs w:val="26"/>
          <w:lang w:eastAsia="ru-RU"/>
        </w:rPr>
        <w:t>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</w:t>
      </w:r>
    </w:p>
    <w:p w14:paraId="6B207287" w14:textId="77777777" w:rsidR="000776BA" w:rsidRPr="00951F85" w:rsidRDefault="007473E3" w:rsidP="007473E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</w:t>
      </w:r>
      <w:r w:rsidR="000776BA" w:rsidRPr="00951F85">
        <w:rPr>
          <w:rFonts w:eastAsia="Calibri"/>
          <w:sz w:val="26"/>
          <w:szCs w:val="26"/>
          <w:lang w:eastAsia="ru-RU"/>
        </w:rPr>
        <w:t>признанное судом недееспособным или ограниченно дееспособным;</w:t>
      </w:r>
    </w:p>
    <w:p w14:paraId="56D693C9" w14:textId="77777777" w:rsidR="000776BA" w:rsidRPr="00951F85" w:rsidRDefault="007473E3" w:rsidP="007473E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</w:t>
      </w:r>
      <w:r w:rsidR="000776BA" w:rsidRPr="00951F85">
        <w:rPr>
          <w:rFonts w:eastAsia="Calibri"/>
          <w:sz w:val="26"/>
          <w:szCs w:val="26"/>
          <w:lang w:eastAsia="ru-RU"/>
        </w:rPr>
        <w:t>имеющее непогашенную или неснятую судимость.»;</w:t>
      </w:r>
    </w:p>
    <w:p w14:paraId="00F071D8" w14:textId="77777777" w:rsidR="000776BA" w:rsidRPr="000776BA" w:rsidRDefault="000776BA" w:rsidP="000776BA">
      <w:pPr>
        <w:ind w:firstLine="709"/>
        <w:rPr>
          <w:sz w:val="26"/>
          <w:szCs w:val="26"/>
        </w:rPr>
      </w:pPr>
      <w:r w:rsidRPr="000776BA">
        <w:rPr>
          <w:rFonts w:eastAsia="Calibri"/>
          <w:bCs/>
          <w:sz w:val="26"/>
          <w:szCs w:val="26"/>
          <w:lang w:eastAsia="ru-RU"/>
        </w:rPr>
        <w:t xml:space="preserve">1.6. </w:t>
      </w:r>
      <w:r w:rsidRPr="000776BA">
        <w:rPr>
          <w:sz w:val="26"/>
          <w:szCs w:val="26"/>
        </w:rPr>
        <w:t>Подпункт 10) части 3.2. Главы 3 исключить;</w:t>
      </w:r>
    </w:p>
    <w:p w14:paraId="234C2D8F" w14:textId="77777777" w:rsidR="000776BA" w:rsidRPr="000776BA" w:rsidRDefault="000776BA" w:rsidP="000776BA">
      <w:pPr>
        <w:ind w:firstLine="709"/>
        <w:rPr>
          <w:sz w:val="26"/>
          <w:szCs w:val="26"/>
        </w:rPr>
      </w:pPr>
      <w:r w:rsidRPr="000776BA">
        <w:rPr>
          <w:sz w:val="26"/>
          <w:szCs w:val="26"/>
        </w:rPr>
        <w:t>1.7. Главу 3 дополнить частью 4.1. следующего содержания:</w:t>
      </w:r>
    </w:p>
    <w:p w14:paraId="3C7C825E" w14:textId="77777777" w:rsidR="000776BA" w:rsidRPr="00951F85" w:rsidRDefault="000776BA" w:rsidP="000776BA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ru-RU"/>
        </w:rPr>
      </w:pPr>
      <w:r w:rsidRPr="00951F85">
        <w:rPr>
          <w:sz w:val="26"/>
          <w:szCs w:val="26"/>
        </w:rPr>
        <w:t xml:space="preserve">« 4.1. </w:t>
      </w:r>
      <w:r w:rsidRPr="00951F85">
        <w:rPr>
          <w:rFonts w:eastAsia="Calibri"/>
          <w:bCs/>
          <w:sz w:val="26"/>
          <w:szCs w:val="26"/>
          <w:lang w:eastAsia="ru-RU"/>
        </w:rPr>
        <w:t xml:space="preserve">В случае призыва члена инициативной комиссии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</w:t>
      </w:r>
      <w:hyperlink r:id="rId6" w:history="1">
        <w:r w:rsidRPr="00951F85">
          <w:rPr>
            <w:rFonts w:eastAsia="Calibri"/>
            <w:bCs/>
            <w:sz w:val="26"/>
            <w:szCs w:val="26"/>
            <w:lang w:eastAsia="ru-RU"/>
          </w:rPr>
          <w:t>пунктом 7 статьи 38</w:t>
        </w:r>
      </w:hyperlink>
      <w:r w:rsidRPr="00951F85">
        <w:rPr>
          <w:rFonts w:eastAsia="Calibri"/>
          <w:bCs/>
          <w:sz w:val="26"/>
          <w:szCs w:val="26"/>
          <w:lang w:eastAsia="ru-RU"/>
        </w:rPr>
        <w:t xml:space="preserve"> Федерального закона от 28 марта 1998 года N 53-ФЗ "О воинской обязанности и военной службе" контракта о прохождении военной службы (далее - военная служба) либо контракта о добровольном содействии в выполнении задач, возложенных на Вооруженные Силы Российской Федерации, и при отсутствии оснований для прекращения полномочий члена инициативной комиссии, предусмотренных пунктами 1 - 9 части 3  статьи 4 Областного закона Ленинградской области от 15.01.2018 N 3-оз 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области", деятельность члена инициативной комиссии приостанавливается на период прохождения военной службы либо оказания добровольного содействия в выполнении задач, возложенных на Вооруженные Силы Российской Федерации.</w:t>
      </w:r>
    </w:p>
    <w:p w14:paraId="0FA23711" w14:textId="77777777" w:rsidR="000776BA" w:rsidRDefault="000776BA" w:rsidP="000776BA">
      <w:pPr>
        <w:autoSpaceDE w:val="0"/>
        <w:autoSpaceDN w:val="0"/>
        <w:adjustRightInd w:val="0"/>
        <w:ind w:firstLine="540"/>
        <w:rPr>
          <w:rFonts w:eastAsia="Calibri"/>
          <w:bCs/>
          <w:sz w:val="26"/>
          <w:szCs w:val="26"/>
          <w:lang w:eastAsia="ru-RU"/>
        </w:rPr>
      </w:pPr>
      <w:r w:rsidRPr="00951F85">
        <w:rPr>
          <w:rFonts w:eastAsia="Calibri"/>
          <w:bCs/>
          <w:sz w:val="26"/>
          <w:szCs w:val="26"/>
          <w:lang w:eastAsia="ru-RU"/>
        </w:rPr>
        <w:t xml:space="preserve">Если приостановление деятельности члена инициативной комиссии в период прохождения им военной службы либо оказания добровольного содействия в выполнении задач, возложенных на Вооруженные Силы Российской Федерации, влечет за собой нарушение требований части 4 статьи 3 областного закона, то в </w:t>
      </w:r>
      <w:r w:rsidRPr="00951F85">
        <w:rPr>
          <w:rFonts w:eastAsia="Calibri"/>
          <w:bCs/>
          <w:sz w:val="26"/>
          <w:szCs w:val="26"/>
          <w:lang w:eastAsia="ru-RU"/>
        </w:rPr>
        <w:lastRenderedPageBreak/>
        <w:t>таком случае деятельность инициативной комиссии приостанавливается до момента избрания временного члена инициативной комиссии на период прохождения основным членом инициативной комиссии военной службы либо оказания добровольного содействия в выполнении задач, возложенных на Вооружен</w:t>
      </w:r>
      <w:r w:rsidR="007473E3">
        <w:rPr>
          <w:rFonts w:eastAsia="Calibri"/>
          <w:bCs/>
          <w:sz w:val="26"/>
          <w:szCs w:val="26"/>
          <w:lang w:eastAsia="ru-RU"/>
        </w:rPr>
        <w:t>ные Силы Российской Федерации.";</w:t>
      </w:r>
    </w:p>
    <w:p w14:paraId="5D2739FA" w14:textId="77777777" w:rsidR="000776BA" w:rsidRPr="000776BA" w:rsidRDefault="000776BA" w:rsidP="000776BA">
      <w:pPr>
        <w:ind w:firstLine="720"/>
        <w:rPr>
          <w:sz w:val="26"/>
          <w:szCs w:val="26"/>
        </w:rPr>
      </w:pPr>
      <w:r w:rsidRPr="000776BA">
        <w:rPr>
          <w:sz w:val="26"/>
          <w:szCs w:val="26"/>
        </w:rPr>
        <w:t>1.8. Главу 6 дополнить частью 6.4. следующего содержания:</w:t>
      </w:r>
    </w:p>
    <w:p w14:paraId="44E80B81" w14:textId="46D16720" w:rsidR="000776BA" w:rsidRPr="00490F02" w:rsidRDefault="000776BA" w:rsidP="000776BA">
      <w:pPr>
        <w:ind w:firstLine="720"/>
        <w:rPr>
          <w:sz w:val="26"/>
          <w:szCs w:val="26"/>
        </w:rPr>
      </w:pPr>
      <w:r w:rsidRPr="00490F02">
        <w:rPr>
          <w:sz w:val="26"/>
          <w:szCs w:val="26"/>
        </w:rPr>
        <w:t>«6.4. Решение о назначении собрания (конференции) граждан по ежегодному отчету инициативной комиссии о своей деятельности, о времени и месте его (ее) проведения подлежат официальному опубликованию (обнародованию) не позднее чем за три дня до дня пров</w:t>
      </w:r>
      <w:r w:rsidR="007473E3">
        <w:rPr>
          <w:sz w:val="26"/>
          <w:szCs w:val="26"/>
        </w:rPr>
        <w:t>едения собрания (конференции).»;</w:t>
      </w:r>
    </w:p>
    <w:p w14:paraId="150E2BFB" w14:textId="77777777" w:rsidR="000776BA" w:rsidRPr="000776BA" w:rsidRDefault="000776BA" w:rsidP="000776BA">
      <w:pPr>
        <w:ind w:firstLine="720"/>
        <w:rPr>
          <w:sz w:val="26"/>
          <w:szCs w:val="26"/>
        </w:rPr>
      </w:pPr>
      <w:r w:rsidRPr="000776BA">
        <w:rPr>
          <w:sz w:val="26"/>
          <w:szCs w:val="26"/>
        </w:rPr>
        <w:t>1.9. Главу 6 дополнить частью 6.5. следующего содержания:</w:t>
      </w:r>
    </w:p>
    <w:p w14:paraId="5BBA0709" w14:textId="77777777" w:rsidR="000776BA" w:rsidRPr="00490F02" w:rsidRDefault="000776BA" w:rsidP="000776BA">
      <w:pPr>
        <w:ind w:firstLine="720"/>
        <w:rPr>
          <w:sz w:val="26"/>
          <w:szCs w:val="26"/>
        </w:rPr>
      </w:pPr>
      <w:r w:rsidRPr="00490F02">
        <w:rPr>
          <w:sz w:val="26"/>
          <w:szCs w:val="26"/>
        </w:rPr>
        <w:t>« 6.5. Отчет о деятельности инициативной комиссии размещается на официальном сайте муниципального образования в информационной телекоммуникационной сети «Интернет» в течение трех рабочих дней со дня проведения собрания (конференции).».</w:t>
      </w:r>
    </w:p>
    <w:p w14:paraId="0AACCFB8" w14:textId="77777777" w:rsidR="000776BA" w:rsidRPr="00951F85" w:rsidRDefault="000776BA" w:rsidP="000776BA">
      <w:pPr>
        <w:ind w:right="39" w:firstLine="567"/>
        <w:rPr>
          <w:sz w:val="26"/>
          <w:szCs w:val="26"/>
          <w:shd w:val="clear" w:color="auto" w:fill="FFFFFF"/>
        </w:rPr>
      </w:pPr>
      <w:r w:rsidRPr="00951F85">
        <w:rPr>
          <w:sz w:val="26"/>
          <w:szCs w:val="26"/>
        </w:rPr>
        <w:t xml:space="preserve">2. </w:t>
      </w:r>
      <w:r w:rsidRPr="00951F85">
        <w:rPr>
          <w:sz w:val="26"/>
          <w:szCs w:val="26"/>
          <w:shd w:val="clear" w:color="auto" w:fill="FFFFFF"/>
        </w:rPr>
        <w:t xml:space="preserve">Настоящее решение вступает в силу с момента официального опубликования (обнародования) в средствах массовой информации и подлежит размещению на официальном сайте муниципального образования </w:t>
      </w:r>
      <w:proofErr w:type="spellStart"/>
      <w:r w:rsidRPr="00951F85">
        <w:rPr>
          <w:sz w:val="26"/>
          <w:szCs w:val="26"/>
          <w:shd w:val="clear" w:color="auto" w:fill="FFFFFF"/>
        </w:rPr>
        <w:t>Виллозское</w:t>
      </w:r>
      <w:proofErr w:type="spellEnd"/>
      <w:r w:rsidRPr="00951F85">
        <w:rPr>
          <w:sz w:val="26"/>
          <w:szCs w:val="26"/>
          <w:shd w:val="clear" w:color="auto" w:fill="FFFFFF"/>
        </w:rPr>
        <w:t xml:space="preserve"> городское поселение по электронному адресу: www.villozi-adm.ru . </w:t>
      </w:r>
    </w:p>
    <w:p w14:paraId="22A98B74" w14:textId="77777777" w:rsidR="000776BA" w:rsidRPr="00ED6AB0" w:rsidRDefault="000776BA" w:rsidP="000776BA">
      <w:pPr>
        <w:ind w:right="39" w:firstLine="567"/>
        <w:rPr>
          <w:sz w:val="26"/>
          <w:szCs w:val="26"/>
        </w:rPr>
      </w:pPr>
      <w:r w:rsidRPr="00951F85">
        <w:rPr>
          <w:sz w:val="26"/>
          <w:szCs w:val="26"/>
          <w:shd w:val="clear" w:color="auto" w:fill="FFFFFF"/>
        </w:rPr>
        <w:t xml:space="preserve">Расходы на опубликование возложить  на администрацию </w:t>
      </w:r>
      <w:proofErr w:type="spellStart"/>
      <w:r w:rsidRPr="00951F85">
        <w:rPr>
          <w:sz w:val="26"/>
          <w:szCs w:val="26"/>
          <w:shd w:val="clear" w:color="auto" w:fill="FFFFFF"/>
        </w:rPr>
        <w:t>Виллозского</w:t>
      </w:r>
      <w:proofErr w:type="spellEnd"/>
      <w:r w:rsidRPr="00951F85">
        <w:rPr>
          <w:sz w:val="26"/>
          <w:szCs w:val="26"/>
          <w:shd w:val="clear" w:color="auto" w:fill="FFFFFF"/>
        </w:rPr>
        <w:t xml:space="preserve"> городского поселения</w:t>
      </w:r>
      <w:r w:rsidRPr="00951F85">
        <w:rPr>
          <w:sz w:val="26"/>
          <w:szCs w:val="26"/>
        </w:rPr>
        <w:t>.</w:t>
      </w:r>
    </w:p>
    <w:p w14:paraId="5D57B12A" w14:textId="77777777" w:rsidR="000776BA" w:rsidRDefault="000776BA" w:rsidP="000776BA">
      <w:pPr>
        <w:ind w:firstLine="540"/>
        <w:rPr>
          <w:sz w:val="26"/>
          <w:szCs w:val="26"/>
        </w:rPr>
      </w:pPr>
    </w:p>
    <w:p w14:paraId="083471CD" w14:textId="77777777" w:rsidR="000776BA" w:rsidRDefault="000776BA" w:rsidP="000776BA">
      <w:pPr>
        <w:ind w:firstLine="540"/>
        <w:rPr>
          <w:sz w:val="26"/>
          <w:szCs w:val="26"/>
        </w:rPr>
      </w:pPr>
    </w:p>
    <w:p w14:paraId="63CBEFF0" w14:textId="77777777" w:rsidR="000776BA" w:rsidRPr="00ED6AB0" w:rsidRDefault="000776BA" w:rsidP="000776BA">
      <w:pPr>
        <w:rPr>
          <w:b/>
          <w:sz w:val="26"/>
          <w:szCs w:val="26"/>
        </w:rPr>
      </w:pPr>
      <w:r w:rsidRPr="00ED6AB0">
        <w:rPr>
          <w:b/>
          <w:sz w:val="26"/>
          <w:szCs w:val="26"/>
        </w:rPr>
        <w:t>Глава муниципального образования</w:t>
      </w:r>
    </w:p>
    <w:p w14:paraId="5C507C38" w14:textId="7316A553" w:rsidR="00083B2A" w:rsidRDefault="000776BA">
      <w:proofErr w:type="spellStart"/>
      <w:r>
        <w:rPr>
          <w:b/>
          <w:sz w:val="26"/>
          <w:szCs w:val="26"/>
        </w:rPr>
        <w:t>Виллозское</w:t>
      </w:r>
      <w:proofErr w:type="spellEnd"/>
      <w:r>
        <w:rPr>
          <w:b/>
          <w:sz w:val="26"/>
          <w:szCs w:val="26"/>
        </w:rPr>
        <w:t xml:space="preserve"> </w:t>
      </w:r>
      <w:r w:rsidRPr="00ED6AB0">
        <w:rPr>
          <w:b/>
          <w:sz w:val="26"/>
          <w:szCs w:val="26"/>
        </w:rPr>
        <w:t xml:space="preserve">городское поселение                                 </w:t>
      </w:r>
      <w:r>
        <w:rPr>
          <w:b/>
          <w:sz w:val="26"/>
          <w:szCs w:val="26"/>
        </w:rPr>
        <w:t xml:space="preserve">                             </w:t>
      </w:r>
      <w:proofErr w:type="spellStart"/>
      <w:r w:rsidRPr="00ED6AB0">
        <w:rPr>
          <w:b/>
          <w:sz w:val="26"/>
          <w:szCs w:val="26"/>
        </w:rPr>
        <w:t>В.М.Иванов</w:t>
      </w:r>
      <w:proofErr w:type="spellEnd"/>
    </w:p>
    <w:sectPr w:rsidR="00083B2A" w:rsidSect="00577BA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3EF5" w14:textId="77777777" w:rsidR="00ED6625" w:rsidRDefault="00ED6625" w:rsidP="00577BAD">
      <w:r>
        <w:separator/>
      </w:r>
    </w:p>
  </w:endnote>
  <w:endnote w:type="continuationSeparator" w:id="0">
    <w:p w14:paraId="695AC55C" w14:textId="77777777" w:rsidR="00ED6625" w:rsidRDefault="00ED6625" w:rsidP="0057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4D41" w14:textId="77777777" w:rsidR="00ED6625" w:rsidRDefault="00ED6625" w:rsidP="00577BAD">
      <w:r>
        <w:separator/>
      </w:r>
    </w:p>
  </w:footnote>
  <w:footnote w:type="continuationSeparator" w:id="0">
    <w:p w14:paraId="0BFF3A4D" w14:textId="77777777" w:rsidR="00ED6625" w:rsidRDefault="00ED6625" w:rsidP="0057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45715"/>
      <w:docPartObj>
        <w:docPartGallery w:val="Page Numbers (Top of Page)"/>
        <w:docPartUnique/>
      </w:docPartObj>
    </w:sdtPr>
    <w:sdtContent>
      <w:p w14:paraId="2ADEAE99" w14:textId="24F64C4F" w:rsidR="00577BAD" w:rsidRDefault="00577B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F61A16" w14:textId="77777777" w:rsidR="00577BAD" w:rsidRDefault="00577B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BA"/>
    <w:rsid w:val="000776BA"/>
    <w:rsid w:val="00083B2A"/>
    <w:rsid w:val="00286D05"/>
    <w:rsid w:val="00355AA3"/>
    <w:rsid w:val="003569DE"/>
    <w:rsid w:val="005012F0"/>
    <w:rsid w:val="0054112E"/>
    <w:rsid w:val="00577BAD"/>
    <w:rsid w:val="006C2646"/>
    <w:rsid w:val="007473E3"/>
    <w:rsid w:val="008005E9"/>
    <w:rsid w:val="00E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DABE"/>
  <w15:docId w15:val="{6672690C-1336-4BA6-9E46-75471D26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6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76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77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BAD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77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BA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966FE60030F1BB846D298A3E6988E0485378747C193829FDC0B00DA1C98E66EE2A40C2A98AE892148418911419EF0DC721B737352CSC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2023-09-20T06:12:00Z</cp:lastPrinted>
  <dcterms:created xsi:type="dcterms:W3CDTF">2023-09-20T06:14:00Z</dcterms:created>
  <dcterms:modified xsi:type="dcterms:W3CDTF">2023-09-20T06:14:00Z</dcterms:modified>
</cp:coreProperties>
</file>