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AB" w:rsidRPr="008A6725" w:rsidRDefault="00BF4DAB" w:rsidP="00BF4DAB">
      <w:pPr>
        <w:jc w:val="center"/>
      </w:pPr>
      <w:r w:rsidRPr="008A6725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4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AB" w:rsidRPr="008A6725" w:rsidRDefault="00BF4DAB" w:rsidP="00BF4DAB">
      <w:pPr>
        <w:rPr>
          <w:b/>
          <w:bCs/>
          <w:sz w:val="28"/>
          <w:szCs w:val="28"/>
        </w:rPr>
      </w:pPr>
    </w:p>
    <w:p w:rsidR="00BF4DAB" w:rsidRPr="008A6725" w:rsidRDefault="00BF4DAB" w:rsidP="00BF4DAB">
      <w:pPr>
        <w:jc w:val="center"/>
      </w:pPr>
      <w:r w:rsidRPr="008A6725">
        <w:t xml:space="preserve"> АДМИНИСТРАЦИЯ</w:t>
      </w:r>
    </w:p>
    <w:p w:rsidR="00BF4DAB" w:rsidRPr="008A6725" w:rsidRDefault="00BF4DAB" w:rsidP="00BF4DAB">
      <w:pPr>
        <w:jc w:val="center"/>
      </w:pPr>
      <w:r w:rsidRPr="008A6725">
        <w:t>ВИЛЛОЗСКОГО ГОРОДСКОГО ПОСЕЛЕНИЯ</w:t>
      </w:r>
    </w:p>
    <w:p w:rsidR="00BF4DAB" w:rsidRPr="008A6725" w:rsidRDefault="00BF4DAB" w:rsidP="00BF4DAB">
      <w:pPr>
        <w:jc w:val="center"/>
      </w:pPr>
      <w:r w:rsidRPr="008A6725">
        <w:t>ЛОМОНОСОВСКОГО РАЙОНА</w:t>
      </w:r>
    </w:p>
    <w:p w:rsidR="00BF4DAB" w:rsidRPr="008A6725" w:rsidRDefault="00BF4DAB" w:rsidP="00BF4DAB"/>
    <w:p w:rsidR="00BF4DAB" w:rsidRPr="00F746DC" w:rsidRDefault="00BF4DAB" w:rsidP="00BF4DAB">
      <w:pPr>
        <w:jc w:val="center"/>
        <w:rPr>
          <w:u w:val="single"/>
        </w:rPr>
      </w:pPr>
      <w:r w:rsidRPr="002E0DD9">
        <w:t xml:space="preserve"> ПОСТАНОВЛЕНИЕ </w:t>
      </w:r>
      <w:r w:rsidRPr="00BF4DAB">
        <w:t xml:space="preserve">№ </w:t>
      </w:r>
      <w:r w:rsidR="00E83759">
        <w:rPr>
          <w:u w:val="single"/>
        </w:rPr>
        <w:t>454</w:t>
      </w:r>
    </w:p>
    <w:p w:rsidR="00BF4DAB" w:rsidRPr="002E0DD9" w:rsidRDefault="00BF4DAB" w:rsidP="00BF4DAB">
      <w:pPr>
        <w:jc w:val="center"/>
        <w:rPr>
          <w:u w:val="single"/>
        </w:rPr>
      </w:pPr>
    </w:p>
    <w:p w:rsidR="00BF4DAB" w:rsidRPr="002E0DD9" w:rsidRDefault="00BF4DAB" w:rsidP="00BF4DAB">
      <w:pPr>
        <w:jc w:val="center"/>
        <w:rPr>
          <w:u w:val="single"/>
        </w:rPr>
      </w:pPr>
    </w:p>
    <w:p w:rsidR="00BF4DAB" w:rsidRPr="002E0DD9" w:rsidRDefault="00BF4DAB" w:rsidP="00BF4DAB">
      <w:r w:rsidRPr="002E0DD9">
        <w:t xml:space="preserve">от « </w:t>
      </w:r>
      <w:r w:rsidRPr="002E0DD9">
        <w:softHyphen/>
      </w:r>
      <w:r>
        <w:t>31</w:t>
      </w:r>
      <w:r w:rsidRPr="002E0DD9">
        <w:t xml:space="preserve"> » </w:t>
      </w:r>
      <w:r>
        <w:t>августа</w:t>
      </w:r>
      <w:r w:rsidRPr="00BF4DAB">
        <w:t xml:space="preserve">  2023</w:t>
      </w:r>
      <w:r w:rsidRPr="002E0DD9">
        <w:t xml:space="preserve"> г.                                                                                         </w:t>
      </w:r>
      <w:proofErr w:type="spellStart"/>
      <w:r w:rsidRPr="002E0DD9">
        <w:t>гп</w:t>
      </w:r>
      <w:proofErr w:type="spellEnd"/>
      <w:r w:rsidRPr="002E0DD9">
        <w:t xml:space="preserve">. </w:t>
      </w:r>
      <w:proofErr w:type="spellStart"/>
      <w:r w:rsidRPr="002E0DD9">
        <w:t>Виллози</w:t>
      </w:r>
      <w:proofErr w:type="spellEnd"/>
    </w:p>
    <w:p w:rsidR="00BF4DAB" w:rsidRPr="002E0DD9" w:rsidRDefault="00BF4DAB" w:rsidP="00BF4DAB"/>
    <w:p w:rsidR="00BF4DAB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реализации мероприятий по выявлению</w:t>
      </w:r>
    </w:p>
    <w:p w:rsidR="00BF4DAB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правообладателей ранее учтенных объектов</w:t>
      </w:r>
    </w:p>
    <w:p w:rsidR="00BF4DAB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недвижимости»</w:t>
      </w:r>
    </w:p>
    <w:p w:rsidR="00BF4DAB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2E25AD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2E25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E25AD">
        <w:rPr>
          <w:rFonts w:ascii="Times New Roman" w:hAnsi="Times New Roman" w:cs="Times New Roman"/>
          <w:sz w:val="24"/>
          <w:szCs w:val="24"/>
        </w:rPr>
        <w:t xml:space="preserve">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5A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E25AD">
        <w:rPr>
          <w:rFonts w:ascii="Times New Roman" w:hAnsi="Times New Roman" w:cs="Times New Roman"/>
          <w:sz w:val="24"/>
          <w:szCs w:val="24"/>
        </w:rPr>
        <w:t xml:space="preserve">Федерации», от 30 декабря 2020 года </w:t>
      </w:r>
      <w:r>
        <w:rPr>
          <w:rFonts w:ascii="Times New Roman" w:hAnsi="Times New Roman" w:cs="Times New Roman"/>
          <w:sz w:val="24"/>
          <w:szCs w:val="24"/>
        </w:rPr>
        <w:t xml:space="preserve">№ 518-ФЗ «О внесении изменений в </w:t>
      </w:r>
      <w:r w:rsidRPr="002E25AD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Федерации», 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F1E06">
        <w:rPr>
          <w:rFonts w:ascii="Times New Roman" w:hAnsi="Times New Roman" w:cs="Times New Roman"/>
          <w:sz w:val="24"/>
          <w:szCs w:val="24"/>
        </w:rPr>
        <w:t>Виллозское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3F1E06">
        <w:rPr>
          <w:rFonts w:ascii="Times New Roman" w:hAnsi="Times New Roman" w:cs="Times New Roman"/>
          <w:sz w:val="24"/>
          <w:szCs w:val="24"/>
        </w:rPr>
        <w:t>Ломоносовского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F1E0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F1E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3F1E06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F4DAB" w:rsidRPr="00C906A5" w:rsidRDefault="00BF4DAB" w:rsidP="003F1E06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06A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F4DAB" w:rsidRPr="00C906A5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C906A5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>1. Утвердить прилагаемый По</w:t>
      </w:r>
      <w:r>
        <w:rPr>
          <w:rFonts w:ascii="Times New Roman" w:hAnsi="Times New Roman" w:cs="Times New Roman"/>
          <w:sz w:val="24"/>
          <w:szCs w:val="24"/>
        </w:rPr>
        <w:t xml:space="preserve">рядок реализации мероприятий по </w:t>
      </w:r>
      <w:r w:rsidRPr="00C906A5">
        <w:rPr>
          <w:rFonts w:ascii="Times New Roman" w:hAnsi="Times New Roman" w:cs="Times New Roman"/>
          <w:sz w:val="24"/>
          <w:szCs w:val="24"/>
        </w:rPr>
        <w:t>выявлению правообладателей ранее учтенных объектов недвижимости;</w:t>
      </w:r>
    </w:p>
    <w:p w:rsidR="00BF4DAB" w:rsidRPr="00C906A5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 xml:space="preserve">2. Установить, что должностные </w:t>
      </w:r>
      <w:r>
        <w:rPr>
          <w:rFonts w:ascii="Times New Roman" w:hAnsi="Times New Roman" w:cs="Times New Roman"/>
          <w:sz w:val="24"/>
          <w:szCs w:val="24"/>
        </w:rPr>
        <w:t xml:space="preserve">лица администрации </w:t>
      </w:r>
      <w:r w:rsidR="003F1E06">
        <w:rPr>
          <w:rFonts w:ascii="Times New Roman" w:hAnsi="Times New Roman" w:cs="Times New Roman"/>
          <w:sz w:val="24"/>
          <w:szCs w:val="24"/>
        </w:rPr>
        <w:t>Виллозского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3F1E06">
        <w:rPr>
          <w:rFonts w:ascii="Times New Roman" w:hAnsi="Times New Roman" w:cs="Times New Roman"/>
          <w:sz w:val="24"/>
          <w:szCs w:val="24"/>
        </w:rPr>
        <w:t xml:space="preserve"> Ломоносовского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6A5">
        <w:rPr>
          <w:rFonts w:ascii="Times New Roman" w:hAnsi="Times New Roman" w:cs="Times New Roman"/>
          <w:sz w:val="24"/>
          <w:szCs w:val="24"/>
        </w:rPr>
        <w:t>являются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C906A5">
        <w:rPr>
          <w:rFonts w:ascii="Times New Roman" w:hAnsi="Times New Roman" w:cs="Times New Roman"/>
          <w:sz w:val="24"/>
          <w:szCs w:val="24"/>
        </w:rPr>
        <w:t xml:space="preserve">служащими, уполномоченными </w:t>
      </w:r>
      <w:proofErr w:type="gramStart"/>
      <w:r w:rsidRPr="00C906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06A5">
        <w:rPr>
          <w:rFonts w:ascii="Times New Roman" w:hAnsi="Times New Roman" w:cs="Times New Roman"/>
          <w:sz w:val="24"/>
          <w:szCs w:val="24"/>
        </w:rPr>
        <w:t>:</w:t>
      </w:r>
    </w:p>
    <w:p w:rsidR="00BF4DAB" w:rsidRPr="00C906A5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>- проведение мероприятий по в</w:t>
      </w:r>
      <w:r>
        <w:rPr>
          <w:rFonts w:ascii="Times New Roman" w:hAnsi="Times New Roman" w:cs="Times New Roman"/>
          <w:sz w:val="24"/>
          <w:szCs w:val="24"/>
        </w:rPr>
        <w:t xml:space="preserve">ыявлению правообладателей ранее </w:t>
      </w:r>
      <w:r w:rsidRPr="00C906A5">
        <w:rPr>
          <w:rFonts w:ascii="Times New Roman" w:hAnsi="Times New Roman" w:cs="Times New Roman"/>
          <w:sz w:val="24"/>
          <w:szCs w:val="24"/>
        </w:rPr>
        <w:t xml:space="preserve">учтенных объектов недвижимого имущества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F1E06">
        <w:rPr>
          <w:rFonts w:ascii="Times New Roman" w:hAnsi="Times New Roman" w:cs="Times New Roman"/>
          <w:sz w:val="24"/>
          <w:szCs w:val="24"/>
        </w:rPr>
        <w:t>Виллозское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Ломоносовск</w:t>
      </w:r>
      <w:r w:rsidR="003F1E0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F1E0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F1E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C906A5">
        <w:rPr>
          <w:rFonts w:ascii="Times New Roman" w:hAnsi="Times New Roman" w:cs="Times New Roman"/>
          <w:sz w:val="24"/>
          <w:szCs w:val="24"/>
        </w:rPr>
        <w:t>;</w:t>
      </w:r>
    </w:p>
    <w:p w:rsidR="00BF4DAB" w:rsidRPr="00C906A5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>- установление основных и допо</w:t>
      </w:r>
      <w:r>
        <w:rPr>
          <w:rFonts w:ascii="Times New Roman" w:hAnsi="Times New Roman" w:cs="Times New Roman"/>
          <w:sz w:val="24"/>
          <w:szCs w:val="24"/>
        </w:rPr>
        <w:t xml:space="preserve">лнительных сведений об объектах </w:t>
      </w:r>
      <w:r w:rsidRPr="00C906A5">
        <w:rPr>
          <w:rFonts w:ascii="Times New Roman" w:hAnsi="Times New Roman" w:cs="Times New Roman"/>
          <w:sz w:val="24"/>
          <w:szCs w:val="24"/>
        </w:rPr>
        <w:t>недвижимого имущества, отсутствующих в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</w:t>
      </w:r>
      <w:r w:rsidRPr="00C906A5">
        <w:rPr>
          <w:rFonts w:ascii="Times New Roman" w:hAnsi="Times New Roman" w:cs="Times New Roman"/>
          <w:sz w:val="24"/>
          <w:szCs w:val="24"/>
        </w:rPr>
        <w:t>недвижимости;</w:t>
      </w:r>
    </w:p>
    <w:p w:rsidR="00BF4DAB" w:rsidRPr="00C906A5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 xml:space="preserve">- проведение осмотра объектов </w:t>
      </w:r>
      <w:r>
        <w:rPr>
          <w:rFonts w:ascii="Times New Roman" w:hAnsi="Times New Roman" w:cs="Times New Roman"/>
          <w:sz w:val="24"/>
          <w:szCs w:val="24"/>
        </w:rPr>
        <w:t xml:space="preserve">недвижимости (зданий, строений, </w:t>
      </w:r>
      <w:r w:rsidRPr="00C906A5">
        <w:rPr>
          <w:rFonts w:ascii="Times New Roman" w:hAnsi="Times New Roman" w:cs="Times New Roman"/>
          <w:sz w:val="24"/>
          <w:szCs w:val="24"/>
        </w:rPr>
        <w:t>сооружений, объектов незавершенного строительс</w:t>
      </w:r>
      <w:r>
        <w:rPr>
          <w:rFonts w:ascii="Times New Roman" w:hAnsi="Times New Roman" w:cs="Times New Roman"/>
          <w:sz w:val="24"/>
          <w:szCs w:val="24"/>
        </w:rPr>
        <w:t xml:space="preserve">тва, земельных участков), в том </w:t>
      </w:r>
      <w:r w:rsidRPr="00C906A5">
        <w:rPr>
          <w:rFonts w:ascii="Times New Roman" w:hAnsi="Times New Roman" w:cs="Times New Roman"/>
          <w:sz w:val="24"/>
          <w:szCs w:val="24"/>
        </w:rPr>
        <w:t>числе расположенных в границах дачных,</w:t>
      </w:r>
      <w:r>
        <w:rPr>
          <w:rFonts w:ascii="Times New Roman" w:hAnsi="Times New Roman" w:cs="Times New Roman"/>
          <w:sz w:val="24"/>
          <w:szCs w:val="24"/>
        </w:rPr>
        <w:t xml:space="preserve"> садоводческих и огороднических </w:t>
      </w:r>
      <w:r w:rsidRPr="00C906A5">
        <w:rPr>
          <w:rFonts w:ascii="Times New Roman" w:hAnsi="Times New Roman" w:cs="Times New Roman"/>
          <w:sz w:val="24"/>
          <w:szCs w:val="24"/>
        </w:rPr>
        <w:t>товариществ, а также гаражных кооперативов</w:t>
      </w:r>
      <w:r>
        <w:rPr>
          <w:rFonts w:ascii="Times New Roman" w:hAnsi="Times New Roman" w:cs="Times New Roman"/>
          <w:sz w:val="24"/>
          <w:szCs w:val="24"/>
        </w:rPr>
        <w:t xml:space="preserve">, при проведении мероприятий по </w:t>
      </w:r>
      <w:r w:rsidRPr="00C906A5">
        <w:rPr>
          <w:rFonts w:ascii="Times New Roman" w:hAnsi="Times New Roman" w:cs="Times New Roman"/>
          <w:sz w:val="24"/>
          <w:szCs w:val="24"/>
        </w:rPr>
        <w:t>выявлению правообладателей ранее учтенных объектов недвижимости;</w:t>
      </w:r>
    </w:p>
    <w:p w:rsidR="00BF4DAB" w:rsidRPr="00C906A5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>- направление в орган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рственного кадастрового учета и </w:t>
      </w:r>
      <w:r w:rsidRPr="00C906A5">
        <w:rPr>
          <w:rFonts w:ascii="Times New Roman" w:hAnsi="Times New Roman" w:cs="Times New Roman"/>
          <w:sz w:val="24"/>
          <w:szCs w:val="24"/>
        </w:rPr>
        <w:t>регистрации прав заявления о снятии с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дарственного кадастрового учета </w:t>
      </w:r>
      <w:r w:rsidRPr="00C906A5">
        <w:rPr>
          <w:rFonts w:ascii="Times New Roman" w:hAnsi="Times New Roman" w:cs="Times New Roman"/>
          <w:sz w:val="24"/>
          <w:szCs w:val="24"/>
        </w:rPr>
        <w:t>объекта недвижимого имущества в случае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факта прекращения </w:t>
      </w:r>
      <w:r w:rsidRPr="00C906A5">
        <w:rPr>
          <w:rFonts w:ascii="Times New Roman" w:hAnsi="Times New Roman" w:cs="Times New Roman"/>
          <w:sz w:val="24"/>
          <w:szCs w:val="24"/>
        </w:rPr>
        <w:t>существования такого объекта, за исключение</w:t>
      </w:r>
      <w:r>
        <w:rPr>
          <w:rFonts w:ascii="Times New Roman" w:hAnsi="Times New Roman" w:cs="Times New Roman"/>
          <w:sz w:val="24"/>
          <w:szCs w:val="24"/>
        </w:rPr>
        <w:t xml:space="preserve">м земельных участков, у которых </w:t>
      </w:r>
      <w:r w:rsidRPr="00C906A5">
        <w:rPr>
          <w:rFonts w:ascii="Times New Roman" w:hAnsi="Times New Roman" w:cs="Times New Roman"/>
          <w:sz w:val="24"/>
          <w:szCs w:val="24"/>
        </w:rPr>
        <w:t>отсутствуют основные и дополнительные сведения в Едином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</w:p>
    <w:p w:rsidR="00BF4DAB" w:rsidRPr="00C906A5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 xml:space="preserve">- приятие решений о выявлении </w:t>
      </w:r>
      <w:r>
        <w:rPr>
          <w:rFonts w:ascii="Times New Roman" w:hAnsi="Times New Roman" w:cs="Times New Roman"/>
          <w:sz w:val="24"/>
          <w:szCs w:val="24"/>
        </w:rPr>
        <w:t xml:space="preserve">правообладателей ранее учтенных </w:t>
      </w:r>
      <w:r w:rsidRPr="00C906A5">
        <w:rPr>
          <w:rFonts w:ascii="Times New Roman" w:hAnsi="Times New Roman" w:cs="Times New Roman"/>
          <w:sz w:val="24"/>
          <w:szCs w:val="24"/>
        </w:rPr>
        <w:t>объектов недвижимости, сведения о правооб</w:t>
      </w:r>
      <w:r>
        <w:rPr>
          <w:rFonts w:ascii="Times New Roman" w:hAnsi="Times New Roman" w:cs="Times New Roman"/>
          <w:sz w:val="24"/>
          <w:szCs w:val="24"/>
        </w:rPr>
        <w:t>ладателях которых</w:t>
      </w:r>
      <w:r w:rsidR="003F1E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в </w:t>
      </w:r>
      <w:r w:rsidRPr="00C906A5">
        <w:rPr>
          <w:rFonts w:ascii="Times New Roman" w:hAnsi="Times New Roman" w:cs="Times New Roman"/>
          <w:sz w:val="24"/>
          <w:szCs w:val="24"/>
        </w:rPr>
        <w:t>Едином государственном реестре недвижимости;</w:t>
      </w:r>
    </w:p>
    <w:p w:rsidR="00BF4DAB" w:rsidRPr="00C906A5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>- направление принятых решений о в</w:t>
      </w:r>
      <w:r>
        <w:rPr>
          <w:rFonts w:ascii="Times New Roman" w:hAnsi="Times New Roman" w:cs="Times New Roman"/>
          <w:sz w:val="24"/>
          <w:szCs w:val="24"/>
        </w:rPr>
        <w:t xml:space="preserve">ыявлении правообладателей ранее </w:t>
      </w:r>
      <w:r w:rsidRPr="00C906A5">
        <w:rPr>
          <w:rFonts w:ascii="Times New Roman" w:hAnsi="Times New Roman" w:cs="Times New Roman"/>
          <w:sz w:val="24"/>
          <w:szCs w:val="24"/>
        </w:rPr>
        <w:t>учтенных объектов недвижимости и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документов в орган </w:t>
      </w:r>
      <w:r w:rsidRPr="00C906A5">
        <w:rPr>
          <w:rFonts w:ascii="Times New Roman" w:hAnsi="Times New Roman" w:cs="Times New Roman"/>
          <w:sz w:val="24"/>
          <w:szCs w:val="24"/>
        </w:rPr>
        <w:t>государственного кадастрового учета и регистрации прав.</w:t>
      </w:r>
    </w:p>
    <w:p w:rsidR="00BF4DAB" w:rsidRPr="00C906A5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 xml:space="preserve">3. Утвердить Порядок выявления </w:t>
      </w:r>
      <w:r>
        <w:rPr>
          <w:rFonts w:ascii="Times New Roman" w:hAnsi="Times New Roman" w:cs="Times New Roman"/>
          <w:sz w:val="24"/>
          <w:szCs w:val="24"/>
        </w:rPr>
        <w:t xml:space="preserve">правообладателей ранее учтенных </w:t>
      </w:r>
      <w:r w:rsidRPr="00C906A5">
        <w:rPr>
          <w:rFonts w:ascii="Times New Roman" w:hAnsi="Times New Roman" w:cs="Times New Roman"/>
          <w:sz w:val="24"/>
          <w:szCs w:val="24"/>
        </w:rPr>
        <w:t>объектов недвижимости (приложение к постановлению).</w:t>
      </w:r>
    </w:p>
    <w:p w:rsidR="003F1E06" w:rsidRPr="002E0DD9" w:rsidRDefault="00BF4DAB" w:rsidP="003F1E06">
      <w:pPr>
        <w:jc w:val="both"/>
      </w:pPr>
      <w:r w:rsidRPr="00C906A5">
        <w:lastRenderedPageBreak/>
        <w:t xml:space="preserve">4. </w:t>
      </w:r>
      <w:r w:rsidR="003F1E06" w:rsidRPr="002E0DD9">
        <w:t xml:space="preserve">Настоящее постановление подлежит размещению на официальном сайте муниципального образования Виллозское городское поселение по электронному адресу: </w:t>
      </w:r>
      <w:proofErr w:type="spellStart"/>
      <w:r w:rsidR="003F1E06" w:rsidRPr="002E0DD9">
        <w:t>www.villozi-adm.ru</w:t>
      </w:r>
      <w:proofErr w:type="spellEnd"/>
      <w:r w:rsidR="003F1E06" w:rsidRPr="002E0DD9">
        <w:t>.</w:t>
      </w:r>
    </w:p>
    <w:p w:rsidR="003F1E06" w:rsidRPr="002E0DD9" w:rsidRDefault="00BF4DAB" w:rsidP="003F1E06">
      <w:pPr>
        <w:jc w:val="both"/>
      </w:pPr>
      <w:r w:rsidRPr="00C906A5">
        <w:t>5</w:t>
      </w:r>
      <w:r w:rsidR="003F1E06">
        <w:t>.</w:t>
      </w:r>
      <w:r w:rsidR="003F1E06" w:rsidRPr="002E0DD9">
        <w:t xml:space="preserve"> </w:t>
      </w:r>
      <w:proofErr w:type="gramStart"/>
      <w:r w:rsidR="003F1E06" w:rsidRPr="002E0DD9">
        <w:t>Контроль за</w:t>
      </w:r>
      <w:proofErr w:type="gramEnd"/>
      <w:r w:rsidR="003F1E06" w:rsidRPr="002E0DD9">
        <w:t xml:space="preserve"> исполнением настоящего постановления </w:t>
      </w:r>
      <w:r w:rsidR="004A3F45">
        <w:t>возложить на начальника экономического отдела – Давыдова Д.А</w:t>
      </w:r>
      <w:r w:rsidR="003F1E06" w:rsidRPr="002E0DD9">
        <w:t xml:space="preserve">. 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E06" w:rsidRPr="002E0DD9" w:rsidRDefault="003F1E06" w:rsidP="003F1E06">
      <w:pPr>
        <w:jc w:val="both"/>
      </w:pPr>
      <w:r w:rsidRPr="002E0DD9">
        <w:t xml:space="preserve">Глава  администрации  </w:t>
      </w:r>
    </w:p>
    <w:p w:rsidR="003F1E06" w:rsidRDefault="003F1E06" w:rsidP="003F1E06">
      <w:pPr>
        <w:rPr>
          <w:color w:val="000000" w:themeColor="text1"/>
        </w:rPr>
      </w:pPr>
      <w:r w:rsidRPr="002A7B4D">
        <w:rPr>
          <w:color w:val="000000" w:themeColor="text1"/>
        </w:rPr>
        <w:t>Виллозского городского поселения                                                                  С. В. Андреев</w:t>
      </w:r>
      <w:r>
        <w:rPr>
          <w:color w:val="000000" w:themeColor="text1"/>
        </w:rPr>
        <w:t>а</w:t>
      </w:r>
    </w:p>
    <w:p w:rsidR="003F1E06" w:rsidRPr="003F1E06" w:rsidRDefault="003F1E06" w:rsidP="003F1E06"/>
    <w:p w:rsidR="003F1E06" w:rsidRPr="003F1E06" w:rsidRDefault="003F1E06" w:rsidP="003F1E06"/>
    <w:p w:rsidR="003F1E06" w:rsidRPr="003F1E06" w:rsidRDefault="003F1E06" w:rsidP="003F1E06"/>
    <w:p w:rsidR="003F1E06" w:rsidRPr="003F1E06" w:rsidRDefault="003F1E06" w:rsidP="003F1E06"/>
    <w:p w:rsidR="003F1E06" w:rsidRPr="003F1E06" w:rsidRDefault="003F1E06" w:rsidP="003F1E06"/>
    <w:p w:rsidR="003F1E06" w:rsidRPr="003F1E06" w:rsidRDefault="003F1E06" w:rsidP="003F1E06"/>
    <w:p w:rsidR="003F1E06" w:rsidRPr="003F1E06" w:rsidRDefault="003F1E06" w:rsidP="003F1E06"/>
    <w:p w:rsidR="003F1E06" w:rsidRPr="003F1E06" w:rsidRDefault="003F1E06" w:rsidP="003F1E06"/>
    <w:p w:rsidR="003F1E06" w:rsidRPr="003F1E06" w:rsidRDefault="003F1E06" w:rsidP="003F1E06"/>
    <w:p w:rsidR="003F1E06" w:rsidRPr="003F1E06" w:rsidRDefault="003F1E06" w:rsidP="003F1E06"/>
    <w:p w:rsidR="003F1E06" w:rsidRPr="003F1E06" w:rsidRDefault="003F1E06" w:rsidP="003F1E06"/>
    <w:p w:rsidR="003F1E06" w:rsidRPr="003F1E06" w:rsidRDefault="003F1E06" w:rsidP="003F1E06"/>
    <w:p w:rsidR="003F1E06" w:rsidRPr="003F1E06" w:rsidRDefault="003F1E06" w:rsidP="003F1E06"/>
    <w:p w:rsidR="003F1E06" w:rsidRPr="003F1E06" w:rsidRDefault="003F1E06" w:rsidP="003F1E06"/>
    <w:p w:rsidR="003F1E06" w:rsidRPr="003F1E06" w:rsidRDefault="003F1E06" w:rsidP="003F1E06"/>
    <w:p w:rsidR="003F1E06" w:rsidRPr="003F1E06" w:rsidRDefault="003F1E06" w:rsidP="003F1E06"/>
    <w:p w:rsidR="003F1E06" w:rsidRPr="003F1E06" w:rsidRDefault="003F1E06" w:rsidP="003F1E06"/>
    <w:p w:rsidR="003F1E06" w:rsidRPr="003F1E06" w:rsidRDefault="003F1E06" w:rsidP="003F1E06"/>
    <w:p w:rsidR="003F1E06" w:rsidRDefault="003F1E06" w:rsidP="003F1E06"/>
    <w:p w:rsidR="003F1E06" w:rsidRPr="003F1E06" w:rsidRDefault="003F1E06" w:rsidP="003F1E06"/>
    <w:p w:rsidR="003F1E06" w:rsidRDefault="003F1E06" w:rsidP="003F1E06"/>
    <w:p w:rsidR="003F1E06" w:rsidRDefault="003F1E06" w:rsidP="003F1E06">
      <w:pPr>
        <w:tabs>
          <w:tab w:val="left" w:pos="6465"/>
        </w:tabs>
      </w:pPr>
      <w:r>
        <w:tab/>
      </w: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3F1E06" w:rsidRDefault="003F1E06" w:rsidP="003F1E06">
      <w:pPr>
        <w:tabs>
          <w:tab w:val="left" w:pos="6465"/>
        </w:tabs>
      </w:pPr>
    </w:p>
    <w:p w:rsidR="00BF4DAB" w:rsidRPr="006D4BEC" w:rsidRDefault="00BF4DAB" w:rsidP="003F1E06">
      <w:pPr>
        <w:tabs>
          <w:tab w:val="left" w:pos="6465"/>
        </w:tabs>
      </w:pPr>
      <w:r w:rsidRPr="006D4BEC">
        <w:t xml:space="preserve">                                                                                  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3F1E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к постановлению</w:t>
      </w:r>
    </w:p>
    <w:p w:rsidR="00BF4DAB" w:rsidRPr="006D4BEC" w:rsidRDefault="00BF4DAB" w:rsidP="003F1E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администрации </w:t>
      </w:r>
      <w:r w:rsidR="003F1E06">
        <w:rPr>
          <w:rFonts w:ascii="Times New Roman" w:hAnsi="Times New Roman" w:cs="Times New Roman"/>
          <w:sz w:val="24"/>
          <w:szCs w:val="24"/>
        </w:rPr>
        <w:t>Виллозского</w:t>
      </w:r>
    </w:p>
    <w:p w:rsidR="003F1E06" w:rsidRDefault="00BF4DAB" w:rsidP="003F1E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</w:t>
      </w:r>
      <w:r w:rsidR="003F1E06">
        <w:rPr>
          <w:rFonts w:ascii="Times New Roman" w:hAnsi="Times New Roman" w:cs="Times New Roman"/>
          <w:sz w:val="24"/>
          <w:szCs w:val="24"/>
        </w:rPr>
        <w:t>го</w:t>
      </w:r>
      <w:r w:rsidRPr="006D4B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F1E06">
        <w:rPr>
          <w:rFonts w:ascii="Times New Roman" w:hAnsi="Times New Roman" w:cs="Times New Roman"/>
          <w:sz w:val="24"/>
          <w:szCs w:val="24"/>
        </w:rPr>
        <w:t>я Ломоносовского района</w:t>
      </w:r>
      <w:r w:rsidRPr="006D4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DAB" w:rsidRPr="006D4BEC" w:rsidRDefault="003F1E06" w:rsidP="003F1E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</w:t>
      </w:r>
      <w:r w:rsidR="00BF4DAB" w:rsidRPr="006D4BEC">
        <w:rPr>
          <w:rFonts w:ascii="Times New Roman" w:hAnsi="Times New Roman" w:cs="Times New Roman"/>
          <w:sz w:val="24"/>
          <w:szCs w:val="24"/>
        </w:rPr>
        <w:t xml:space="preserve">.08.2023   № </w:t>
      </w:r>
      <w:r w:rsidR="00E83759">
        <w:rPr>
          <w:rFonts w:ascii="Times New Roman" w:hAnsi="Times New Roman" w:cs="Times New Roman"/>
          <w:sz w:val="24"/>
          <w:szCs w:val="24"/>
        </w:rPr>
        <w:t>454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3F1E06" w:rsidRDefault="00BF4DAB" w:rsidP="003F1E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F4DAB" w:rsidRPr="003F1E06" w:rsidRDefault="00BF4DAB" w:rsidP="003F1E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ВЫЯВЛЕНИЯ ПРАВООБЛАДАТЕЛЕЙ РАНЕЕ УЧТЕННЫХ ОБЪЕКТОВ</w:t>
      </w:r>
    </w:p>
    <w:p w:rsidR="00BF4DAB" w:rsidRPr="003F1E06" w:rsidRDefault="00BF4DAB" w:rsidP="003F1E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НЕДВИЖИМОСТИ</w:t>
      </w:r>
    </w:p>
    <w:p w:rsidR="00BF4DAB" w:rsidRPr="003F1E06" w:rsidRDefault="00BF4DAB" w:rsidP="003F1E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AB" w:rsidRPr="003F1E06" w:rsidRDefault="00BF4DAB" w:rsidP="003F1E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6D4BEC">
        <w:rPr>
          <w:rFonts w:ascii="Times New Roman" w:hAnsi="Times New Roman" w:cs="Times New Roman"/>
          <w:sz w:val="24"/>
          <w:szCs w:val="24"/>
        </w:rPr>
        <w:t xml:space="preserve">Порядок выявления правообладателей ранее учтенных объектов недвижимости (далее - Порядок) определяет сроки и последовательность действий должностных лиц </w:t>
      </w:r>
      <w:r w:rsidR="003F1E06">
        <w:rPr>
          <w:rFonts w:ascii="Times New Roman" w:hAnsi="Times New Roman" w:cs="Times New Roman"/>
          <w:sz w:val="24"/>
          <w:szCs w:val="24"/>
        </w:rPr>
        <w:t>администрации Виллозского городского п</w:t>
      </w:r>
      <w:r w:rsidR="006E3381">
        <w:rPr>
          <w:rFonts w:ascii="Times New Roman" w:hAnsi="Times New Roman" w:cs="Times New Roman"/>
          <w:sz w:val="24"/>
          <w:szCs w:val="24"/>
        </w:rPr>
        <w:t xml:space="preserve">оселения Ломоносовского района </w:t>
      </w:r>
      <w:r w:rsidRPr="006D4BEC">
        <w:rPr>
          <w:rFonts w:ascii="Times New Roman" w:hAnsi="Times New Roman" w:cs="Times New Roman"/>
          <w:sz w:val="24"/>
          <w:szCs w:val="24"/>
        </w:rPr>
        <w:t>при проведении мероприятий по выявлению правообладателей ранее учтенных объектов недвижимого имущества, сведения о которых отсутствуют в Едином государственном реестре недвижимости (далее - ЕГРН), а также при установлении иных недостающих основных и (или) дополнительных сведений об объектах недвижимости, информация о</w:t>
      </w:r>
      <w:proofErr w:type="gramEnd"/>
      <w:r w:rsidRPr="006D4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BEC">
        <w:rPr>
          <w:rFonts w:ascii="Times New Roman" w:hAnsi="Times New Roman" w:cs="Times New Roman"/>
          <w:sz w:val="24"/>
          <w:szCs w:val="24"/>
        </w:rPr>
        <w:t>которых отсутствует в ЕГРН.</w:t>
      </w:r>
      <w:proofErr w:type="gramEnd"/>
    </w:p>
    <w:p w:rsidR="004A3F45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6D4BEC">
        <w:rPr>
          <w:rFonts w:ascii="Times New Roman" w:hAnsi="Times New Roman" w:cs="Times New Roman"/>
          <w:sz w:val="24"/>
          <w:szCs w:val="24"/>
        </w:rPr>
        <w:t>Порядок разработан в соответствии с федеральными законами от 06.10.2003 года № 131-ФЗ «Об общих принципах организации местного самоуправления в Российской Федерации», от 13.07.2015 года № 218-ФЗ «О государственной регистрации недвижимости», от 30.12.2020 года № 518-ФЗ «О внесении изменений в отдельные законодательные акты Российской Федерации».</w:t>
      </w:r>
      <w:proofErr w:type="gramEnd"/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3F1E06" w:rsidRDefault="00BF4DAB" w:rsidP="003F1E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II. Сбор документов в целях наполнения ЕГРН недостающими сведениями</w:t>
      </w:r>
    </w:p>
    <w:p w:rsidR="00BF4DAB" w:rsidRPr="006F41EB" w:rsidRDefault="00BF4DAB" w:rsidP="006F41E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</w:p>
    <w:p w:rsidR="00153177" w:rsidRDefault="00153177" w:rsidP="00153177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>
        <w:t>3. О</w:t>
      </w:r>
      <w:r w:rsidRPr="006D4BEC">
        <w:t xml:space="preserve">снованием для начала процедуры выявления правообладателей ранее учтенных объектов недвижимости, сведения о которых отсутствуют в ЕГРН, является получение от органа государственного кадастрового учета и регистрации прав </w:t>
      </w:r>
      <w:proofErr w:type="gramStart"/>
      <w:r w:rsidRPr="006D4BEC">
        <w:t>перечня</w:t>
      </w:r>
      <w:proofErr w:type="gramEnd"/>
      <w:r w:rsidRPr="006D4BEC">
        <w:t xml:space="preserve"> ранее учтенных объектов недвижимости, в том числе земельных участков, в отношении которых в ЕГРН отсутствуют сведения о правообладателях.</w:t>
      </w:r>
    </w:p>
    <w:p w:rsidR="008327A4" w:rsidRDefault="00153177" w:rsidP="006F41E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8327A4">
        <w:rPr>
          <w:rFonts w:eastAsiaTheme="minorHAnsi"/>
          <w:lang w:eastAsia="en-US"/>
        </w:rPr>
        <w:t>.Мероприятия по выявлению правообладателей ранее учтенных объектов недвижимости включают в себя:</w:t>
      </w:r>
    </w:p>
    <w:p w:rsidR="008327A4" w:rsidRDefault="00153177" w:rsidP="008327A4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8327A4">
        <w:rPr>
          <w:rFonts w:eastAsiaTheme="minorHAnsi"/>
          <w:lang w:eastAsia="en-US"/>
        </w:rPr>
        <w:t xml:space="preserve">.1 проведение анализа сведений, в том числе о правообладателях ранее учтенных объектов недвижимости, содержащихся в документах, находящихся в архивах и (или) в распоряжении </w:t>
      </w:r>
      <w:r w:rsidR="00EF3849">
        <w:rPr>
          <w:rFonts w:eastAsiaTheme="minorHAnsi"/>
          <w:lang w:eastAsia="en-US"/>
        </w:rPr>
        <w:t>администрации Виллозского городского поселения Ломоносовского района (далее – администрация)</w:t>
      </w:r>
      <w:r w:rsidR="008327A4">
        <w:rPr>
          <w:rFonts w:eastAsiaTheme="minorHAnsi"/>
          <w:lang w:eastAsia="en-US"/>
        </w:rPr>
        <w:t>, осуществляющ</w:t>
      </w:r>
      <w:r w:rsidR="00EF3849">
        <w:rPr>
          <w:rFonts w:eastAsiaTheme="minorHAnsi"/>
          <w:lang w:eastAsia="en-US"/>
        </w:rPr>
        <w:t>ей</w:t>
      </w:r>
      <w:r w:rsidR="008327A4">
        <w:rPr>
          <w:rFonts w:eastAsiaTheme="minorHAnsi"/>
          <w:lang w:eastAsia="en-US"/>
        </w:rPr>
        <w:t xml:space="preserve"> данные мероприятия;</w:t>
      </w:r>
    </w:p>
    <w:p w:rsidR="008327A4" w:rsidRDefault="00153177" w:rsidP="008327A4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6F41E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</w:t>
      </w:r>
      <w:r w:rsidR="008327A4">
        <w:rPr>
          <w:rFonts w:eastAsiaTheme="minorHAnsi"/>
          <w:lang w:eastAsia="en-US"/>
        </w:rPr>
        <w:t xml:space="preserve"> направление запроса в органы государственной власти, органы местного самоуправления, организации, осуществлявшие до дня вступления в силу Федерального </w:t>
      </w:r>
      <w:hyperlink r:id="rId5" w:history="1">
        <w:r w:rsidR="008327A4" w:rsidRPr="008327A4">
          <w:rPr>
            <w:rFonts w:eastAsiaTheme="minorHAnsi"/>
            <w:lang w:eastAsia="en-US"/>
          </w:rPr>
          <w:t>закона</w:t>
        </w:r>
      </w:hyperlink>
      <w:r w:rsidR="006F41EB">
        <w:rPr>
          <w:rFonts w:eastAsiaTheme="minorHAnsi"/>
          <w:lang w:eastAsia="en-US"/>
        </w:rPr>
        <w:t xml:space="preserve"> от 21 июля 1997 года №122-ФЗ «</w:t>
      </w:r>
      <w:r w:rsidR="008327A4">
        <w:rPr>
          <w:rFonts w:eastAsiaTheme="minorHAnsi"/>
          <w:lang w:eastAsia="en-US"/>
        </w:rPr>
        <w:t>О государственной регистрации прав на недв</w:t>
      </w:r>
      <w:r w:rsidR="006F41EB">
        <w:rPr>
          <w:rFonts w:eastAsiaTheme="minorHAnsi"/>
          <w:lang w:eastAsia="en-US"/>
        </w:rPr>
        <w:t>ижимое имущество и сделок с ним»</w:t>
      </w:r>
      <w:r w:rsidR="008327A4">
        <w:rPr>
          <w:rFonts w:eastAsiaTheme="minorHAnsi"/>
          <w:lang w:eastAsia="en-US"/>
        </w:rPr>
        <w:t xml:space="preserve"> учет и регистрацию прав на объекты недвижимости, а также нотариусам в целях получения </w:t>
      </w:r>
      <w:proofErr w:type="gramStart"/>
      <w:r w:rsidR="008327A4">
        <w:rPr>
          <w:rFonts w:eastAsiaTheme="minorHAnsi"/>
          <w:lang w:eastAsia="en-US"/>
        </w:rPr>
        <w:t>сведений</w:t>
      </w:r>
      <w:proofErr w:type="gramEnd"/>
      <w:r w:rsidR="008327A4">
        <w:rPr>
          <w:rFonts w:eastAsiaTheme="minorHAnsi"/>
          <w:lang w:eastAsia="en-US"/>
        </w:rPr>
        <w:t xml:space="preserve"> о правообладателях ранее учтенных объектов недвижимости, которые могут находиться в </w:t>
      </w:r>
      <w:proofErr w:type="gramStart"/>
      <w:r w:rsidR="008327A4">
        <w:rPr>
          <w:rFonts w:eastAsiaTheme="minorHAnsi"/>
          <w:lang w:eastAsia="en-US"/>
        </w:rPr>
        <w:t>архивах</w:t>
      </w:r>
      <w:proofErr w:type="gramEnd"/>
      <w:r w:rsidR="008327A4">
        <w:rPr>
          <w:rFonts w:eastAsiaTheme="minorHAnsi"/>
          <w:lang w:eastAsia="en-US"/>
        </w:rPr>
        <w:t xml:space="preserve"> и (или) в распоряжении таких органов, организаций или нотариусов;</w:t>
      </w:r>
    </w:p>
    <w:p w:rsidR="008327A4" w:rsidRDefault="00153177" w:rsidP="008327A4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4.3</w:t>
      </w:r>
      <w:r w:rsidR="008327A4">
        <w:rPr>
          <w:rFonts w:eastAsiaTheme="minorHAnsi"/>
          <w:lang w:eastAsia="en-US"/>
        </w:rPr>
        <w:t xml:space="preserve"> опубликование в порядке, установленном для официального опубликования (обнародования) муниципальных правовых актов, в том числе размещение в информационно-телекоммуникационной сети </w:t>
      </w:r>
      <w:r w:rsidR="006F41EB">
        <w:rPr>
          <w:rFonts w:eastAsiaTheme="minorHAnsi"/>
          <w:lang w:eastAsia="en-US"/>
        </w:rPr>
        <w:t>«</w:t>
      </w:r>
      <w:r w:rsidR="008327A4">
        <w:rPr>
          <w:rFonts w:eastAsiaTheme="minorHAnsi"/>
          <w:lang w:eastAsia="en-US"/>
        </w:rPr>
        <w:t>Интернет</w:t>
      </w:r>
      <w:r w:rsidR="006F41EB">
        <w:rPr>
          <w:rFonts w:eastAsiaTheme="minorHAnsi"/>
          <w:lang w:eastAsia="en-US"/>
        </w:rPr>
        <w:t>»</w:t>
      </w:r>
      <w:r w:rsidR="008327A4">
        <w:rPr>
          <w:rFonts w:eastAsiaTheme="minorHAnsi"/>
          <w:lang w:eastAsia="en-US"/>
        </w:rPr>
        <w:t xml:space="preserve"> на официальном сайте </w:t>
      </w:r>
      <w:r w:rsidR="006F41EB" w:rsidRPr="002E0DD9">
        <w:t xml:space="preserve">муниципального образования Виллозское городское поселение по электронному адресу: </w:t>
      </w:r>
      <w:proofErr w:type="spellStart"/>
      <w:r w:rsidR="006F41EB" w:rsidRPr="002E0DD9">
        <w:t>www.villozi-adm.ru</w:t>
      </w:r>
      <w:proofErr w:type="spellEnd"/>
      <w:r w:rsidR="008327A4">
        <w:rPr>
          <w:rFonts w:eastAsiaTheme="minorHAnsi"/>
          <w:lang w:eastAsia="en-US"/>
        </w:rPr>
        <w:t>, на информационных щитах в границах населенного пункта, на территории которого расположены ранее учтенные объекты недвижимости, либо на иной территории, расположенной за границами населенного пункта (в случае</w:t>
      </w:r>
      <w:proofErr w:type="gramEnd"/>
      <w:r w:rsidR="008327A4">
        <w:rPr>
          <w:rFonts w:eastAsiaTheme="minorHAnsi"/>
          <w:lang w:eastAsia="en-US"/>
        </w:rPr>
        <w:t xml:space="preserve"> </w:t>
      </w:r>
      <w:proofErr w:type="gramStart"/>
      <w:r w:rsidR="008327A4">
        <w:rPr>
          <w:rFonts w:eastAsiaTheme="minorHAnsi"/>
          <w:lang w:eastAsia="en-US"/>
        </w:rPr>
        <w:t xml:space="preserve">проведения работ </w:t>
      </w:r>
      <w:r w:rsidR="008327A4">
        <w:rPr>
          <w:rFonts w:eastAsiaTheme="minorHAnsi"/>
          <w:lang w:eastAsia="en-US"/>
        </w:rPr>
        <w:lastRenderedPageBreak/>
        <w:t xml:space="preserve">по выявлению правообладателей ранее учтенных объектов недвижимости за границами населенного пункта), сообщения о способах и порядке предоставления в </w:t>
      </w:r>
      <w:r w:rsidR="006F41EB">
        <w:rPr>
          <w:rFonts w:eastAsiaTheme="minorHAnsi"/>
          <w:lang w:eastAsia="en-US"/>
        </w:rPr>
        <w:t>администрацию</w:t>
      </w:r>
      <w:r w:rsidR="008327A4">
        <w:rPr>
          <w:rFonts w:eastAsiaTheme="minorHAnsi"/>
          <w:lang w:eastAsia="en-US"/>
        </w:rPr>
        <w:t xml:space="preserve"> сведений о правообладателях ранее учтенных объектов недвижимости такими правообладателями, в том числе</w:t>
      </w:r>
      <w:r w:rsidR="00C00EC2">
        <w:rPr>
          <w:rFonts w:eastAsiaTheme="minorHAnsi"/>
          <w:lang w:eastAsia="en-US"/>
        </w:rPr>
        <w:t>,</w:t>
      </w:r>
      <w:r w:rsidR="008327A4">
        <w:rPr>
          <w:rFonts w:eastAsiaTheme="minorHAnsi"/>
          <w:lang w:eastAsia="en-US"/>
        </w:rPr>
        <w:t xml:space="preserve">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мероприятий, указанных в </w:t>
      </w:r>
      <w:r w:rsidR="006F41EB">
        <w:rPr>
          <w:rFonts w:eastAsiaTheme="minorHAnsi"/>
          <w:lang w:eastAsia="en-US"/>
        </w:rPr>
        <w:t>ст</w:t>
      </w:r>
      <w:proofErr w:type="gramEnd"/>
      <w:r w:rsidR="006F41EB">
        <w:rPr>
          <w:rFonts w:eastAsiaTheme="minorHAnsi"/>
          <w:lang w:eastAsia="en-US"/>
        </w:rPr>
        <w:t>.69.1</w:t>
      </w:r>
      <w:r w:rsidR="006F41EB" w:rsidRPr="006F41EB">
        <w:t xml:space="preserve"> </w:t>
      </w:r>
      <w:r w:rsidR="006F41EB" w:rsidRPr="006F41EB">
        <w:rPr>
          <w:rFonts w:eastAsiaTheme="minorHAnsi"/>
          <w:lang w:eastAsia="en-US"/>
        </w:rPr>
        <w:t>Федеральн</w:t>
      </w:r>
      <w:r w:rsidR="006F41EB">
        <w:rPr>
          <w:rFonts w:eastAsiaTheme="minorHAnsi"/>
          <w:lang w:eastAsia="en-US"/>
        </w:rPr>
        <w:t>ого</w:t>
      </w:r>
      <w:r w:rsidR="006F41EB" w:rsidRPr="006F41EB">
        <w:rPr>
          <w:rFonts w:eastAsiaTheme="minorHAnsi"/>
          <w:lang w:eastAsia="en-US"/>
        </w:rPr>
        <w:t xml:space="preserve"> закон</w:t>
      </w:r>
      <w:r w:rsidR="006F41EB">
        <w:rPr>
          <w:rFonts w:eastAsiaTheme="minorHAnsi"/>
          <w:lang w:eastAsia="en-US"/>
        </w:rPr>
        <w:t>а</w:t>
      </w:r>
      <w:r w:rsidR="006F41EB" w:rsidRPr="006F41EB">
        <w:rPr>
          <w:rFonts w:eastAsiaTheme="minorHAnsi"/>
          <w:lang w:eastAsia="en-US"/>
        </w:rPr>
        <w:t xml:space="preserve"> от 13.07.2015 </w:t>
      </w:r>
      <w:r w:rsidR="006F41EB">
        <w:rPr>
          <w:rFonts w:eastAsiaTheme="minorHAnsi"/>
          <w:lang w:eastAsia="en-US"/>
        </w:rPr>
        <w:t>№</w:t>
      </w:r>
      <w:r w:rsidR="006F41EB" w:rsidRPr="006F41EB">
        <w:rPr>
          <w:rFonts w:eastAsiaTheme="minorHAnsi"/>
          <w:lang w:eastAsia="en-US"/>
        </w:rPr>
        <w:t xml:space="preserve">218-ФЗ </w:t>
      </w:r>
      <w:r w:rsidR="006F41EB">
        <w:rPr>
          <w:rFonts w:eastAsiaTheme="minorHAnsi"/>
          <w:lang w:eastAsia="en-US"/>
        </w:rPr>
        <w:t>«</w:t>
      </w:r>
      <w:r w:rsidR="006F41EB" w:rsidRPr="006F41EB">
        <w:rPr>
          <w:rFonts w:eastAsiaTheme="minorHAnsi"/>
          <w:lang w:eastAsia="en-US"/>
        </w:rPr>
        <w:t>О государственной регистрации недвижимости</w:t>
      </w:r>
      <w:r w:rsidR="006F41EB">
        <w:rPr>
          <w:rFonts w:eastAsiaTheme="minorHAnsi"/>
          <w:lang w:eastAsia="en-US"/>
        </w:rPr>
        <w:t>»</w:t>
      </w:r>
      <w:r w:rsidR="00C00EC2">
        <w:rPr>
          <w:rFonts w:eastAsiaTheme="minorHAnsi"/>
          <w:lang w:eastAsia="en-US"/>
        </w:rPr>
        <w:t xml:space="preserve"> (далее – Федеральный закон №218-ФЗ)</w:t>
      </w:r>
      <w:r w:rsidR="008327A4">
        <w:rPr>
          <w:rFonts w:eastAsiaTheme="minorHAnsi"/>
          <w:lang w:eastAsia="en-US"/>
        </w:rPr>
        <w:t xml:space="preserve">. </w:t>
      </w:r>
      <w:proofErr w:type="gramStart"/>
      <w:r w:rsidR="008327A4">
        <w:rPr>
          <w:rFonts w:eastAsiaTheme="minorHAnsi"/>
          <w:lang w:eastAsia="en-US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</w:t>
      </w:r>
      <w:r w:rsidR="006F41EB">
        <w:rPr>
          <w:rFonts w:eastAsiaTheme="minorHAnsi"/>
          <w:lang w:eastAsia="en-US"/>
        </w:rPr>
        <w:t>администрацию</w:t>
      </w:r>
      <w:r w:rsidR="008327A4">
        <w:rPr>
          <w:rFonts w:eastAsiaTheme="minorHAnsi"/>
          <w:lang w:eastAsia="en-US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BF4DAB" w:rsidRPr="006D4BEC" w:rsidRDefault="00153177" w:rsidP="006F41E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4DAB" w:rsidRPr="006D4BEC">
        <w:rPr>
          <w:rFonts w:ascii="Times New Roman" w:hAnsi="Times New Roman" w:cs="Times New Roman"/>
          <w:sz w:val="24"/>
          <w:szCs w:val="24"/>
        </w:rPr>
        <w:t xml:space="preserve">. Работа по выявлению правообладателей ранее учтенных объектов недвижимости, сведения о которых </w:t>
      </w:r>
      <w:proofErr w:type="gramStart"/>
      <w:r w:rsidR="00BF4DAB" w:rsidRPr="006D4BEC">
        <w:rPr>
          <w:rFonts w:ascii="Times New Roman" w:hAnsi="Times New Roman" w:cs="Times New Roman"/>
          <w:sz w:val="24"/>
          <w:szCs w:val="24"/>
        </w:rPr>
        <w:t>отсутствуют в ЕГРН осуществляется</w:t>
      </w:r>
      <w:proofErr w:type="gramEnd"/>
      <w:r w:rsidR="00BF4DAB" w:rsidRPr="006D4BEC">
        <w:rPr>
          <w:rFonts w:ascii="Times New Roman" w:hAnsi="Times New Roman" w:cs="Times New Roman"/>
          <w:sz w:val="24"/>
          <w:szCs w:val="24"/>
        </w:rPr>
        <w:t xml:space="preserve"> на основании полученных из Управления сведений в соответствии с планом, утверждаемым главой администрации.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6. </w:t>
      </w:r>
      <w:r w:rsidR="00153177">
        <w:rPr>
          <w:rFonts w:ascii="Times New Roman" w:hAnsi="Times New Roman" w:cs="Times New Roman"/>
          <w:sz w:val="24"/>
          <w:szCs w:val="24"/>
        </w:rPr>
        <w:t>Специалистом экономического отдела, либо отдела по ЖКХ, строительству и землепользованию</w:t>
      </w:r>
      <w:r w:rsidR="00EF3849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>администрации</w:t>
      </w:r>
      <w:r w:rsidR="00153177">
        <w:rPr>
          <w:rFonts w:ascii="Times New Roman" w:hAnsi="Times New Roman" w:cs="Times New Roman"/>
          <w:sz w:val="24"/>
          <w:szCs w:val="24"/>
        </w:rPr>
        <w:t xml:space="preserve"> (далее – специалист администрации)</w:t>
      </w:r>
      <w:r w:rsidRPr="006D4BEC">
        <w:rPr>
          <w:rFonts w:ascii="Times New Roman" w:hAnsi="Times New Roman" w:cs="Times New Roman"/>
          <w:sz w:val="24"/>
          <w:szCs w:val="24"/>
        </w:rPr>
        <w:t xml:space="preserve"> в целях получения необходимых сведений и документов в течение 10 календарных дней со дня </w:t>
      </w:r>
      <w:proofErr w:type="gramStart"/>
      <w:r w:rsidRPr="006D4BEC">
        <w:rPr>
          <w:rFonts w:ascii="Times New Roman" w:hAnsi="Times New Roman" w:cs="Times New Roman"/>
          <w:sz w:val="24"/>
          <w:szCs w:val="24"/>
        </w:rPr>
        <w:t>получения перечней объектов недвижимости</w:t>
      </w:r>
      <w:proofErr w:type="gramEnd"/>
      <w:r w:rsidR="00153177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="006F41EB">
        <w:rPr>
          <w:rFonts w:ascii="Times New Roman" w:hAnsi="Times New Roman" w:cs="Times New Roman"/>
          <w:sz w:val="24"/>
          <w:szCs w:val="24"/>
        </w:rPr>
        <w:t xml:space="preserve"> запрос</w:t>
      </w:r>
      <w:r w:rsidRPr="006D4BEC">
        <w:rPr>
          <w:rFonts w:ascii="Times New Roman" w:hAnsi="Times New Roman" w:cs="Times New Roman"/>
          <w:sz w:val="24"/>
          <w:szCs w:val="24"/>
        </w:rPr>
        <w:t>:</w:t>
      </w:r>
    </w:p>
    <w:p w:rsidR="006F41EB" w:rsidRPr="00C00EC2" w:rsidRDefault="006F41EB" w:rsidP="00C00EC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C2">
        <w:rPr>
          <w:rFonts w:ascii="Times New Roman" w:hAnsi="Times New Roman" w:cs="Times New Roman"/>
          <w:sz w:val="24"/>
          <w:szCs w:val="24"/>
        </w:rPr>
        <w:t>6.1</w:t>
      </w:r>
      <w:r w:rsidR="00C00EC2" w:rsidRPr="00C00EC2">
        <w:rPr>
          <w:rFonts w:ascii="Times New Roman" w:hAnsi="Times New Roman" w:cs="Times New Roman"/>
          <w:sz w:val="24"/>
          <w:szCs w:val="24"/>
        </w:rPr>
        <w:t>.</w:t>
      </w:r>
      <w:r w:rsidRPr="00C00EC2">
        <w:rPr>
          <w:rFonts w:ascii="Times New Roman" w:hAnsi="Times New Roman" w:cs="Times New Roman"/>
          <w:sz w:val="24"/>
          <w:szCs w:val="24"/>
        </w:rPr>
        <w:t xml:space="preserve"> </w:t>
      </w:r>
      <w:r w:rsidR="00C00EC2">
        <w:rPr>
          <w:rFonts w:ascii="Times New Roman" w:hAnsi="Times New Roman" w:cs="Times New Roman"/>
          <w:sz w:val="24"/>
          <w:szCs w:val="24"/>
        </w:rPr>
        <w:t>в</w:t>
      </w:r>
      <w:r w:rsidRPr="00C00EC2"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 в сфере внутренних дел либо его территориальный орган - в целях получения </w:t>
      </w:r>
      <w:hyperlink r:id="rId6" w:history="1">
        <w:r w:rsidRPr="00C00EC2">
          <w:rPr>
            <w:rFonts w:ascii="Times New Roman" w:hAnsi="Times New Roman" w:cs="Times New Roman"/>
            <w:sz w:val="24"/>
            <w:szCs w:val="24"/>
          </w:rPr>
          <w:t>информации</w:t>
        </w:r>
      </w:hyperlink>
      <w:r w:rsidRPr="00C00EC2">
        <w:rPr>
          <w:rFonts w:ascii="Times New Roman" w:hAnsi="Times New Roman" w:cs="Times New Roman"/>
          <w:sz w:val="24"/>
          <w:szCs w:val="24"/>
        </w:rPr>
        <w:t xml:space="preserve"> о первичной выдаче и (или) замене документа, удостоверяющего личность гражданина Российской Федерации на территории Российской Федерации, выданного лицу, выявленному в порядке, предусмотренном ст</w:t>
      </w:r>
      <w:r w:rsidR="00C00EC2" w:rsidRPr="00C00EC2">
        <w:rPr>
          <w:rFonts w:ascii="Times New Roman" w:hAnsi="Times New Roman" w:cs="Times New Roman"/>
          <w:sz w:val="24"/>
          <w:szCs w:val="24"/>
        </w:rPr>
        <w:t>.69.1 Федерального закона №218-ФЗ</w:t>
      </w:r>
      <w:r w:rsidRPr="00C00EC2">
        <w:rPr>
          <w:rFonts w:ascii="Times New Roman" w:hAnsi="Times New Roman" w:cs="Times New Roman"/>
          <w:sz w:val="24"/>
          <w:szCs w:val="24"/>
        </w:rPr>
        <w:t>, в качестве правообладателя ранее учтенного объекта недвижимости, об адресе регистрации такого лица по месту жительства</w:t>
      </w:r>
      <w:proofErr w:type="gramEnd"/>
      <w:r w:rsidRPr="00C00EC2">
        <w:rPr>
          <w:rFonts w:ascii="Times New Roman" w:hAnsi="Times New Roman" w:cs="Times New Roman"/>
          <w:sz w:val="24"/>
          <w:szCs w:val="24"/>
        </w:rPr>
        <w:t xml:space="preserve"> и (или) по месту пребывания, а также о дате и месте его рождения (при условии отсутствия информации о дате и месте его рождения и подтверждающих ее документов в распоряжении </w:t>
      </w:r>
      <w:r w:rsidR="00C00EC2" w:rsidRPr="00C00EC2">
        <w:rPr>
          <w:rFonts w:ascii="Times New Roman" w:hAnsi="Times New Roman" w:cs="Times New Roman"/>
          <w:sz w:val="24"/>
          <w:szCs w:val="24"/>
        </w:rPr>
        <w:t>администрации</w:t>
      </w:r>
      <w:r w:rsidRPr="00C00EC2">
        <w:rPr>
          <w:rFonts w:ascii="Times New Roman" w:hAnsi="Times New Roman" w:cs="Times New Roman"/>
          <w:sz w:val="24"/>
          <w:szCs w:val="24"/>
        </w:rPr>
        <w:t>);</w:t>
      </w:r>
    </w:p>
    <w:p w:rsidR="006F41EB" w:rsidRPr="00C00EC2" w:rsidRDefault="00C00EC2" w:rsidP="00C00EC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EC2">
        <w:rPr>
          <w:rFonts w:ascii="Times New Roman" w:hAnsi="Times New Roman" w:cs="Times New Roman"/>
          <w:sz w:val="24"/>
          <w:szCs w:val="24"/>
        </w:rPr>
        <w:t>6.2.</w:t>
      </w:r>
      <w:r w:rsidR="006F41EB" w:rsidRPr="00C00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F41EB" w:rsidRPr="00C00EC2">
        <w:rPr>
          <w:rFonts w:ascii="Times New Roman" w:hAnsi="Times New Roman" w:cs="Times New Roman"/>
          <w:sz w:val="24"/>
          <w:szCs w:val="24"/>
        </w:rPr>
        <w:t xml:space="preserve"> орган, уполномоченный на присвоение страхового номера индивидуального лицевого счета в системе обязательного пенсионного страхования, - в целях получения сведений об этом номере (при условии отсутствия указанных сведений и подтверждающих их документов в распоряжении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6F41EB" w:rsidRPr="00C00EC2">
        <w:rPr>
          <w:rFonts w:ascii="Times New Roman" w:hAnsi="Times New Roman" w:cs="Times New Roman"/>
          <w:sz w:val="24"/>
          <w:szCs w:val="24"/>
        </w:rPr>
        <w:t>);</w:t>
      </w:r>
    </w:p>
    <w:p w:rsidR="006F41EB" w:rsidRPr="00C00EC2" w:rsidRDefault="00C00EC2" w:rsidP="00C00EC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</w:t>
      </w:r>
      <w:r w:rsidR="006F41EB" w:rsidRPr="00C00EC2">
        <w:rPr>
          <w:rFonts w:ascii="Times New Roman" w:hAnsi="Times New Roman" w:cs="Times New Roman"/>
          <w:sz w:val="24"/>
          <w:szCs w:val="24"/>
        </w:rPr>
        <w:t xml:space="preserve">ператору федеральной информационной системы Единый государственный реестр записей актов гражданского состояния - в целях получения сведений о возможной смерти </w:t>
      </w:r>
      <w:proofErr w:type="gramStart"/>
      <w:r w:rsidR="006F41EB" w:rsidRPr="00C00EC2">
        <w:rPr>
          <w:rFonts w:ascii="Times New Roman" w:hAnsi="Times New Roman" w:cs="Times New Roman"/>
          <w:sz w:val="24"/>
          <w:szCs w:val="24"/>
        </w:rPr>
        <w:t>правообладателя</w:t>
      </w:r>
      <w:proofErr w:type="gramEnd"/>
      <w:r w:rsidR="006F41EB" w:rsidRPr="00C00EC2">
        <w:rPr>
          <w:rFonts w:ascii="Times New Roman" w:hAnsi="Times New Roman" w:cs="Times New Roman"/>
          <w:sz w:val="24"/>
          <w:szCs w:val="24"/>
        </w:rPr>
        <w:t xml:space="preserve"> ранее учтенного объекта недвижимости, перемене его имени;</w:t>
      </w:r>
    </w:p>
    <w:p w:rsidR="006F41EB" w:rsidRPr="00C00EC2" w:rsidRDefault="00C00EC2" w:rsidP="00C00EC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6F41EB" w:rsidRPr="00C00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F41EB" w:rsidRPr="00C00EC2">
        <w:rPr>
          <w:rFonts w:ascii="Times New Roman" w:hAnsi="Times New Roman" w:cs="Times New Roman"/>
          <w:sz w:val="24"/>
          <w:szCs w:val="24"/>
        </w:rPr>
        <w:t>отариусу по месту открытия наследства - в целях получения сведений о лицах, у которых возникли права на ранее учтенный объект недвижимости в результате наследования (при наличии информации о смерти правообладателя ранее учтенного объекта недвижимости);</w:t>
      </w:r>
    </w:p>
    <w:p w:rsidR="006F41EB" w:rsidRPr="00C00EC2" w:rsidRDefault="00C00EC2" w:rsidP="00C00EC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</w:t>
      </w:r>
      <w:r w:rsidR="006F41EB" w:rsidRPr="00C00EC2"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- в целях получения сведений о государственной регистрации юридических лиц, физических лиц в качестве индивидуальных предпринимателей,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6F41EB" w:rsidRPr="00C00EC2" w:rsidRDefault="00C00EC2" w:rsidP="00C00EC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="006F41EB" w:rsidRPr="00C00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F41EB" w:rsidRPr="00C00EC2">
        <w:rPr>
          <w:rFonts w:ascii="Times New Roman" w:hAnsi="Times New Roman" w:cs="Times New Roman"/>
          <w:sz w:val="24"/>
          <w:szCs w:val="24"/>
        </w:rPr>
        <w:t xml:space="preserve"> налоговый орган по субъекту Российской Федерации - в целях получения имеющихся в налоговых органах сведений о ранее учтенных объектах недвижимости, </w:t>
      </w:r>
      <w:proofErr w:type="gramStart"/>
      <w:r w:rsidR="006F41EB" w:rsidRPr="00C00EC2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="006F41EB" w:rsidRPr="00C00EC2">
        <w:rPr>
          <w:rFonts w:ascii="Times New Roman" w:hAnsi="Times New Roman" w:cs="Times New Roman"/>
          <w:sz w:val="24"/>
          <w:szCs w:val="24"/>
        </w:rPr>
        <w:t xml:space="preserve">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(при условии отсутствия указанных сведений и подтверждающих их документов в распоряжении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6F41EB" w:rsidRPr="00C00EC2">
        <w:rPr>
          <w:rFonts w:ascii="Times New Roman" w:hAnsi="Times New Roman" w:cs="Times New Roman"/>
          <w:sz w:val="24"/>
          <w:szCs w:val="24"/>
        </w:rPr>
        <w:t>).</w:t>
      </w:r>
    </w:p>
    <w:p w:rsidR="00BF4DAB" w:rsidRPr="006D4BEC" w:rsidRDefault="00BF4DAB" w:rsidP="00C00EC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7. В течение 15 календарных дней со дня получения из иных органов запрошенной информации, специалист администрации проводит анализ сведений, поступивших из </w:t>
      </w:r>
      <w:r w:rsidRPr="006D4BEC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Управления, иных органов, имеющихся в архивах и (или) распоряжении </w:t>
      </w:r>
      <w:r w:rsidR="00C00EC2">
        <w:rPr>
          <w:rFonts w:ascii="Times New Roman" w:hAnsi="Times New Roman" w:cs="Times New Roman"/>
          <w:sz w:val="24"/>
          <w:szCs w:val="24"/>
        </w:rPr>
        <w:t>администрации</w:t>
      </w:r>
      <w:r w:rsidRPr="006D4BEC">
        <w:rPr>
          <w:rFonts w:ascii="Times New Roman" w:hAnsi="Times New Roman" w:cs="Times New Roman"/>
          <w:sz w:val="24"/>
          <w:szCs w:val="24"/>
        </w:rPr>
        <w:t>, либо представленных правообладателями или иными лицами.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3F1E06" w:rsidRDefault="00BF4DAB" w:rsidP="003F1E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III. Проведение осмотра (обследования) здания, сооружения, объекта</w:t>
      </w:r>
    </w:p>
    <w:p w:rsidR="00BF4DAB" w:rsidRPr="003F1E06" w:rsidRDefault="00BF4DAB" w:rsidP="003F1E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незавершенного строительства в рамках проведения работ по установлению</w:t>
      </w:r>
    </w:p>
    <w:p w:rsidR="00BF4DAB" w:rsidRPr="003F1E06" w:rsidRDefault="00BF4DAB" w:rsidP="003F1E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правообладателей ранее учтенных объектов недвижимости</w:t>
      </w:r>
    </w:p>
    <w:p w:rsidR="00BF4DAB" w:rsidRPr="006D4BEC" w:rsidRDefault="00BF4DAB" w:rsidP="003F1E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8. Осмотр здания, сооружения, объекта незавершенного строительства (далее - осмотр) осуществляется </w:t>
      </w:r>
      <w:r w:rsidR="00C00EC2" w:rsidRPr="00291D4C">
        <w:rPr>
          <w:rFonts w:ascii="Times New Roman" w:hAnsi="Times New Roman" w:cs="Times New Roman"/>
          <w:sz w:val="24"/>
          <w:szCs w:val="24"/>
        </w:rPr>
        <w:t>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расположенных на территории Виллозского городского поселения</w:t>
      </w:r>
      <w:r w:rsidR="00291D4C" w:rsidRPr="00291D4C">
        <w:rPr>
          <w:rFonts w:ascii="Times New Roman" w:hAnsi="Times New Roman" w:cs="Times New Roman"/>
          <w:sz w:val="24"/>
          <w:szCs w:val="24"/>
        </w:rPr>
        <w:t>,</w:t>
      </w:r>
      <w:r w:rsidR="00C00EC2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>после завершения мероприятий, предусмотренных пунктами 5 и 6 Порядка.</w:t>
      </w:r>
    </w:p>
    <w:p w:rsidR="00BF4DAB" w:rsidRPr="006D4BEC" w:rsidRDefault="00BF4DAB" w:rsidP="00073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9. Проведение осмотра осуществляется в соответствии с Порядком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года № </w:t>
      </w:r>
      <w:proofErr w:type="gramStart"/>
      <w:r w:rsidRPr="006D4B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4BEC">
        <w:rPr>
          <w:rFonts w:ascii="Times New Roman" w:hAnsi="Times New Roman" w:cs="Times New Roman"/>
          <w:sz w:val="24"/>
          <w:szCs w:val="24"/>
        </w:rPr>
        <w:t>/0179 (далее – Приказ).</w:t>
      </w:r>
      <w:r w:rsidR="0007305F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 xml:space="preserve">По результатам осмотра составляется акт осмотра здания, сооружения или объекта незавершенного строительства (далее - акт осмотра) по форме, утвержденной Приказом, </w:t>
      </w:r>
      <w:proofErr w:type="gramStart"/>
      <w:r w:rsidRPr="006D4BEC">
        <w:rPr>
          <w:rFonts w:ascii="Times New Roman" w:hAnsi="Times New Roman" w:cs="Times New Roman"/>
          <w:sz w:val="24"/>
          <w:szCs w:val="24"/>
        </w:rPr>
        <w:t>который в день составления подписывается всеми участвовавшими в осмотре лицами и направляется специалистом администрации в случае, если факт объекта недвижимости по результатам проведенного осмотра подтвержден или в случае, если факт существования объекта недвижимого имущества не подтвердился.</w:t>
      </w:r>
      <w:proofErr w:type="gramEnd"/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10. Не позднее 15 рабочих дней со дня поступления акта осмотра специалист администрации направляет уведомление лицу, выявленному в качестве правообладателя такого объекта.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11. По истечении 15 календарных дней со дня направления уведомления, специалист администрации направляет в Управление заявление о снятии с государственного кадастрового учета объекта недвижимого имущества с приложением акта осмотра.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3F1E06" w:rsidRDefault="00BF4DAB" w:rsidP="003F1E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IV. Принятие решения об установлении правообладателя ранее учтенного объекта недвижимости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12. </w:t>
      </w:r>
      <w:proofErr w:type="gramStart"/>
      <w:r w:rsidRPr="006D4BEC">
        <w:rPr>
          <w:rFonts w:ascii="Times New Roman" w:hAnsi="Times New Roman" w:cs="Times New Roman"/>
          <w:sz w:val="24"/>
          <w:szCs w:val="24"/>
        </w:rPr>
        <w:t xml:space="preserve">В случае установления факта существования объекта недвижимого имущества по результатам проведения мероприятий, предусмотренных разделами II, III Порядка, специалист администрации в течение 10 рабочих дней со дня поступления ему акта осмотра осуществляет подготовку проекта </w:t>
      </w:r>
      <w:r w:rsidR="006E3381">
        <w:rPr>
          <w:rFonts w:ascii="Times New Roman" w:hAnsi="Times New Roman" w:cs="Times New Roman"/>
          <w:sz w:val="24"/>
          <w:szCs w:val="24"/>
        </w:rPr>
        <w:t>постановления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 о выявлении правообладателей ранее учтенных объектов недвижимости по форме согласно приложению к настоящему Порядку (далее - проект </w:t>
      </w:r>
      <w:r w:rsidR="006E3381">
        <w:rPr>
          <w:rFonts w:ascii="Times New Roman" w:hAnsi="Times New Roman" w:cs="Times New Roman"/>
          <w:sz w:val="24"/>
          <w:szCs w:val="24"/>
        </w:rPr>
        <w:t>постановления</w:t>
      </w:r>
      <w:r w:rsidRPr="006D4BE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13. Проект </w:t>
      </w:r>
      <w:r w:rsidR="006E3381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6D4BEC">
        <w:rPr>
          <w:rFonts w:ascii="Times New Roman" w:hAnsi="Times New Roman" w:cs="Times New Roman"/>
          <w:sz w:val="24"/>
          <w:szCs w:val="24"/>
        </w:rPr>
        <w:t>должен содержать следующие сведения: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1) кадастровый номер ранее учтенного объекта недвижимости, содержащийся в ЕГРН, а в случае его отсутствия - вид, назначение, площадь и иную основную характеристику (при наличии) ранее учтенного объекта недвижимости, адрес такого объекта недвижимости, а при отсутствии адреса -</w:t>
      </w:r>
      <w:r w:rsidR="000A26D0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>описание местоположения;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2) в отношении выявленного правообладателя, являющегося физическим лицом - фамилию, имя, отчество (при наличии), дату и место рождения, вид и реквизиты документов,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месту пребывания; в отношении выявленного правообладателя, являющегося юридическим лицом -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lastRenderedPageBreak/>
        <w:t>3) 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4) результаты осмотра здания, сооружения или объекта незавершенного строительства, подтверждающие, что на момент проведения мероприятий по выявлению правообладателей таких объектов недвижимости, являющихся ранее учтенными, они не прекратили свое существование.</w:t>
      </w:r>
    </w:p>
    <w:p w:rsidR="0007305F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14. В течение 5 рабочих дней со дня подготовки проекта </w:t>
      </w:r>
      <w:r w:rsidR="006E3381">
        <w:rPr>
          <w:rFonts w:ascii="Times New Roman" w:hAnsi="Times New Roman" w:cs="Times New Roman"/>
          <w:sz w:val="24"/>
          <w:szCs w:val="24"/>
        </w:rPr>
        <w:t>постановления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="0007305F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D4BEC">
        <w:rPr>
          <w:rFonts w:ascii="Times New Roman" w:hAnsi="Times New Roman" w:cs="Times New Roman"/>
          <w:sz w:val="24"/>
          <w:szCs w:val="24"/>
        </w:rPr>
        <w:t>:</w:t>
      </w:r>
    </w:p>
    <w:p w:rsidR="00BF4DAB" w:rsidRPr="006D4BEC" w:rsidRDefault="0007305F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DAB" w:rsidRPr="006D4BEC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</w:t>
      </w:r>
      <w:r w:rsidR="000A26D0">
        <w:rPr>
          <w:rFonts w:ascii="Times New Roman" w:hAnsi="Times New Roman" w:cs="Times New Roman"/>
          <w:sz w:val="24"/>
          <w:szCs w:val="24"/>
        </w:rPr>
        <w:t>муниципального образования Виллозское</w:t>
      </w:r>
      <w:r w:rsidR="00BF4DAB" w:rsidRPr="006D4BEC">
        <w:rPr>
          <w:rFonts w:ascii="Times New Roman" w:hAnsi="Times New Roman" w:cs="Times New Roman"/>
          <w:sz w:val="24"/>
          <w:szCs w:val="24"/>
        </w:rPr>
        <w:t xml:space="preserve"> городское поселение в информационно-телекоммуникационной сети «Интернет» следующие сведения: об объекте недвижимости в объеме, предусмотренном подпунктом 1 пункта 14 настоящего Порядка; о правообладателе ранее учтенного объекта недвижимости (в отношении физического лица - фамилию, имя, отчество (при наличии), в отношении юридического лица - полное наименование юридического лица, идентификационный номер налогоплательщика, основной государственный регистрационный номер);</w:t>
      </w:r>
      <w:proofErr w:type="gramEnd"/>
      <w:r w:rsidR="00BF4DAB" w:rsidRPr="006D4BEC">
        <w:rPr>
          <w:rFonts w:ascii="Times New Roman" w:hAnsi="Times New Roman" w:cs="Times New Roman"/>
          <w:sz w:val="24"/>
          <w:szCs w:val="24"/>
        </w:rPr>
        <w:t xml:space="preserve"> о сроке, в течение которого могут быть представлены возражения относительно сведений о правообладателе ранее учтенного объекта недвижимости; 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7305F">
        <w:rPr>
          <w:rFonts w:ascii="Times New Roman" w:hAnsi="Times New Roman" w:cs="Times New Roman"/>
          <w:sz w:val="24"/>
          <w:szCs w:val="24"/>
        </w:rPr>
        <w:t xml:space="preserve">- </w:t>
      </w:r>
      <w:r w:rsidRPr="006D4BEC">
        <w:rPr>
          <w:rFonts w:ascii="Times New Roman" w:hAnsi="Times New Roman" w:cs="Times New Roman"/>
          <w:sz w:val="24"/>
          <w:szCs w:val="24"/>
        </w:rPr>
        <w:t xml:space="preserve">направляет заказным письмом с уведомлением о вручении проект </w:t>
      </w:r>
      <w:r w:rsidR="006E3381">
        <w:rPr>
          <w:rFonts w:ascii="Times New Roman" w:hAnsi="Times New Roman" w:cs="Times New Roman"/>
          <w:sz w:val="24"/>
          <w:szCs w:val="24"/>
        </w:rPr>
        <w:t>постановления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 лицу, выявленному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 или по адресу места нахождения (в отношении юридического лица) с указанием срока, в течение которого могут быть представлены возражения относительно сведений о правообладателе ранее учтенного объекта недвижимости</w:t>
      </w:r>
      <w:proofErr w:type="gramEnd"/>
      <w:r w:rsidRPr="006D4BEC">
        <w:rPr>
          <w:rFonts w:ascii="Times New Roman" w:hAnsi="Times New Roman" w:cs="Times New Roman"/>
          <w:sz w:val="24"/>
          <w:szCs w:val="24"/>
        </w:rPr>
        <w:t>, либо вручает проект решения указанному лицу с распиской в получении. В случае</w:t>
      </w:r>
      <w:proofErr w:type="gramStart"/>
      <w:r w:rsidRPr="006D4B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4BEC">
        <w:rPr>
          <w:rFonts w:ascii="Times New Roman" w:hAnsi="Times New Roman" w:cs="Times New Roman"/>
          <w:sz w:val="24"/>
          <w:szCs w:val="24"/>
        </w:rPr>
        <w:t xml:space="preserve">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ним, указанный проект </w:t>
      </w:r>
      <w:r w:rsidR="006E3381">
        <w:rPr>
          <w:rFonts w:ascii="Times New Roman" w:hAnsi="Times New Roman" w:cs="Times New Roman"/>
          <w:sz w:val="24"/>
          <w:szCs w:val="24"/>
        </w:rPr>
        <w:t>постановления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(или) электронного образа документа направляется по такому адресу электронной почты.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15. В случае</w:t>
      </w:r>
      <w:proofErr w:type="gramStart"/>
      <w:r w:rsidRPr="006D4B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4BEC">
        <w:rPr>
          <w:rFonts w:ascii="Times New Roman" w:hAnsi="Times New Roman" w:cs="Times New Roman"/>
          <w:sz w:val="24"/>
          <w:szCs w:val="24"/>
        </w:rPr>
        <w:t xml:space="preserve"> если в течение 10 календарных дней в администрацию поступили возражения относительно сведений о правообладателе ранее учтенного объекта недвижимости, указанных в проекте </w:t>
      </w:r>
      <w:r w:rsidR="006E3381">
        <w:rPr>
          <w:rFonts w:ascii="Times New Roman" w:hAnsi="Times New Roman" w:cs="Times New Roman"/>
          <w:sz w:val="24"/>
          <w:szCs w:val="24"/>
        </w:rPr>
        <w:t>постановления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, решение о выявлении правообладателя ранее учтенного объекта недвижимости не принимается. </w:t>
      </w:r>
      <w:proofErr w:type="gramStart"/>
      <w:r w:rsidRPr="006D4BEC">
        <w:rPr>
          <w:rFonts w:ascii="Times New Roman" w:hAnsi="Times New Roman" w:cs="Times New Roman"/>
          <w:sz w:val="24"/>
          <w:szCs w:val="24"/>
        </w:rPr>
        <w:t>В таком случае администрация со дня поступления указанных возражений вправе обратиться в суд с заявлением о вынесении решения о внесении в ЕГРН записи о правообладателе.</w:t>
      </w:r>
      <w:proofErr w:type="gramEnd"/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16. В случае</w:t>
      </w:r>
      <w:proofErr w:type="gramStart"/>
      <w:r w:rsidRPr="006D4B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4BEC">
        <w:rPr>
          <w:rFonts w:ascii="Times New Roman" w:hAnsi="Times New Roman" w:cs="Times New Roman"/>
          <w:sz w:val="24"/>
          <w:szCs w:val="24"/>
        </w:rPr>
        <w:t xml:space="preserve"> если в течение 10 календарных дней со дня получения проекта </w:t>
      </w:r>
      <w:r w:rsidR="006E3381">
        <w:rPr>
          <w:rFonts w:ascii="Times New Roman" w:hAnsi="Times New Roman" w:cs="Times New Roman"/>
          <w:sz w:val="24"/>
          <w:szCs w:val="24"/>
        </w:rPr>
        <w:t>постановления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 лицом, выявленным в качестве правообладателя, в уполномоченный орган не поступили возражения относительно сведений о правообладателе ранее учтенного объекта недвижимости, указанных в проекте </w:t>
      </w:r>
      <w:r w:rsidR="00273C55">
        <w:rPr>
          <w:rFonts w:ascii="Times New Roman" w:hAnsi="Times New Roman" w:cs="Times New Roman"/>
          <w:sz w:val="24"/>
          <w:szCs w:val="24"/>
        </w:rPr>
        <w:t>постановления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, </w:t>
      </w:r>
      <w:r w:rsidR="00273C55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6D4BEC">
        <w:rPr>
          <w:rFonts w:ascii="Times New Roman" w:hAnsi="Times New Roman" w:cs="Times New Roman"/>
          <w:sz w:val="24"/>
          <w:szCs w:val="24"/>
        </w:rPr>
        <w:t>администраци</w:t>
      </w:r>
      <w:r w:rsidR="00273C55">
        <w:rPr>
          <w:rFonts w:ascii="Times New Roman" w:hAnsi="Times New Roman" w:cs="Times New Roman"/>
          <w:sz w:val="24"/>
          <w:szCs w:val="24"/>
        </w:rPr>
        <w:t>и</w:t>
      </w:r>
      <w:r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="00273C55">
        <w:rPr>
          <w:rFonts w:ascii="Times New Roman" w:hAnsi="Times New Roman" w:cs="Times New Roman"/>
          <w:sz w:val="24"/>
          <w:szCs w:val="24"/>
        </w:rPr>
        <w:t>издается</w:t>
      </w:r>
      <w:r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="00273C5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6D4BEC">
        <w:rPr>
          <w:rFonts w:ascii="Times New Roman" w:hAnsi="Times New Roman" w:cs="Times New Roman"/>
          <w:sz w:val="24"/>
          <w:szCs w:val="24"/>
        </w:rPr>
        <w:t>о выявлении правообладателя ранее учтенного объекта недвижимости.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17. </w:t>
      </w:r>
      <w:proofErr w:type="gramStart"/>
      <w:r w:rsidRPr="006D4BEC">
        <w:rPr>
          <w:rFonts w:ascii="Times New Roman" w:hAnsi="Times New Roman" w:cs="Times New Roman"/>
          <w:sz w:val="24"/>
          <w:szCs w:val="24"/>
        </w:rPr>
        <w:t xml:space="preserve">В срок не позднее 10 рабочих дней со дня принятия </w:t>
      </w:r>
      <w:r w:rsidR="00273C55">
        <w:rPr>
          <w:rFonts w:ascii="Times New Roman" w:hAnsi="Times New Roman" w:cs="Times New Roman"/>
          <w:sz w:val="24"/>
          <w:szCs w:val="24"/>
        </w:rPr>
        <w:t>постановления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 специалист администрации направляет в Управление заявление о внесении в ЕГРН сведений о правообладателе ранее учтенного объекта недвижимости с приложением </w:t>
      </w:r>
      <w:r w:rsidR="00273C55">
        <w:rPr>
          <w:rFonts w:ascii="Times New Roman" w:hAnsi="Times New Roman" w:cs="Times New Roman"/>
          <w:sz w:val="24"/>
          <w:szCs w:val="24"/>
        </w:rPr>
        <w:t>постановления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 и документов, содержащих сведения, полученные по результатам проведения мероприятий, предусмотренных разделами II, III настоящего Порядка.</w:t>
      </w:r>
      <w:proofErr w:type="gramEnd"/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3F1E06" w:rsidRDefault="00BF4DAB" w:rsidP="00BF4D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</w:t>
      </w:r>
      <w:r w:rsidRPr="003F1E06">
        <w:rPr>
          <w:rFonts w:ascii="Times New Roman" w:hAnsi="Times New Roman" w:cs="Times New Roman"/>
          <w:b/>
          <w:sz w:val="24"/>
          <w:szCs w:val="24"/>
        </w:rPr>
        <w:t xml:space="preserve">       V. Установление основных и дополнительных сведений об объектах недвижимого имущества, информация о которых отсутствует в ЕГРН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18. </w:t>
      </w:r>
      <w:r w:rsidR="000A26D0">
        <w:rPr>
          <w:rFonts w:ascii="Times New Roman" w:hAnsi="Times New Roman" w:cs="Times New Roman"/>
          <w:sz w:val="24"/>
          <w:szCs w:val="24"/>
        </w:rPr>
        <w:t>С</w:t>
      </w:r>
      <w:r w:rsidRPr="006D4BEC">
        <w:rPr>
          <w:rFonts w:ascii="Times New Roman" w:hAnsi="Times New Roman" w:cs="Times New Roman"/>
          <w:sz w:val="24"/>
          <w:szCs w:val="24"/>
        </w:rPr>
        <w:t xml:space="preserve">пециалист администрации при поступлении из Управления перечня объектов недвижимого имущества, за исключением земельных участков, расположенных в границах муниципального образования </w:t>
      </w:r>
      <w:r w:rsidR="003F1E06">
        <w:rPr>
          <w:rFonts w:ascii="Times New Roman" w:hAnsi="Times New Roman" w:cs="Times New Roman"/>
          <w:sz w:val="24"/>
          <w:szCs w:val="24"/>
        </w:rPr>
        <w:t>Виллозское</w:t>
      </w:r>
      <w:r w:rsidRPr="006D4BEC">
        <w:rPr>
          <w:rFonts w:ascii="Times New Roman" w:hAnsi="Times New Roman" w:cs="Times New Roman"/>
          <w:sz w:val="24"/>
          <w:szCs w:val="24"/>
        </w:rPr>
        <w:t xml:space="preserve"> городское поселение, у которых отсутствуют основные и (или) дополнительные сведения об объекте недвижимости (назначение, площадь, протяженность и др.), в целях установления таких сведений: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lastRenderedPageBreak/>
        <w:t xml:space="preserve">  1) направляет запросы в органы и организации по государственному техническому учету и (или) технической инвентаризации с целью получения необходимых сведений и документов (в том числе копий технических паспортов, правоустанавливающих документов и иных), которые могут содержать недостающие сведения об объектах недвижимого имущества;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2) в течение 10 рабочих дней проводит анализ сведений, содержащихся в документах, находящихся в архивах и (или) в распоряжении администрации, на предмет наличия недостающих сведений об объекте недвижимого имущества;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3) направляет информацию и подтверждающие документы в Управление в случае установления недостающих сведений.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19. </w:t>
      </w:r>
      <w:r w:rsidR="000A26D0">
        <w:rPr>
          <w:rFonts w:ascii="Times New Roman" w:hAnsi="Times New Roman" w:cs="Times New Roman"/>
          <w:sz w:val="24"/>
          <w:szCs w:val="24"/>
        </w:rPr>
        <w:t>С</w:t>
      </w:r>
      <w:r w:rsidRPr="006D4BEC">
        <w:rPr>
          <w:rFonts w:ascii="Times New Roman" w:hAnsi="Times New Roman" w:cs="Times New Roman"/>
          <w:sz w:val="24"/>
          <w:szCs w:val="24"/>
        </w:rPr>
        <w:t>пециалист администрации при поступлении из Управления перечня земельных участков, не имеющих сведений о виде разрешенного использования и категории земель: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1) в течение 10 рабочих дней проводит анализ сведений, содержащихся в документах, находящихся в архивах и (или) в распоряжении администрации, на предмет наличия недостающих сведений;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2) направляет информацию и подтверждающие документы в Управление в случае установления недостающих сведений.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20. </w:t>
      </w:r>
      <w:r w:rsidR="000A26D0">
        <w:rPr>
          <w:rFonts w:ascii="Times New Roman" w:hAnsi="Times New Roman" w:cs="Times New Roman"/>
          <w:sz w:val="24"/>
          <w:szCs w:val="24"/>
        </w:rPr>
        <w:t>С</w:t>
      </w:r>
      <w:r w:rsidRPr="006D4BEC">
        <w:rPr>
          <w:rFonts w:ascii="Times New Roman" w:hAnsi="Times New Roman" w:cs="Times New Roman"/>
          <w:sz w:val="24"/>
          <w:szCs w:val="24"/>
        </w:rPr>
        <w:t>пециалист администрации в случае необходимости осуществляет подготовку проекта постановления администрации об установлении вида разрешенного использования</w:t>
      </w:r>
      <w:r w:rsidR="000A26D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6D4BEC">
        <w:rPr>
          <w:rFonts w:ascii="Times New Roman" w:hAnsi="Times New Roman" w:cs="Times New Roman"/>
          <w:sz w:val="24"/>
          <w:szCs w:val="24"/>
        </w:rPr>
        <w:t>.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21. </w:t>
      </w:r>
      <w:r w:rsidR="000A26D0">
        <w:rPr>
          <w:rFonts w:ascii="Times New Roman" w:hAnsi="Times New Roman" w:cs="Times New Roman"/>
          <w:sz w:val="24"/>
          <w:szCs w:val="24"/>
        </w:rPr>
        <w:t>С</w:t>
      </w:r>
      <w:r w:rsidRPr="006D4BEC">
        <w:rPr>
          <w:rFonts w:ascii="Times New Roman" w:hAnsi="Times New Roman" w:cs="Times New Roman"/>
          <w:sz w:val="24"/>
          <w:szCs w:val="24"/>
        </w:rPr>
        <w:t>пециалист администрации в срок не более 10 рабочих дней со дня принятия постановления об установлении вида разрешенного использования направляет в Управление заявление о внесении изменений в ЕГРН в части вида разрешенного использования с приложением необходимых документов.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E06" w:rsidRDefault="003F1E06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E06" w:rsidRDefault="003F1E06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E06" w:rsidRDefault="003F1E06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E06" w:rsidRDefault="003F1E06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E06" w:rsidRDefault="003F1E06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E06" w:rsidRDefault="003F1E06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E06" w:rsidRDefault="003F1E06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E06" w:rsidRDefault="003F1E06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E06" w:rsidRDefault="003F1E06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E06" w:rsidRDefault="003F1E06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6D0" w:rsidRDefault="000A26D0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6D0" w:rsidRDefault="000A26D0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6D0" w:rsidRDefault="000A26D0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3759" w:rsidRDefault="00E83759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3759" w:rsidRDefault="00E83759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6D0" w:rsidRDefault="000A26D0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6D0" w:rsidRDefault="000A26D0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E06" w:rsidRDefault="003F1E06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E06" w:rsidRDefault="003F1E06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F4DAB" w:rsidRPr="006D4BEC" w:rsidRDefault="00BF4DAB" w:rsidP="000A26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к Порядку</w:t>
      </w:r>
    </w:p>
    <w:p w:rsidR="00BF4DAB" w:rsidRPr="006D4BEC" w:rsidRDefault="00BF4DAB" w:rsidP="000A26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выявления правообладателей ранее</w:t>
      </w:r>
    </w:p>
    <w:p w:rsidR="00BF4DAB" w:rsidRPr="006D4BEC" w:rsidRDefault="00BF4DAB" w:rsidP="000A26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учтенных объектов недвижимости,</w:t>
      </w:r>
    </w:p>
    <w:p w:rsidR="00BF4DAB" w:rsidRPr="006D4BEC" w:rsidRDefault="00BF4DAB" w:rsidP="000A26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6D4BEC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6D4BE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A26D0" w:rsidRDefault="00BF4DAB" w:rsidP="000A26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администрации </w:t>
      </w:r>
      <w:r w:rsidR="000A26D0">
        <w:rPr>
          <w:rFonts w:ascii="Times New Roman" w:hAnsi="Times New Roman" w:cs="Times New Roman"/>
          <w:sz w:val="24"/>
          <w:szCs w:val="24"/>
        </w:rPr>
        <w:t xml:space="preserve">Виллозского городского поселения </w:t>
      </w:r>
    </w:p>
    <w:p w:rsidR="00BF4DAB" w:rsidRPr="006D4BEC" w:rsidRDefault="000A26D0" w:rsidP="000A26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Ломоносовского района</w:t>
      </w:r>
    </w:p>
    <w:p w:rsidR="000A26D0" w:rsidRPr="006D4BEC" w:rsidRDefault="00BF4DAB" w:rsidP="000A26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A26D0">
        <w:rPr>
          <w:rFonts w:ascii="Times New Roman" w:hAnsi="Times New Roman" w:cs="Times New Roman"/>
          <w:sz w:val="24"/>
          <w:szCs w:val="24"/>
        </w:rPr>
        <w:t>от 31</w:t>
      </w:r>
      <w:r w:rsidR="000A26D0" w:rsidRPr="006D4BEC">
        <w:rPr>
          <w:rFonts w:ascii="Times New Roman" w:hAnsi="Times New Roman" w:cs="Times New Roman"/>
          <w:sz w:val="24"/>
          <w:szCs w:val="24"/>
        </w:rPr>
        <w:t xml:space="preserve">.08.2023   № </w:t>
      </w:r>
      <w:r w:rsidR="000A26D0">
        <w:rPr>
          <w:rFonts w:ascii="Times New Roman" w:hAnsi="Times New Roman" w:cs="Times New Roman"/>
          <w:sz w:val="24"/>
          <w:szCs w:val="24"/>
        </w:rPr>
        <w:t>45</w:t>
      </w:r>
      <w:r w:rsidR="00E83759">
        <w:rPr>
          <w:rFonts w:ascii="Times New Roman" w:hAnsi="Times New Roman" w:cs="Times New Roman"/>
          <w:sz w:val="24"/>
          <w:szCs w:val="24"/>
        </w:rPr>
        <w:t>4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0A26D0" w:rsidRDefault="00BF4DAB" w:rsidP="00BF4D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DAB" w:rsidRPr="000A26D0" w:rsidRDefault="00BF4DAB" w:rsidP="00BF4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D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A26D0" w:rsidRPr="000A26D0">
        <w:rPr>
          <w:rFonts w:ascii="Times New Roman" w:hAnsi="Times New Roman" w:cs="Times New Roman"/>
          <w:b/>
          <w:sz w:val="24"/>
          <w:szCs w:val="24"/>
        </w:rPr>
        <w:t>Виллозского городского поселения</w:t>
      </w:r>
    </w:p>
    <w:p w:rsidR="000A26D0" w:rsidRPr="000A26D0" w:rsidRDefault="000A26D0" w:rsidP="00BF4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D0">
        <w:rPr>
          <w:rFonts w:ascii="Times New Roman" w:hAnsi="Times New Roman" w:cs="Times New Roman"/>
          <w:b/>
          <w:sz w:val="24"/>
          <w:szCs w:val="24"/>
        </w:rPr>
        <w:t>Ломоносовского района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6D0" w:rsidRDefault="00E61B74" w:rsidP="00BF4D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4DAB" w:rsidRPr="006D4BEC" w:rsidRDefault="00BF4DAB" w:rsidP="00BF4D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о выявлении правообладателей ранее учтенных</w:t>
      </w:r>
    </w:p>
    <w:p w:rsidR="00BF4DAB" w:rsidRPr="006D4BEC" w:rsidRDefault="00BF4DAB" w:rsidP="00BF4D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«___» _______ 2023 года                                                                                                   №_____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 года № 218-ФЗ «О государственной регистрации недвижимости» выявлено: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1. В отношении ________________________ (вид объекта недвижимости) с кадастровым номером __________________________ (в случае отсутствия кадастрового номера указываются вид, назначение, площадь, иная основная характеристика при наличии), расположенного по адресу:____________________ (адрес объекта недвижимости, а при отсутствии адреса - описание местоположения) в качестве правообладателя, владеющего данным объектом недвижимости на праве собственности, выявлен: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1.1. Гражданин: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D4BEC">
        <w:rPr>
          <w:rFonts w:ascii="Times New Roman" w:hAnsi="Times New Roman" w:cs="Times New Roman"/>
          <w:sz w:val="20"/>
          <w:szCs w:val="20"/>
        </w:rPr>
        <w:t>(Фамилия Имя Отчество)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D4BEC">
        <w:rPr>
          <w:rFonts w:ascii="Times New Roman" w:hAnsi="Times New Roman" w:cs="Times New Roman"/>
          <w:sz w:val="20"/>
          <w:szCs w:val="20"/>
        </w:rPr>
        <w:t>(дата рождения, место рождения)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0"/>
          <w:szCs w:val="20"/>
        </w:rPr>
        <w:t>(вид и реквизиты, документа, удостоверяющего личность, СНИЛС)</w:t>
      </w:r>
      <w:r w:rsidRPr="006D4B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BE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6D4BEC">
        <w:rPr>
          <w:rFonts w:ascii="Times New Roman" w:hAnsi="Times New Roman" w:cs="Times New Roman"/>
          <w:sz w:val="24"/>
          <w:szCs w:val="24"/>
        </w:rPr>
        <w:t xml:space="preserve"> (зарегистрирован по месту жительства) по адресу:_______________________________________________________________________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1.2. Юридическое лицо: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D4BEC"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ИНН, ОГРН)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D4BEC">
        <w:rPr>
          <w:rFonts w:ascii="Times New Roman" w:hAnsi="Times New Roman" w:cs="Times New Roman"/>
          <w:sz w:val="20"/>
          <w:szCs w:val="20"/>
        </w:rPr>
        <w:t>(юридический адрес)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D4BEC">
        <w:rPr>
          <w:rFonts w:ascii="Times New Roman" w:hAnsi="Times New Roman" w:cs="Times New Roman"/>
          <w:sz w:val="24"/>
          <w:szCs w:val="24"/>
        </w:rPr>
        <w:t xml:space="preserve">Право собственности (наименование лица согласно п.п. 1.11 или 1.2.) на указанный в пункте 1 настоящего </w:t>
      </w:r>
      <w:r w:rsidR="00E61B74">
        <w:rPr>
          <w:rFonts w:ascii="Times New Roman" w:hAnsi="Times New Roman" w:cs="Times New Roman"/>
          <w:sz w:val="24"/>
          <w:szCs w:val="24"/>
        </w:rPr>
        <w:t>Постановления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 объект недви</w:t>
      </w:r>
      <w:bookmarkStart w:id="0" w:name="_GoBack"/>
      <w:bookmarkEnd w:id="0"/>
      <w:r w:rsidRPr="006D4BEC">
        <w:rPr>
          <w:rFonts w:ascii="Times New Roman" w:hAnsi="Times New Roman" w:cs="Times New Roman"/>
          <w:sz w:val="24"/>
          <w:szCs w:val="24"/>
        </w:rPr>
        <w:t>жимости подтверждается (сведения о правоустанавливающем документе, его реквизиты (при наличии), (копия прилагается).</w:t>
      </w:r>
      <w:proofErr w:type="gramEnd"/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3. Указанный в пункте 1 настоящего </w:t>
      </w:r>
      <w:r w:rsidR="00E61B74">
        <w:rPr>
          <w:rFonts w:ascii="Times New Roman" w:hAnsi="Times New Roman" w:cs="Times New Roman"/>
          <w:sz w:val="24"/>
          <w:szCs w:val="24"/>
        </w:rPr>
        <w:t>Постановления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 недвижимости </w:t>
      </w:r>
      <w:proofErr w:type="gramStart"/>
      <w:r w:rsidRPr="006D4B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4BEC">
        <w:rPr>
          <w:rFonts w:ascii="Times New Roman" w:hAnsi="Times New Roman" w:cs="Times New Roman"/>
          <w:sz w:val="24"/>
          <w:szCs w:val="24"/>
        </w:rPr>
        <w:t xml:space="preserve"> ________ № ________, (прилагается).</w:t>
      </w:r>
    </w:p>
    <w:p w:rsidR="00BF4DAB" w:rsidRPr="006D4BEC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Pr="004A3F45" w:rsidRDefault="00BF4DAB" w:rsidP="00BF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6D0" w:rsidRPr="00E31F67" w:rsidRDefault="000A26D0" w:rsidP="000A26D0">
      <w:pPr>
        <w:pStyle w:val="a9"/>
        <w:ind w:left="0"/>
        <w:jc w:val="both"/>
      </w:pPr>
      <w:r w:rsidRPr="00E31F67">
        <w:t>Глава администрации</w:t>
      </w:r>
      <w:r>
        <w:t xml:space="preserve">   </w:t>
      </w:r>
    </w:p>
    <w:p w:rsidR="00373ECB" w:rsidRDefault="000A26D0" w:rsidP="000A26D0">
      <w:pPr>
        <w:pStyle w:val="a9"/>
        <w:ind w:left="0"/>
        <w:jc w:val="both"/>
      </w:pPr>
      <w:r w:rsidRPr="00E31F67">
        <w:t xml:space="preserve">Виллозского городского поселения                          </w:t>
      </w:r>
      <w:r>
        <w:t xml:space="preserve">  </w:t>
      </w:r>
      <w:r w:rsidRPr="00E31F67">
        <w:t xml:space="preserve">       </w:t>
      </w:r>
      <w:r>
        <w:t xml:space="preserve">                                 </w:t>
      </w:r>
      <w:r w:rsidRPr="00E31F67">
        <w:t>С.В. Андреев</w:t>
      </w:r>
      <w:r>
        <w:t>а</w:t>
      </w:r>
    </w:p>
    <w:sectPr w:rsidR="00373ECB" w:rsidSect="00BF4D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4DAB"/>
    <w:rsid w:val="00031E82"/>
    <w:rsid w:val="0007305F"/>
    <w:rsid w:val="00090482"/>
    <w:rsid w:val="00090577"/>
    <w:rsid w:val="000A26D0"/>
    <w:rsid w:val="000B5520"/>
    <w:rsid w:val="000B5B87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53177"/>
    <w:rsid w:val="001602D6"/>
    <w:rsid w:val="00173BF2"/>
    <w:rsid w:val="00181F94"/>
    <w:rsid w:val="001C30FE"/>
    <w:rsid w:val="001D0FDA"/>
    <w:rsid w:val="001D4750"/>
    <w:rsid w:val="001D57BB"/>
    <w:rsid w:val="001D60AF"/>
    <w:rsid w:val="00201CA6"/>
    <w:rsid w:val="00202B3E"/>
    <w:rsid w:val="002044F4"/>
    <w:rsid w:val="0022202D"/>
    <w:rsid w:val="0022249B"/>
    <w:rsid w:val="00222C2A"/>
    <w:rsid w:val="002419CE"/>
    <w:rsid w:val="00247B5F"/>
    <w:rsid w:val="002534A2"/>
    <w:rsid w:val="00253965"/>
    <w:rsid w:val="00273C55"/>
    <w:rsid w:val="002876F2"/>
    <w:rsid w:val="00291BEB"/>
    <w:rsid w:val="00291D4C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86F"/>
    <w:rsid w:val="0035477E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F1E06"/>
    <w:rsid w:val="003F4C0F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A3F45"/>
    <w:rsid w:val="004B626F"/>
    <w:rsid w:val="004C283E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52AF2"/>
    <w:rsid w:val="005A54B1"/>
    <w:rsid w:val="005B67D3"/>
    <w:rsid w:val="005C38B1"/>
    <w:rsid w:val="005D5AFC"/>
    <w:rsid w:val="006100D6"/>
    <w:rsid w:val="00611BD6"/>
    <w:rsid w:val="00614C89"/>
    <w:rsid w:val="00623833"/>
    <w:rsid w:val="006330A2"/>
    <w:rsid w:val="006A0255"/>
    <w:rsid w:val="006A6834"/>
    <w:rsid w:val="006B2D47"/>
    <w:rsid w:val="006C177B"/>
    <w:rsid w:val="006C4CCF"/>
    <w:rsid w:val="006E3381"/>
    <w:rsid w:val="006E76D3"/>
    <w:rsid w:val="006F0330"/>
    <w:rsid w:val="006F41EB"/>
    <w:rsid w:val="00700233"/>
    <w:rsid w:val="00707C85"/>
    <w:rsid w:val="00714B95"/>
    <w:rsid w:val="007370E7"/>
    <w:rsid w:val="00743019"/>
    <w:rsid w:val="00760B69"/>
    <w:rsid w:val="00760DAE"/>
    <w:rsid w:val="00765A54"/>
    <w:rsid w:val="00775D29"/>
    <w:rsid w:val="00780B80"/>
    <w:rsid w:val="007A7156"/>
    <w:rsid w:val="007E3B90"/>
    <w:rsid w:val="007F24B5"/>
    <w:rsid w:val="008019DB"/>
    <w:rsid w:val="00804A48"/>
    <w:rsid w:val="00807A9D"/>
    <w:rsid w:val="008327A4"/>
    <w:rsid w:val="0083387C"/>
    <w:rsid w:val="00841A82"/>
    <w:rsid w:val="008876BC"/>
    <w:rsid w:val="00896011"/>
    <w:rsid w:val="008B3DF8"/>
    <w:rsid w:val="008C1573"/>
    <w:rsid w:val="008C6300"/>
    <w:rsid w:val="008D0240"/>
    <w:rsid w:val="008F1BCC"/>
    <w:rsid w:val="00900756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A05EFD"/>
    <w:rsid w:val="00A453C8"/>
    <w:rsid w:val="00A46E70"/>
    <w:rsid w:val="00A5212F"/>
    <w:rsid w:val="00A8622C"/>
    <w:rsid w:val="00A86A6A"/>
    <w:rsid w:val="00AC4CFE"/>
    <w:rsid w:val="00AD1B05"/>
    <w:rsid w:val="00AD403D"/>
    <w:rsid w:val="00AF17A9"/>
    <w:rsid w:val="00AF69E6"/>
    <w:rsid w:val="00B04D44"/>
    <w:rsid w:val="00B06B1F"/>
    <w:rsid w:val="00B14B26"/>
    <w:rsid w:val="00B154BA"/>
    <w:rsid w:val="00B23015"/>
    <w:rsid w:val="00B23D39"/>
    <w:rsid w:val="00B413D9"/>
    <w:rsid w:val="00B51390"/>
    <w:rsid w:val="00B610DA"/>
    <w:rsid w:val="00B735B4"/>
    <w:rsid w:val="00B82C74"/>
    <w:rsid w:val="00B84DB0"/>
    <w:rsid w:val="00BD7056"/>
    <w:rsid w:val="00BF4B75"/>
    <w:rsid w:val="00BF4DAB"/>
    <w:rsid w:val="00BF6251"/>
    <w:rsid w:val="00BF754F"/>
    <w:rsid w:val="00BF76E5"/>
    <w:rsid w:val="00C00928"/>
    <w:rsid w:val="00C00EC2"/>
    <w:rsid w:val="00C03032"/>
    <w:rsid w:val="00C33935"/>
    <w:rsid w:val="00C34D20"/>
    <w:rsid w:val="00C57343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1213E"/>
    <w:rsid w:val="00D16C6F"/>
    <w:rsid w:val="00D33304"/>
    <w:rsid w:val="00D375A1"/>
    <w:rsid w:val="00D77BF1"/>
    <w:rsid w:val="00DD4DF1"/>
    <w:rsid w:val="00E02617"/>
    <w:rsid w:val="00E03C18"/>
    <w:rsid w:val="00E11291"/>
    <w:rsid w:val="00E61B74"/>
    <w:rsid w:val="00E61E89"/>
    <w:rsid w:val="00E649D2"/>
    <w:rsid w:val="00E80B78"/>
    <w:rsid w:val="00E83759"/>
    <w:rsid w:val="00E930AC"/>
    <w:rsid w:val="00EB1DA1"/>
    <w:rsid w:val="00EB4189"/>
    <w:rsid w:val="00EB5AFA"/>
    <w:rsid w:val="00EE1754"/>
    <w:rsid w:val="00EE6C5E"/>
    <w:rsid w:val="00EF0567"/>
    <w:rsid w:val="00EF3849"/>
    <w:rsid w:val="00F00EB2"/>
    <w:rsid w:val="00F05000"/>
    <w:rsid w:val="00F14CEE"/>
    <w:rsid w:val="00F20B12"/>
    <w:rsid w:val="00F326CA"/>
    <w:rsid w:val="00F47474"/>
    <w:rsid w:val="00F50054"/>
    <w:rsid w:val="00F5549A"/>
    <w:rsid w:val="00F95625"/>
    <w:rsid w:val="00FA4190"/>
    <w:rsid w:val="00FC0716"/>
    <w:rsid w:val="00F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autoRedefine/>
    <w:uiPriority w:val="99"/>
    <w:qFormat/>
    <w:rsid w:val="00BF4DAB"/>
    <w:pPr>
      <w:keepNext/>
      <w:keepLines/>
      <w:spacing w:before="120" w:after="120" w:line="276" w:lineRule="auto"/>
      <w:jc w:val="center"/>
      <w:outlineLvl w:val="0"/>
    </w:pPr>
    <w:rPr>
      <w:b/>
      <w:bCs/>
      <w:cap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D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DA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F4DAB"/>
  </w:style>
  <w:style w:type="paragraph" w:styleId="a5">
    <w:name w:val="Balloon Text"/>
    <w:basedOn w:val="a"/>
    <w:link w:val="a6"/>
    <w:uiPriority w:val="99"/>
    <w:semiHidden/>
    <w:unhideWhenUsed/>
    <w:rsid w:val="00BF4D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D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F4DAB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4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autoRedefine/>
    <w:uiPriority w:val="99"/>
    <w:rsid w:val="00BF4DAB"/>
    <w:pPr>
      <w:tabs>
        <w:tab w:val="center" w:pos="4677"/>
        <w:tab w:val="right" w:pos="9355"/>
      </w:tabs>
      <w:jc w:val="center"/>
    </w:pPr>
    <w:rPr>
      <w:rFonts w:eastAsia="Calibri"/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F4DAB"/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0A26D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E9B79328CC6F4451D9D9833A009F44EB448997A3F20B04A2A2268FF6AC68C6C26B71E40BCDA2853FAAA550B47E563F546BADC52CCB5B3KAx9N" TargetMode="External"/><Relationship Id="rId5" Type="http://schemas.openxmlformats.org/officeDocument/2006/relationships/hyperlink" Target="consultantplus://offline/ref=A780F23B9E2B05C0FC2BE57190FAB674E28330AF4C503C4D112417B3D4DD6A2022201A20D5131F572849BB0A1BKDmE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AdmUser5</cp:lastModifiedBy>
  <cp:revision>4</cp:revision>
  <cp:lastPrinted>2023-09-08T12:51:00Z</cp:lastPrinted>
  <dcterms:created xsi:type="dcterms:W3CDTF">2023-09-01T12:54:00Z</dcterms:created>
  <dcterms:modified xsi:type="dcterms:W3CDTF">2023-09-08T13:08:00Z</dcterms:modified>
</cp:coreProperties>
</file>