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05" w:rsidRDefault="00337D05" w:rsidP="00337D05">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Arial" w:hAnsi="Arial" w:cs="Arial"/>
          <w:b/>
          <w:noProof/>
          <w:color w:val="0000FF"/>
          <w:sz w:val="28"/>
          <w:szCs w:val="28"/>
          <w:lang w:eastAsia="ru-RU"/>
        </w:rPr>
        <w:drawing>
          <wp:inline distT="0" distB="0" distL="0" distR="0">
            <wp:extent cx="714375" cy="819150"/>
            <wp:effectExtent l="19050" t="0" r="9525" b="0"/>
            <wp:docPr id="6"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337D05" w:rsidRDefault="00337D05" w:rsidP="00337D05">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АДМИНИСТРАЦИЯ</w:t>
      </w:r>
    </w:p>
    <w:p w:rsidR="00337D05" w:rsidRDefault="00337D05" w:rsidP="00337D05">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ВИЛЛОЗСКОГО ГОРОДСКОГО ПОСЕЛЕНИЯ</w:t>
      </w:r>
    </w:p>
    <w:p w:rsidR="00337D05" w:rsidRDefault="00337D05" w:rsidP="00337D05">
      <w:pPr>
        <w:widowControl w:val="0"/>
        <w:autoSpaceDE w:val="0"/>
        <w:autoSpaceDN w:val="0"/>
        <w:adjustRightInd w:val="0"/>
        <w:spacing w:after="0" w:line="240" w:lineRule="auto"/>
        <w:ind w:firstLine="720"/>
        <w:jc w:val="center"/>
        <w:rPr>
          <w:rFonts w:ascii="Times New Roman" w:hAnsi="Times New Roman"/>
          <w:b/>
          <w:sz w:val="16"/>
          <w:szCs w:val="16"/>
        </w:rPr>
      </w:pPr>
      <w:r>
        <w:rPr>
          <w:rFonts w:ascii="Times New Roman" w:hAnsi="Times New Roman"/>
          <w:b/>
          <w:bCs/>
          <w:sz w:val="28"/>
          <w:szCs w:val="28"/>
        </w:rPr>
        <w:t>ЛОМОНОСОВСКОГО РАЙОНА</w:t>
      </w:r>
    </w:p>
    <w:p w:rsidR="00337D05" w:rsidRDefault="00337D05" w:rsidP="00337D05">
      <w:pPr>
        <w:widowControl w:val="0"/>
        <w:autoSpaceDE w:val="0"/>
        <w:autoSpaceDN w:val="0"/>
        <w:adjustRightInd w:val="0"/>
        <w:spacing w:after="0" w:line="240" w:lineRule="auto"/>
        <w:ind w:firstLine="720"/>
        <w:jc w:val="center"/>
        <w:rPr>
          <w:rFonts w:ascii="Times New Roman" w:hAnsi="Times New Roman"/>
          <w:b/>
          <w:sz w:val="16"/>
          <w:szCs w:val="16"/>
        </w:rPr>
      </w:pPr>
    </w:p>
    <w:p w:rsidR="00337D05" w:rsidRPr="00133708" w:rsidRDefault="00337D05" w:rsidP="00337D05">
      <w:pPr>
        <w:widowControl w:val="0"/>
        <w:autoSpaceDE w:val="0"/>
        <w:autoSpaceDN w:val="0"/>
        <w:adjustRightInd w:val="0"/>
        <w:spacing w:after="0" w:line="240" w:lineRule="auto"/>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  </w:t>
      </w:r>
      <w:r>
        <w:rPr>
          <w:rFonts w:ascii="Times New Roman" w:hAnsi="Times New Roman"/>
          <w:sz w:val="28"/>
          <w:szCs w:val="28"/>
        </w:rPr>
        <w:t xml:space="preserve">№ </w:t>
      </w:r>
      <w:r w:rsidR="00133708" w:rsidRPr="00133708">
        <w:rPr>
          <w:rFonts w:ascii="Times New Roman" w:hAnsi="Times New Roman"/>
          <w:sz w:val="28"/>
          <w:szCs w:val="28"/>
        </w:rPr>
        <w:t>94</w:t>
      </w:r>
    </w:p>
    <w:p w:rsidR="00337D05" w:rsidRDefault="00337D05" w:rsidP="00337D05">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
    <w:p w:rsidR="00337D05" w:rsidRDefault="007E32ED" w:rsidP="00337D05">
      <w:pPr>
        <w:widowControl w:val="0"/>
        <w:autoSpaceDE w:val="0"/>
        <w:autoSpaceDN w:val="0"/>
        <w:adjustRightInd w:val="0"/>
        <w:spacing w:after="0" w:line="240" w:lineRule="auto"/>
        <w:jc w:val="both"/>
        <w:rPr>
          <w:rFonts w:ascii="Times New Roman" w:hAnsi="Times New Roman"/>
          <w:sz w:val="28"/>
          <w:szCs w:val="28"/>
        </w:rPr>
      </w:pPr>
      <w:r w:rsidRPr="007E32ED">
        <w:rPr>
          <w:rFonts w:ascii="Calibri" w:hAnsi="Calibri"/>
          <w:noProof/>
        </w:rPr>
        <w:pict>
          <v:rect id="_x0000_s1026" style="position:absolute;left:0;text-align:left;margin-left:-6pt;margin-top:13.65pt;width:269.2pt;height:106.1pt;z-index:251658240" filled="f" stroked="f">
            <v:textbox style="mso-next-textbox:#_x0000_s1026">
              <w:txbxContent>
                <w:p w:rsidR="003E551A" w:rsidRDefault="003E551A" w:rsidP="00337D05">
                  <w:pPr>
                    <w:jc w:val="both"/>
                  </w:pPr>
                  <w:r w:rsidRPr="00337D05">
                    <w:rPr>
                      <w:rFonts w:ascii="Times New Roman" w:hAnsi="Times New Roman"/>
                      <w:sz w:val="24"/>
                      <w:szCs w:val="24"/>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p>
              </w:txbxContent>
            </v:textbox>
          </v:rect>
        </w:pict>
      </w:r>
      <w:r w:rsidR="00337D05">
        <w:rPr>
          <w:rFonts w:ascii="Times New Roman" w:hAnsi="Times New Roman"/>
          <w:sz w:val="28"/>
          <w:szCs w:val="28"/>
        </w:rPr>
        <w:t xml:space="preserve"> «</w:t>
      </w:r>
      <w:r w:rsidR="00133708">
        <w:rPr>
          <w:rFonts w:ascii="Times New Roman" w:hAnsi="Times New Roman"/>
          <w:sz w:val="28"/>
          <w:szCs w:val="28"/>
          <w:u w:val="single"/>
          <w:lang w:val="en-US"/>
        </w:rPr>
        <w:t xml:space="preserve"> 22</w:t>
      </w:r>
      <w:r w:rsidR="00337D05">
        <w:rPr>
          <w:rFonts w:ascii="Times New Roman" w:hAnsi="Times New Roman"/>
          <w:sz w:val="28"/>
          <w:szCs w:val="28"/>
          <w:u w:val="single"/>
          <w:lang w:val="en-US"/>
        </w:rPr>
        <w:t xml:space="preserve"> </w:t>
      </w:r>
      <w:r w:rsidR="00337D05">
        <w:rPr>
          <w:rFonts w:ascii="Times New Roman" w:hAnsi="Times New Roman"/>
          <w:sz w:val="28"/>
          <w:szCs w:val="28"/>
        </w:rPr>
        <w:t xml:space="preserve">»   </w:t>
      </w:r>
      <w:r w:rsidR="006C2887">
        <w:rPr>
          <w:rFonts w:ascii="Times New Roman" w:hAnsi="Times New Roman"/>
          <w:sz w:val="28"/>
          <w:szCs w:val="28"/>
        </w:rPr>
        <w:t>февраля</w:t>
      </w:r>
      <w:r w:rsidR="00337D05">
        <w:rPr>
          <w:rFonts w:ascii="Times New Roman" w:hAnsi="Times New Roman"/>
          <w:sz w:val="28"/>
          <w:szCs w:val="28"/>
        </w:rPr>
        <w:t xml:space="preserve">  2024 года                                           </w:t>
      </w:r>
      <w:r w:rsidR="00337D05">
        <w:rPr>
          <w:rFonts w:ascii="Times New Roman" w:hAnsi="Times New Roman"/>
          <w:sz w:val="28"/>
          <w:szCs w:val="28"/>
        </w:rPr>
        <w:tab/>
        <w:t xml:space="preserve">     </w:t>
      </w:r>
      <w:r w:rsidR="00337D05">
        <w:rPr>
          <w:rFonts w:ascii="Times New Roman" w:hAnsi="Times New Roman"/>
          <w:sz w:val="28"/>
          <w:szCs w:val="28"/>
        </w:rPr>
        <w:tab/>
        <w:t xml:space="preserve">                    </w:t>
      </w:r>
      <w:proofErr w:type="spellStart"/>
      <w:r w:rsidR="00337D05">
        <w:rPr>
          <w:rFonts w:ascii="Times New Roman" w:hAnsi="Times New Roman"/>
          <w:sz w:val="28"/>
          <w:szCs w:val="28"/>
        </w:rPr>
        <w:t>гп</w:t>
      </w:r>
      <w:proofErr w:type="spellEnd"/>
      <w:r w:rsidR="00337D05">
        <w:rPr>
          <w:rFonts w:ascii="Times New Roman" w:hAnsi="Times New Roman"/>
          <w:sz w:val="28"/>
          <w:szCs w:val="28"/>
        </w:rPr>
        <w:t>. Виллози</w:t>
      </w:r>
    </w:p>
    <w:p w:rsidR="00337D05" w:rsidRDefault="00337D05" w:rsidP="00337D05">
      <w:pPr>
        <w:widowControl w:val="0"/>
        <w:autoSpaceDE w:val="0"/>
        <w:autoSpaceDN w:val="0"/>
        <w:adjustRightInd w:val="0"/>
        <w:spacing w:after="0" w:line="240" w:lineRule="auto"/>
        <w:ind w:firstLine="720"/>
        <w:jc w:val="both"/>
        <w:rPr>
          <w:rFonts w:ascii="Times New Roman" w:hAnsi="Times New Roman"/>
          <w:b/>
          <w:sz w:val="28"/>
          <w:szCs w:val="28"/>
        </w:rPr>
      </w:pPr>
    </w:p>
    <w:p w:rsidR="00337D05" w:rsidRDefault="00337D05" w:rsidP="00337D05">
      <w:pPr>
        <w:widowControl w:val="0"/>
        <w:autoSpaceDE w:val="0"/>
        <w:autoSpaceDN w:val="0"/>
        <w:adjustRightInd w:val="0"/>
        <w:spacing w:after="0" w:line="240" w:lineRule="auto"/>
        <w:ind w:firstLine="720"/>
        <w:jc w:val="both"/>
        <w:rPr>
          <w:rFonts w:ascii="Times New Roman" w:hAnsi="Times New Roman"/>
          <w:b/>
          <w:sz w:val="28"/>
          <w:szCs w:val="28"/>
        </w:rPr>
      </w:pPr>
    </w:p>
    <w:p w:rsidR="00337D05" w:rsidRDefault="00337D05" w:rsidP="00337D05">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337D05" w:rsidRDefault="00337D05" w:rsidP="00337D05">
      <w:pPr>
        <w:widowControl w:val="0"/>
        <w:autoSpaceDE w:val="0"/>
        <w:autoSpaceDN w:val="0"/>
        <w:spacing w:after="0" w:line="240" w:lineRule="auto"/>
        <w:jc w:val="both"/>
        <w:rPr>
          <w:rFonts w:ascii="Times New Roman" w:hAnsi="Times New Roman"/>
          <w:color w:val="000000"/>
          <w:sz w:val="16"/>
          <w:szCs w:val="16"/>
        </w:rPr>
      </w:pPr>
    </w:p>
    <w:p w:rsidR="00337D05" w:rsidRDefault="00337D05" w:rsidP="00337D05">
      <w:pPr>
        <w:widowControl w:val="0"/>
        <w:autoSpaceDE w:val="0"/>
        <w:autoSpaceDN w:val="0"/>
        <w:adjustRightInd w:val="0"/>
        <w:spacing w:after="0" w:line="240" w:lineRule="auto"/>
        <w:ind w:firstLine="540"/>
        <w:jc w:val="both"/>
        <w:rPr>
          <w:rFonts w:ascii="Times New Roman" w:hAnsi="Times New Roman"/>
          <w:sz w:val="16"/>
          <w:szCs w:val="16"/>
        </w:rPr>
      </w:pPr>
    </w:p>
    <w:p w:rsidR="00337D05" w:rsidRDefault="00337D05" w:rsidP="00337D05">
      <w:pPr>
        <w:widowControl w:val="0"/>
        <w:autoSpaceDE w:val="0"/>
        <w:autoSpaceDN w:val="0"/>
        <w:adjustRightInd w:val="0"/>
        <w:spacing w:after="0" w:line="240" w:lineRule="auto"/>
        <w:ind w:firstLine="540"/>
        <w:jc w:val="both"/>
        <w:rPr>
          <w:rFonts w:ascii="Times New Roman" w:hAnsi="Times New Roman"/>
          <w:sz w:val="16"/>
          <w:szCs w:val="16"/>
        </w:rPr>
      </w:pPr>
    </w:p>
    <w:p w:rsidR="00337D05" w:rsidRDefault="00337D05" w:rsidP="00337D05">
      <w:pPr>
        <w:pStyle w:val="af9"/>
        <w:ind w:firstLine="708"/>
        <w:jc w:val="both"/>
        <w:rPr>
          <w:rFonts w:ascii="Times New Roman" w:hAnsi="Times New Roman"/>
          <w:b/>
          <w:sz w:val="26"/>
          <w:szCs w:val="26"/>
        </w:rPr>
      </w:pPr>
      <w:proofErr w:type="gramStart"/>
      <w:r w:rsidRPr="003024FB">
        <w:rPr>
          <w:rFonts w:ascii="Times New Roman" w:hAnsi="Times New Roman"/>
          <w:color w:val="000000"/>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w:t>
      </w:r>
      <w:r>
        <w:rPr>
          <w:rFonts w:ascii="Times New Roman" w:hAnsi="Times New Roman"/>
          <w:color w:val="000000"/>
          <w:sz w:val="26"/>
          <w:szCs w:val="26"/>
        </w:rPr>
        <w:t>27</w:t>
      </w:r>
      <w:r w:rsidRPr="003024FB">
        <w:rPr>
          <w:rFonts w:ascii="Times New Roman" w:hAnsi="Times New Roman"/>
          <w:color w:val="000000"/>
          <w:sz w:val="26"/>
          <w:szCs w:val="26"/>
        </w:rPr>
        <w:t xml:space="preserve">.07.2010 № 210-ФЗ «Об организации предоставления государственных и муниципальных услуг», </w:t>
      </w:r>
      <w:r w:rsidRPr="003024FB">
        <w:rPr>
          <w:rFonts w:ascii="Times New Roman" w:hAnsi="Times New Roman"/>
          <w:sz w:val="26"/>
          <w:szCs w:val="26"/>
        </w:rPr>
        <w:t>постановлением Правительства Ленинградской области от 05.03.2011 № 42 «Об утверждении Порядка разработки и утверждения</w:t>
      </w:r>
      <w:proofErr w:type="gramEnd"/>
      <w:r w:rsidRPr="003024FB">
        <w:rPr>
          <w:rFonts w:ascii="Times New Roman" w:hAnsi="Times New Roman"/>
          <w:sz w:val="26"/>
          <w:szCs w:val="26"/>
        </w:rPr>
        <w:t xml:space="preserve"> административных регламентов исполнения государственных функций (предоставления государственных услуг) в Ленинградской области,</w:t>
      </w:r>
      <w:r w:rsidRPr="003024FB">
        <w:rPr>
          <w:rFonts w:ascii="Times New Roman" w:hAnsi="Times New Roman"/>
          <w:color w:val="000000"/>
          <w:sz w:val="26"/>
          <w:szCs w:val="26"/>
        </w:rPr>
        <w:t xml:space="preserve">  Положением об администрации</w:t>
      </w:r>
      <w:hyperlink r:id="rId9" w:history="1">
        <w:r w:rsidRPr="003024FB">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
    <w:p w:rsidR="00337D05" w:rsidRPr="0053731E" w:rsidRDefault="00337D05" w:rsidP="00337D05">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53731E">
        <w:rPr>
          <w:rFonts w:ascii="Times New Roman" w:hAnsi="Times New Roman"/>
          <w:b/>
          <w:sz w:val="26"/>
          <w:szCs w:val="26"/>
        </w:rPr>
        <w:t>П</w:t>
      </w:r>
      <w:proofErr w:type="gramEnd"/>
      <w:r w:rsidRPr="0053731E">
        <w:rPr>
          <w:rFonts w:ascii="Times New Roman" w:hAnsi="Times New Roman"/>
          <w:b/>
          <w:sz w:val="26"/>
          <w:szCs w:val="26"/>
        </w:rPr>
        <w:t xml:space="preserve"> О С Т А Н О В Л Я Ю :</w:t>
      </w:r>
    </w:p>
    <w:p w:rsidR="00337D05" w:rsidRPr="00337D05" w:rsidRDefault="00337D05" w:rsidP="00337D05">
      <w:pPr>
        <w:widowControl w:val="0"/>
        <w:numPr>
          <w:ilvl w:val="0"/>
          <w:numId w:val="13"/>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 xml:space="preserve"> Утвердить административный регламент </w:t>
      </w:r>
      <w:r>
        <w:rPr>
          <w:rFonts w:ascii="Times New Roman" w:hAnsi="Times New Roman"/>
          <w:color w:val="000000"/>
          <w:sz w:val="26"/>
          <w:szCs w:val="26"/>
        </w:rPr>
        <w:t xml:space="preserve">по </w:t>
      </w:r>
      <w:r w:rsidRPr="0053731E">
        <w:rPr>
          <w:rFonts w:ascii="Times New Roman" w:hAnsi="Times New Roman"/>
          <w:color w:val="000000"/>
          <w:sz w:val="26"/>
          <w:szCs w:val="26"/>
        </w:rPr>
        <w:t>предостав</w:t>
      </w:r>
      <w:r>
        <w:rPr>
          <w:rFonts w:ascii="Times New Roman" w:hAnsi="Times New Roman"/>
          <w:color w:val="000000"/>
          <w:sz w:val="26"/>
          <w:szCs w:val="26"/>
        </w:rPr>
        <w:t>лению</w:t>
      </w:r>
      <w:r w:rsidRPr="0053731E">
        <w:rPr>
          <w:rFonts w:ascii="Times New Roman" w:hAnsi="Times New Roman"/>
          <w:color w:val="000000"/>
          <w:sz w:val="26"/>
          <w:szCs w:val="26"/>
        </w:rPr>
        <w:t xml:space="preserve"> муниципальной</w:t>
      </w:r>
      <w:r>
        <w:rPr>
          <w:rFonts w:ascii="Times New Roman" w:hAnsi="Times New Roman"/>
          <w:color w:val="000000"/>
          <w:sz w:val="26"/>
          <w:szCs w:val="26"/>
        </w:rPr>
        <w:t xml:space="preserve"> услуги:</w:t>
      </w:r>
      <w:r w:rsidRPr="0053731E">
        <w:rPr>
          <w:rFonts w:ascii="Times New Roman" w:hAnsi="Times New Roman"/>
          <w:color w:val="000000"/>
          <w:sz w:val="26"/>
          <w:szCs w:val="26"/>
        </w:rPr>
        <w:t xml:space="preserve"> «</w:t>
      </w:r>
      <w:r w:rsidRPr="00337D05">
        <w:rPr>
          <w:rFonts w:ascii="Times New Roman" w:hAnsi="Times New Roman"/>
          <w:color w:val="000000"/>
          <w:sz w:val="26"/>
          <w:szCs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3024FB">
        <w:rPr>
          <w:rFonts w:ascii="Times New Roman" w:hAnsi="Times New Roman"/>
          <w:color w:val="000000"/>
          <w:sz w:val="26"/>
          <w:szCs w:val="26"/>
        </w:rPr>
        <w:t>» согласно Приложению</w:t>
      </w:r>
      <w:r w:rsidRPr="0053731E">
        <w:rPr>
          <w:rFonts w:ascii="Times New Roman" w:hAnsi="Times New Roman"/>
          <w:color w:val="000000"/>
          <w:sz w:val="26"/>
          <w:szCs w:val="26"/>
        </w:rPr>
        <w:t xml:space="preserve">. </w:t>
      </w:r>
    </w:p>
    <w:p w:rsidR="00337D05" w:rsidRPr="003024FB" w:rsidRDefault="00337D05" w:rsidP="00337D05">
      <w:pPr>
        <w:widowControl w:val="0"/>
        <w:numPr>
          <w:ilvl w:val="0"/>
          <w:numId w:val="13"/>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3024FB">
        <w:rPr>
          <w:rFonts w:ascii="Times New Roman" w:hAnsi="Times New Roman"/>
          <w:color w:val="000000"/>
          <w:sz w:val="26"/>
          <w:szCs w:val="26"/>
        </w:rPr>
        <w:t>Постановление администрации Виллозского городского посел</w:t>
      </w:r>
      <w:r>
        <w:rPr>
          <w:rFonts w:ascii="Times New Roman" w:hAnsi="Times New Roman"/>
          <w:color w:val="000000"/>
          <w:sz w:val="26"/>
          <w:szCs w:val="26"/>
        </w:rPr>
        <w:t>ения Ломоносовского района от 10.08.2023г. №413</w:t>
      </w:r>
      <w:r w:rsidRPr="003024FB">
        <w:rPr>
          <w:rFonts w:ascii="Times New Roman" w:hAnsi="Times New Roman"/>
          <w:color w:val="000000"/>
          <w:sz w:val="26"/>
          <w:szCs w:val="26"/>
        </w:rPr>
        <w:t xml:space="preserve"> </w:t>
      </w:r>
      <w:r>
        <w:rPr>
          <w:rFonts w:ascii="Times New Roman" w:hAnsi="Times New Roman"/>
          <w:color w:val="000000"/>
          <w:sz w:val="26"/>
          <w:szCs w:val="26"/>
        </w:rPr>
        <w:t>«</w:t>
      </w:r>
      <w:r w:rsidRPr="00337D05">
        <w:rPr>
          <w:rFonts w:ascii="Times New Roman" w:hAnsi="Times New Roman"/>
          <w:color w:val="000000"/>
          <w:sz w:val="26"/>
          <w:szCs w:val="26"/>
        </w:rPr>
        <w:t>Об утверждении административного регламента по предоставлению муниципальной услуги</w:t>
      </w:r>
      <w:r w:rsidRPr="003024FB">
        <w:rPr>
          <w:rFonts w:ascii="Times New Roman" w:hAnsi="Times New Roman"/>
          <w:color w:val="000000"/>
          <w:sz w:val="26"/>
          <w:szCs w:val="26"/>
        </w:rPr>
        <w:t xml:space="preserve"> «</w:t>
      </w:r>
      <w:r w:rsidRPr="00337D05">
        <w:rPr>
          <w:rFonts w:ascii="Times New Roman" w:hAnsi="Times New Roman"/>
          <w:color w:val="000000"/>
          <w:sz w:val="26"/>
          <w:szCs w:val="26"/>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3024FB">
        <w:rPr>
          <w:rFonts w:ascii="Times New Roman" w:hAnsi="Times New Roman"/>
          <w:color w:val="000000"/>
          <w:sz w:val="26"/>
          <w:szCs w:val="26"/>
        </w:rPr>
        <w:t>» признать утратившим силу.</w:t>
      </w:r>
    </w:p>
    <w:p w:rsidR="00337D05" w:rsidRPr="0053731E" w:rsidRDefault="00337D05" w:rsidP="00337D05">
      <w:pPr>
        <w:widowControl w:val="0"/>
        <w:numPr>
          <w:ilvl w:val="0"/>
          <w:numId w:val="13"/>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53731E">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337D05" w:rsidRPr="0053731E" w:rsidRDefault="00337D05" w:rsidP="00337D05">
      <w:pPr>
        <w:widowControl w:val="0"/>
        <w:numPr>
          <w:ilvl w:val="0"/>
          <w:numId w:val="13"/>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53731E">
        <w:rPr>
          <w:rFonts w:ascii="Times New Roman" w:hAnsi="Times New Roman"/>
          <w:sz w:val="26"/>
          <w:szCs w:val="26"/>
        </w:rPr>
        <w:t>Настоящее постановление вступает в силу после его официального опубликования.</w:t>
      </w:r>
    </w:p>
    <w:p w:rsidR="00337D05" w:rsidRPr="00801E7B" w:rsidRDefault="00337D05" w:rsidP="00337D05">
      <w:pPr>
        <w:widowControl w:val="0"/>
        <w:numPr>
          <w:ilvl w:val="0"/>
          <w:numId w:val="13"/>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801E7B">
        <w:rPr>
          <w:rFonts w:ascii="Times New Roman" w:hAnsi="Times New Roman"/>
          <w:sz w:val="26"/>
          <w:szCs w:val="26"/>
        </w:rPr>
        <w:t>Контроль за</w:t>
      </w:r>
      <w:proofErr w:type="gramEnd"/>
      <w:r w:rsidRPr="00801E7B">
        <w:rPr>
          <w:rFonts w:ascii="Times New Roman" w:hAnsi="Times New Roman"/>
          <w:sz w:val="26"/>
          <w:szCs w:val="26"/>
        </w:rPr>
        <w:t xml:space="preserve"> исполнением настоящего постановления оставляю за собой.</w:t>
      </w:r>
    </w:p>
    <w:p w:rsidR="00337D05" w:rsidRPr="0053731E" w:rsidRDefault="00337D05" w:rsidP="00337D05">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Глава</w:t>
      </w:r>
      <w:r w:rsidRPr="0053731E">
        <w:rPr>
          <w:rFonts w:ascii="Times New Roman" w:hAnsi="Times New Roman"/>
          <w:sz w:val="26"/>
          <w:szCs w:val="26"/>
        </w:rPr>
        <w:t xml:space="preserve"> администрации</w:t>
      </w:r>
    </w:p>
    <w:p w:rsidR="00337D05" w:rsidRDefault="00337D05" w:rsidP="00337D05">
      <w:pPr>
        <w:pStyle w:val="msonormalcxspmiddle"/>
        <w:widowControl w:val="0"/>
        <w:autoSpaceDE w:val="0"/>
        <w:autoSpaceDN w:val="0"/>
        <w:adjustRightInd w:val="0"/>
        <w:spacing w:before="0" w:beforeAutospacing="0" w:after="0" w:afterAutospacing="0"/>
        <w:contextualSpacing/>
        <w:outlineLvl w:val="0"/>
        <w:rPr>
          <w:sz w:val="26"/>
          <w:szCs w:val="26"/>
        </w:rPr>
      </w:pPr>
      <w:r w:rsidRPr="0053731E">
        <w:rPr>
          <w:sz w:val="26"/>
          <w:szCs w:val="26"/>
        </w:rPr>
        <w:t xml:space="preserve">Виллозского городского поселения         </w:t>
      </w:r>
      <w:r>
        <w:rPr>
          <w:sz w:val="26"/>
          <w:szCs w:val="26"/>
        </w:rPr>
        <w:t xml:space="preserve">                              </w:t>
      </w:r>
      <w:r>
        <w:rPr>
          <w:sz w:val="26"/>
          <w:szCs w:val="26"/>
        </w:rPr>
        <w:tab/>
        <w:t xml:space="preserve">     </w:t>
      </w:r>
      <w:r w:rsidRPr="0053731E">
        <w:rPr>
          <w:sz w:val="26"/>
          <w:szCs w:val="26"/>
        </w:rPr>
        <w:tab/>
      </w:r>
      <w:r>
        <w:rPr>
          <w:sz w:val="26"/>
          <w:szCs w:val="26"/>
        </w:rPr>
        <w:t xml:space="preserve">        С.В. Андреева</w:t>
      </w:r>
    </w:p>
    <w:p w:rsidR="00337D05" w:rsidRDefault="00337D05" w:rsidP="00337D05">
      <w:pPr>
        <w:pStyle w:val="msonormalcxspmiddle"/>
        <w:widowControl w:val="0"/>
        <w:autoSpaceDE w:val="0"/>
        <w:autoSpaceDN w:val="0"/>
        <w:adjustRightInd w:val="0"/>
        <w:spacing w:before="0" w:beforeAutospacing="0" w:after="0" w:afterAutospacing="0"/>
        <w:contextualSpacing/>
        <w:outlineLvl w:val="0"/>
        <w:rPr>
          <w:sz w:val="26"/>
          <w:szCs w:val="26"/>
        </w:rPr>
      </w:pPr>
    </w:p>
    <w:p w:rsidR="0042724F" w:rsidRPr="005E06E3" w:rsidRDefault="0042724F" w:rsidP="000224C4">
      <w:pPr>
        <w:pStyle w:val="ConsPlusTitle"/>
        <w:rPr>
          <w:b w:val="0"/>
          <w:sz w:val="28"/>
          <w:szCs w:val="28"/>
        </w:rPr>
      </w:pPr>
    </w:p>
    <w:p w:rsidR="00337D05" w:rsidRDefault="00337D0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7C2D2D"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AC635F" w:rsidRPr="00AC635F">
        <w:rPr>
          <w:rFonts w:ascii="Times New Roman" w:eastAsia="Times New Roman" w:hAnsi="Times New Roman" w:cs="Times New Roman"/>
          <w:b/>
          <w:bCs/>
          <w:sz w:val="28"/>
          <w:szCs w:val="28"/>
          <w:lang w:eastAsia="ru-RU"/>
        </w:rPr>
        <w:t xml:space="preserve">администрации муниципального образования </w:t>
      </w:r>
      <w:r w:rsidR="00337D05" w:rsidRPr="00337D05">
        <w:rPr>
          <w:rFonts w:ascii="Times New Roman" w:eastAsia="Times New Roman" w:hAnsi="Times New Roman" w:cs="Times New Roman"/>
          <w:b/>
          <w:bCs/>
          <w:sz w:val="28"/>
          <w:szCs w:val="28"/>
          <w:lang w:eastAsia="ru-RU"/>
        </w:rPr>
        <w:t>Виллозского городского поселения Ломоносовского района</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1"/>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42724F"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A877B4" w:rsidRPr="00337D05" w:rsidRDefault="00A877B4">
      <w:pPr>
        <w:pStyle w:val="ConsPlusNormal"/>
        <w:jc w:val="center"/>
        <w:outlineLvl w:val="1"/>
        <w:rPr>
          <w:rFonts w:ascii="Times New Roman" w:hAnsi="Times New Roman" w:cs="Times New Roman"/>
          <w:b/>
          <w:sz w:val="28"/>
          <w:szCs w:val="28"/>
        </w:rPr>
      </w:pPr>
      <w:r w:rsidRPr="00337D05">
        <w:rPr>
          <w:rFonts w:ascii="Times New Roman" w:hAnsi="Times New Roman" w:cs="Times New Roman"/>
          <w:b/>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Pr="008C5555">
        <w:rPr>
          <w:rFonts w:ascii="Times New Roman" w:eastAsia="Times New Roman" w:hAnsi="Times New Roman" w:cs="Times New Roman"/>
          <w:sz w:val="28"/>
          <w:szCs w:val="28"/>
          <w:lang w:eastAsia="ru-RU"/>
        </w:rPr>
        <w:t xml:space="preserve"> </w:t>
      </w:r>
      <w:proofErr w:type="gramStart"/>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w:t>
      </w:r>
      <w:r w:rsidR="008C5555" w:rsidRPr="00337D05">
        <w:rPr>
          <w:rFonts w:ascii="Times New Roman" w:hAnsi="Times New Roman"/>
          <w:sz w:val="28"/>
          <w:szCs w:val="28"/>
        </w:rPr>
        <w:t>(за исключением государственных органов и их территориальных органов, органов государств</w:t>
      </w:r>
      <w:bookmarkStart w:id="0" w:name="_GoBack"/>
      <w:bookmarkEnd w:id="0"/>
      <w:r w:rsidR="008C5555" w:rsidRPr="00337D05">
        <w:rPr>
          <w:rFonts w:ascii="Times New Roman" w:hAnsi="Times New Roman"/>
          <w:sz w:val="28"/>
          <w:szCs w:val="28"/>
        </w:rPr>
        <w:t>енных внебюджетных фондов и их территориальных органов, органов местного самоуправления)</w:t>
      </w:r>
      <w:r w:rsidR="008C5555">
        <w:rPr>
          <w:rFonts w:ascii="Times New Roman" w:hAnsi="Times New Roman" w:cs="Times New Roman"/>
          <w:sz w:val="28"/>
          <w:szCs w:val="28"/>
        </w:rPr>
        <w:t xml:space="preserve"> </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0"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337D05" w:rsidRDefault="00A877B4" w:rsidP="00E60610">
      <w:pPr>
        <w:pStyle w:val="ConsPlusNormal"/>
        <w:ind w:firstLine="709"/>
        <w:jc w:val="center"/>
        <w:rPr>
          <w:rFonts w:ascii="Times New Roman" w:hAnsi="Times New Roman" w:cs="Times New Roman"/>
          <w:b/>
          <w:sz w:val="28"/>
          <w:szCs w:val="28"/>
        </w:rPr>
      </w:pPr>
      <w:r w:rsidRPr="00337D05">
        <w:rPr>
          <w:rFonts w:ascii="Times New Roman" w:hAnsi="Times New Roman" w:cs="Times New Roman"/>
          <w:b/>
          <w:sz w:val="28"/>
          <w:szCs w:val="28"/>
        </w:rPr>
        <w:t xml:space="preserve">2. Стандарт предоставления </w:t>
      </w:r>
      <w:r w:rsidR="000C0421" w:rsidRPr="00337D05">
        <w:rPr>
          <w:rFonts w:ascii="Times New Roman" w:hAnsi="Times New Roman" w:cs="Times New Roman"/>
          <w:b/>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337D05" w:rsidRPr="003024FB">
        <w:rPr>
          <w:rFonts w:ascii="Times New Roman" w:hAnsi="Times New Roman"/>
          <w:color w:val="000000"/>
          <w:sz w:val="26"/>
          <w:szCs w:val="26"/>
        </w:rPr>
        <w:t>Виллозского городского поселения Ломоносовского района</w:t>
      </w:r>
      <w:r w:rsidR="000856E7" w:rsidRPr="00537CCD">
        <w:rPr>
          <w:rFonts w:ascii="Times New Roman" w:eastAsia="Times New Roman" w:hAnsi="Times New Roman" w:cs="Times New Roman"/>
          <w:sz w:val="28"/>
          <w:szCs w:val="28"/>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2668F" w:rsidRPr="00537CCD" w:rsidRDefault="0032668F" w:rsidP="00481E9B">
      <w:pPr>
        <w:pStyle w:val="ConsPlusNormal"/>
        <w:ind w:firstLine="709"/>
        <w:jc w:val="both"/>
        <w:rPr>
          <w:rFonts w:ascii="Times New Roman" w:hAnsi="Times New Roman" w:cs="Times New Roman"/>
          <w:sz w:val="28"/>
          <w:szCs w:val="28"/>
        </w:rPr>
      </w:pPr>
      <w:r w:rsidRPr="0032668F">
        <w:rPr>
          <w:rFonts w:ascii="Times New Roman" w:hAnsi="Times New Roman" w:cs="Times New Roman"/>
          <w:sz w:val="28"/>
          <w:szCs w:val="28"/>
        </w:rPr>
        <w:lastRenderedPageBreak/>
        <w:t>путем направления электронного документа в уполномоченный орган на официальную электронную почту.</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w:t>
      </w:r>
      <w:proofErr w:type="gramEnd"/>
      <w:r w:rsidR="00C149F0" w:rsidRPr="005A47CD">
        <w:rPr>
          <w:rFonts w:ascii="Times New Roman" w:hAnsi="Times New Roman" w:cs="Times New Roman"/>
          <w:sz w:val="28"/>
          <w:szCs w:val="28"/>
        </w:rPr>
        <w:t xml:space="preserve">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 xml:space="preserve">При предоставлении муниципальной услуги, указанной в пункте 1.1.2 </w:t>
      </w:r>
      <w:r w:rsidR="00D53B77" w:rsidRPr="008C5555">
        <w:rPr>
          <w:rFonts w:ascii="Times New Roman" w:hAnsi="Times New Roman" w:cs="Times New Roman"/>
          <w:sz w:val="28"/>
          <w:szCs w:val="28"/>
        </w:rPr>
        <w:lastRenderedPageBreak/>
        <w:t>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посредством ПГУ ЛО/ЕПГУ (при технической реализации);</w:t>
      </w:r>
    </w:p>
    <w:p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86167B" w:rsidRPr="008C5555">
        <w:rPr>
          <w:rFonts w:ascii="Times New Roman" w:hAnsi="Times New Roman" w:cs="Times New Roman"/>
          <w:sz w:val="28"/>
          <w:szCs w:val="28"/>
        </w:rPr>
        <w:t>не более 20 календарных</w:t>
      </w:r>
      <w:r w:rsidR="0002507C" w:rsidRPr="008C5555">
        <w:rPr>
          <w:rFonts w:ascii="Times New Roman" w:hAnsi="Times New Roman" w:cs="Times New Roman"/>
          <w:sz w:val="28"/>
          <w:szCs w:val="28"/>
        </w:rPr>
        <w:t xml:space="preserve"> </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AE6FF8" w:rsidRPr="008C5555">
        <w:rPr>
          <w:rFonts w:ascii="Times New Roman" w:hAnsi="Times New Roman" w:cs="Times New Roman"/>
          <w:sz w:val="28"/>
          <w:szCs w:val="28"/>
        </w:rPr>
        <w:t xml:space="preserve"> </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proofErr w:type="gramStart"/>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w:t>
      </w:r>
      <w:proofErr w:type="gramEnd"/>
      <w:r w:rsidR="00AE6FF8" w:rsidRPr="008C5555">
        <w:rPr>
          <w:rFonts w:ascii="Times New Roman" w:hAnsi="Times New Roman" w:cs="Times New Roman"/>
          <w:sz w:val="28"/>
          <w:szCs w:val="28"/>
        </w:rPr>
        <w:t xml:space="preserve"> участков в Администрацию.</w:t>
      </w:r>
    </w:p>
    <w:p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Pr="008C5555">
        <w:rPr>
          <w:rFonts w:ascii="Times New Roman" w:hAnsi="Times New Roman" w:cs="Times New Roman"/>
          <w:sz w:val="28"/>
          <w:szCs w:val="28"/>
        </w:rPr>
        <w:t xml:space="preserve"> </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r>
        <w:rPr>
          <w:rFonts w:ascii="Times New Roman" w:hAnsi="Times New Roman" w:cs="Times New Roman"/>
          <w:sz w:val="28"/>
          <w:szCs w:val="28"/>
        </w:rPr>
        <w:t xml:space="preserve">  </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1"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 xml:space="preserve">находящегося в </w:t>
      </w:r>
      <w:r w:rsidRPr="00466A03">
        <w:rPr>
          <w:rFonts w:ascii="Times New Roman" w:hAnsi="Times New Roman" w:cs="Times New Roman"/>
          <w:sz w:val="28"/>
          <w:szCs w:val="28"/>
        </w:rPr>
        <w:lastRenderedPageBreak/>
        <w:t xml:space="preserve">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roofErr w:type="gramEnd"/>
    </w:p>
    <w:p w:rsidR="005D7492" w:rsidRDefault="00C149F0" w:rsidP="00481E9B">
      <w:pPr>
        <w:pStyle w:val="ConsPlusNormal"/>
        <w:ind w:firstLine="709"/>
        <w:jc w:val="both"/>
        <w:rPr>
          <w:rFonts w:ascii="Times New Roman" w:hAnsi="Times New Roman" w:cs="Times New Roman"/>
          <w:sz w:val="28"/>
          <w:szCs w:val="28"/>
        </w:rPr>
      </w:pPr>
      <w:proofErr w:type="gramStart"/>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roofErr w:type="gramEnd"/>
    </w:p>
    <w:p w:rsidR="0032668F" w:rsidRDefault="0032668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32668F">
        <w:rPr>
          <w:rFonts w:ascii="Times New Roman" w:hAnsi="Times New Roman" w:cs="Times New Roman"/>
          <w:sz w:val="28"/>
          <w:szCs w:val="28"/>
        </w:rPr>
        <w:t>риказ Минэкономразвития России от 14.01.2015 №7</w:t>
      </w:r>
      <w:r>
        <w:rPr>
          <w:rFonts w:ascii="Times New Roman" w:hAnsi="Times New Roman" w:cs="Times New Roman"/>
          <w:sz w:val="28"/>
          <w:szCs w:val="28"/>
        </w:rPr>
        <w:t>;</w:t>
      </w:r>
    </w:p>
    <w:p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843702">
        <w:rPr>
          <w:rFonts w:ascii="Times New Roman" w:hAnsi="Times New Roman" w:cs="Times New Roman"/>
          <w:sz w:val="28"/>
          <w:szCs w:val="28"/>
        </w:rPr>
        <w:t>ии и ау</w:t>
      </w:r>
      <w:proofErr w:type="gramEnd"/>
      <w:r w:rsidR="004D13F3" w:rsidRPr="00843702">
        <w:rPr>
          <w:rFonts w:ascii="Times New Roman" w:hAnsi="Times New Roman" w:cs="Times New Roman"/>
          <w:sz w:val="28"/>
          <w:szCs w:val="28"/>
        </w:rPr>
        <w:t xml:space="preserve">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 xml:space="preserve">ЕСИА) из состава соответствующих данных указанной учетной записи и могут быть проверены путем направления запроса с </w:t>
      </w:r>
      <w:r w:rsidR="004D13F3" w:rsidRPr="00843702">
        <w:rPr>
          <w:rFonts w:ascii="Times New Roman" w:hAnsi="Times New Roman" w:cs="Times New Roman"/>
          <w:sz w:val="28"/>
          <w:szCs w:val="28"/>
        </w:rPr>
        <w:lastRenderedPageBreak/>
        <w:t>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w:t>
      </w:r>
      <w:proofErr w:type="gramStart"/>
      <w:r w:rsidR="00C53A74" w:rsidRPr="002518EF">
        <w:rPr>
          <w:rFonts w:ascii="Times New Roman" w:hAnsi="Times New Roman" w:cs="Times New Roman"/>
          <w:sz w:val="28"/>
          <w:szCs w:val="28"/>
        </w:rPr>
        <w:t>4</w:t>
      </w:r>
      <w:proofErr w:type="gramEnd"/>
      <w:r w:rsidR="00C53A74" w:rsidRPr="002518EF">
        <w:rPr>
          <w:rFonts w:ascii="Times New Roman" w:hAnsi="Times New Roman" w:cs="Times New Roman"/>
          <w:sz w:val="28"/>
          <w:szCs w:val="28"/>
        </w:rPr>
        <w:t>)</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C5555">
        <w:rPr>
          <w:rFonts w:ascii="Times New Roman" w:hAnsi="Times New Roman" w:cs="Times New Roman"/>
          <w:sz w:val="28"/>
          <w:szCs w:val="28"/>
        </w:rPr>
        <w:t>ии и ау</w:t>
      </w:r>
      <w:proofErr w:type="gramEnd"/>
      <w:r w:rsidRPr="008C55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240FF" w:rsidRPr="0033504F">
        <w:rPr>
          <w:rFonts w:ascii="Times New Roman" w:eastAsia="Times New Roman" w:hAnsi="Times New Roman" w:cs="Times New Roman"/>
          <w:sz w:val="28"/>
          <w:szCs w:val="28"/>
          <w:lang w:eastAsia="ru-RU"/>
        </w:rPr>
        <w:lastRenderedPageBreak/>
        <w:t xml:space="preserve">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w:t>
      </w:r>
      <w:r w:rsidRPr="00537CCD">
        <w:rPr>
          <w:rFonts w:ascii="Times New Roman" w:hAnsi="Times New Roman" w:cs="Times New Roman"/>
          <w:sz w:val="28"/>
          <w:szCs w:val="28"/>
        </w:rPr>
        <w:lastRenderedPageBreak/>
        <w:t>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 xml:space="preserve">муниципальная </w:t>
      </w:r>
      <w:r w:rsidR="005E5096" w:rsidRPr="005E06E3">
        <w:rPr>
          <w:rFonts w:ascii="Times New Roman" w:hAnsi="Times New Roman" w:cs="Times New Roman"/>
          <w:sz w:val="28"/>
          <w:szCs w:val="28"/>
        </w:rPr>
        <w:lastRenderedPageBreak/>
        <w:t>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539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информацию о режиме </w:t>
      </w:r>
      <w:proofErr w:type="gramStart"/>
      <w:r w:rsidRPr="0073539A">
        <w:rPr>
          <w:rFonts w:ascii="Times New Roman" w:hAnsi="Times New Roman" w:cs="Times New Roman"/>
          <w:sz w:val="28"/>
          <w:szCs w:val="28"/>
        </w:rPr>
        <w:t>ее</w:t>
      </w:r>
      <w:proofErr w:type="gramEnd"/>
      <w:r w:rsidRPr="0073539A">
        <w:rPr>
          <w:rFonts w:ascii="Times New Roman" w:hAnsi="Times New Roman" w:cs="Times New Roman"/>
          <w:sz w:val="28"/>
          <w:szCs w:val="28"/>
        </w:rPr>
        <w:t xml:space="preserve">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w:t>
      </w:r>
      <w:r w:rsidRPr="005E06E3">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 xml:space="preserve">Необходимыми и обязательными для предоставления муниципальной </w:t>
      </w:r>
      <w:r w:rsidR="00A266E8" w:rsidRPr="00537CCD">
        <w:rPr>
          <w:rFonts w:ascii="Times New Roman" w:hAnsi="Times New Roman" w:cs="Times New Roman"/>
          <w:sz w:val="28"/>
          <w:szCs w:val="28"/>
        </w:rPr>
        <w:lastRenderedPageBreak/>
        <w:t>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7D05"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7D05">
        <w:rPr>
          <w:rFonts w:ascii="Times New Roman" w:eastAsia="Times New Roman" w:hAnsi="Times New Roman" w:cs="Times New Roman"/>
          <w:b/>
          <w:sz w:val="28"/>
          <w:szCs w:val="28"/>
          <w:lang w:eastAsia="ru-RU"/>
        </w:rPr>
        <w:t>3. Состав, последовательность и сроки выполнения</w:t>
      </w:r>
    </w:p>
    <w:p w:rsidR="001240FF" w:rsidRPr="00337D05"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7D05">
        <w:rPr>
          <w:rFonts w:ascii="Times New Roman" w:eastAsia="Times New Roman" w:hAnsi="Times New Roman" w:cs="Times New Roman"/>
          <w:b/>
          <w:sz w:val="28"/>
          <w:szCs w:val="28"/>
          <w:lang w:eastAsia="ru-RU"/>
        </w:rPr>
        <w:t>административных процедур, требования к порядку их</w:t>
      </w:r>
    </w:p>
    <w:p w:rsidR="001240FF" w:rsidRPr="00337D05"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7D05">
        <w:rPr>
          <w:rFonts w:ascii="Times New Roman" w:eastAsia="Times New Roman" w:hAnsi="Times New Roman" w:cs="Times New Roman"/>
          <w:b/>
          <w:sz w:val="28"/>
          <w:szCs w:val="28"/>
          <w:lang w:eastAsia="ru-RU"/>
        </w:rPr>
        <w:t>выполнения, в том числе особенности выполнения</w:t>
      </w:r>
    </w:p>
    <w:p w:rsidR="001240FF" w:rsidRPr="00337D05"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7D05">
        <w:rPr>
          <w:rFonts w:ascii="Times New Roman" w:eastAsia="Times New Roman" w:hAnsi="Times New Roman" w:cs="Times New Roman"/>
          <w:b/>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lastRenderedPageBreak/>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537CCD">
        <w:rPr>
          <w:rFonts w:ascii="Times New Roman" w:hAnsi="Times New Roman" w:cs="Times New Roman"/>
          <w:sz w:val="28"/>
          <w:szCs w:val="28"/>
        </w:rPr>
        <w:t>с даты окончания</w:t>
      </w:r>
      <w:proofErr w:type="gramEnd"/>
      <w:r w:rsidRPr="00537CCD">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w:t>
      </w:r>
      <w:r w:rsidRPr="00537CCD">
        <w:rPr>
          <w:rFonts w:ascii="Times New Roman" w:hAnsi="Times New Roman" w:cs="Times New Roman"/>
          <w:sz w:val="28"/>
          <w:szCs w:val="28"/>
        </w:rPr>
        <w:lastRenderedPageBreak/>
        <w:t xml:space="preserve">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roofErr w:type="gramEnd"/>
    </w:p>
    <w:p w:rsidR="00F93F7F" w:rsidRPr="008C5555"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roofErr w:type="gramEnd"/>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w:t>
      </w:r>
      <w:r w:rsidRPr="008C5555">
        <w:rPr>
          <w:rFonts w:ascii="Times New Roman" w:hAnsi="Times New Roman" w:cs="Times New Roman"/>
          <w:sz w:val="28"/>
          <w:szCs w:val="28"/>
        </w:rPr>
        <w:lastRenderedPageBreak/>
        <w:t xml:space="preserve">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w:t>
      </w:r>
      <w:proofErr w:type="gramStart"/>
      <w:r w:rsidR="001C4296" w:rsidRPr="008C5555">
        <w:rPr>
          <w:rFonts w:ascii="Times New Roman" w:hAnsi="Times New Roman" w:cs="Times New Roman"/>
          <w:sz w:val="28"/>
          <w:szCs w:val="28"/>
        </w:rPr>
        <w:t>с даты окончания</w:t>
      </w:r>
      <w:proofErr w:type="gramEnd"/>
      <w:r w:rsidR="001C4296" w:rsidRPr="008C5555">
        <w:rPr>
          <w:rFonts w:ascii="Times New Roman" w:hAnsi="Times New Roman" w:cs="Times New Roman"/>
          <w:sz w:val="28"/>
          <w:szCs w:val="28"/>
        </w:rPr>
        <w:t xml:space="preserve">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 xml:space="preserve">подписание решения </w:t>
      </w:r>
      <w:proofErr w:type="gramStart"/>
      <w:r w:rsidRPr="008C5555">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C5555">
        <w:rPr>
          <w:rFonts w:ascii="Times New Roman" w:hAnsi="Times New Roman" w:cs="Times New Roman"/>
          <w:sz w:val="28"/>
          <w:szCs w:val="28"/>
        </w:rPr>
        <w:t xml:space="preserve">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8C5555">
        <w:rPr>
          <w:rFonts w:ascii="Times New Roman" w:hAnsi="Times New Roman" w:cs="Times New Roman"/>
          <w:sz w:val="28"/>
          <w:szCs w:val="28"/>
        </w:rPr>
        <w:t>и(</w:t>
      </w:r>
      <w:proofErr w:type="gramEnd"/>
      <w:r w:rsidR="00F93F7F" w:rsidRPr="008C5555">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C5555">
        <w:rPr>
          <w:rFonts w:ascii="Times New Roman" w:hAnsi="Times New Roman" w:cs="Times New Roman"/>
          <w:sz w:val="28"/>
          <w:szCs w:val="28"/>
        </w:rPr>
        <w:t>и(</w:t>
      </w:r>
      <w:proofErr w:type="gramEnd"/>
      <w:r w:rsidRPr="008C5555">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proofErr w:type="gramStart"/>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8C5555">
        <w:rPr>
          <w:rFonts w:ascii="Times New Roman" w:hAnsi="Times New Roman" w:cs="Times New Roman"/>
          <w:sz w:val="28"/>
          <w:szCs w:val="28"/>
        </w:rPr>
        <w:t xml:space="preserve"> </w:t>
      </w:r>
      <w:proofErr w:type="gramStart"/>
      <w:r w:rsidRPr="008C5555">
        <w:rPr>
          <w:rFonts w:ascii="Times New Roman" w:hAnsi="Times New Roman" w:cs="Times New Roman"/>
          <w:sz w:val="28"/>
          <w:szCs w:val="28"/>
        </w:rPr>
        <w:t>отказе</w:t>
      </w:r>
      <w:proofErr w:type="gramEnd"/>
      <w:r w:rsidRPr="008C5555">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w:t>
      </w:r>
      <w:proofErr w:type="gramStart"/>
      <w:r w:rsidR="00BF282B" w:rsidRPr="008C5555">
        <w:rPr>
          <w:rFonts w:ascii="Times New Roman" w:hAnsi="Times New Roman" w:cs="Times New Roman"/>
          <w:sz w:val="28"/>
          <w:szCs w:val="28"/>
        </w:rPr>
        <w:t>и(</w:t>
      </w:r>
      <w:proofErr w:type="gramEnd"/>
      <w:r w:rsidR="00BF282B" w:rsidRPr="008C5555">
        <w:rPr>
          <w:rFonts w:ascii="Times New Roman" w:hAnsi="Times New Roman" w:cs="Times New Roman"/>
          <w:sz w:val="28"/>
          <w:szCs w:val="28"/>
        </w:rPr>
        <w:t>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C5555">
        <w:rPr>
          <w:rFonts w:ascii="Times New Roman" w:hAnsi="Times New Roman" w:cs="Times New Roman"/>
          <w:sz w:val="28"/>
          <w:szCs w:val="28"/>
        </w:rPr>
        <w:t>заявлении</w:t>
      </w:r>
      <w:proofErr w:type="gramEnd"/>
      <w:r w:rsidRPr="008C5555">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8C5555">
        <w:t xml:space="preserve">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 xml:space="preserve">формирование и направление межведомственного запроса </w:t>
      </w:r>
      <w:r w:rsidRPr="008C5555">
        <w:rPr>
          <w:rFonts w:ascii="Times New Roman" w:hAnsi="Times New Roman" w:cs="Times New Roman"/>
          <w:sz w:val="28"/>
          <w:szCs w:val="28"/>
        </w:rPr>
        <w:lastRenderedPageBreak/>
        <w:t>(межведомственных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8C5555">
        <w:rPr>
          <w:rFonts w:ascii="Times New Roman" w:hAnsi="Times New Roman" w:cs="Times New Roman"/>
          <w:sz w:val="28"/>
          <w:szCs w:val="28"/>
        </w:rPr>
        <w:t>с даты окончания</w:t>
      </w:r>
      <w:proofErr w:type="gramEnd"/>
      <w:r w:rsidRPr="008C5555">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8C5555">
        <w:rPr>
          <w:rFonts w:ascii="Times New Roman" w:hAnsi="Times New Roman" w:cs="Times New Roman"/>
          <w:sz w:val="28"/>
          <w:szCs w:val="28"/>
        </w:rPr>
        <w:t>с даты окончания</w:t>
      </w:r>
      <w:proofErr w:type="gramEnd"/>
      <w:r w:rsidRPr="008C5555">
        <w:rPr>
          <w:rFonts w:ascii="Times New Roman" w:hAnsi="Times New Roman" w:cs="Times New Roman"/>
          <w:sz w:val="28"/>
          <w:szCs w:val="28"/>
        </w:rPr>
        <w:t xml:space="preserve">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1. Основание для начала административной процедуры: подписание </w:t>
      </w:r>
      <w:r w:rsidRPr="008C5555">
        <w:rPr>
          <w:rFonts w:ascii="Times New Roman" w:hAnsi="Times New Roman" w:cs="Times New Roman"/>
          <w:sz w:val="28"/>
          <w:szCs w:val="28"/>
        </w:rPr>
        <w:lastRenderedPageBreak/>
        <w:t>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w:t>
      </w:r>
      <w:proofErr w:type="gramStart"/>
      <w:r w:rsidRPr="008C5555">
        <w:rPr>
          <w:rFonts w:ascii="Times New Roman" w:hAnsi="Times New Roman" w:cs="Times New Roman"/>
          <w:sz w:val="28"/>
          <w:szCs w:val="28"/>
        </w:rPr>
        <w:t>и(</w:t>
      </w:r>
      <w:proofErr w:type="gramEnd"/>
      <w:r w:rsidRPr="008C5555">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255945" w:rsidRDefault="00A877B4" w:rsidP="00586FEC">
      <w:pPr>
        <w:pStyle w:val="ConsPlusNormal"/>
        <w:ind w:firstLine="709"/>
        <w:jc w:val="center"/>
        <w:rPr>
          <w:rFonts w:ascii="Times New Roman" w:hAnsi="Times New Roman" w:cs="Times New Roman"/>
          <w:b/>
          <w:sz w:val="28"/>
          <w:szCs w:val="28"/>
        </w:rPr>
      </w:pPr>
      <w:r w:rsidRPr="00255945">
        <w:rPr>
          <w:rFonts w:ascii="Times New Roman" w:hAnsi="Times New Roman" w:cs="Times New Roman"/>
          <w:b/>
          <w:sz w:val="28"/>
          <w:szCs w:val="28"/>
        </w:rPr>
        <w:t xml:space="preserve">4. Формы </w:t>
      </w:r>
      <w:proofErr w:type="gramStart"/>
      <w:r w:rsidRPr="00255945">
        <w:rPr>
          <w:rFonts w:ascii="Times New Roman" w:hAnsi="Times New Roman" w:cs="Times New Roman"/>
          <w:b/>
          <w:sz w:val="28"/>
          <w:szCs w:val="28"/>
        </w:rPr>
        <w:t>контроля за</w:t>
      </w:r>
      <w:proofErr w:type="gramEnd"/>
      <w:r w:rsidRPr="00255945">
        <w:rPr>
          <w:rFonts w:ascii="Times New Roman" w:hAnsi="Times New Roman" w:cs="Times New Roman"/>
          <w:b/>
          <w:sz w:val="28"/>
          <w:szCs w:val="28"/>
        </w:rPr>
        <w:t xml:space="preserve"> исполнением</w:t>
      </w:r>
      <w:r w:rsidR="0039137D" w:rsidRPr="00255945">
        <w:rPr>
          <w:rFonts w:ascii="Times New Roman" w:hAnsi="Times New Roman" w:cs="Times New Roman"/>
          <w:b/>
          <w:sz w:val="28"/>
          <w:szCs w:val="28"/>
        </w:rPr>
        <w:t xml:space="preserve"> </w:t>
      </w:r>
      <w:r w:rsidRPr="00255945">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5E06E3">
        <w:rPr>
          <w:rFonts w:ascii="Times New Roman" w:hAnsi="Times New Roman" w:cs="Times New Roman"/>
          <w:sz w:val="28"/>
          <w:szCs w:val="28"/>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255945" w:rsidRDefault="00A877B4" w:rsidP="00481E9B">
      <w:pPr>
        <w:pStyle w:val="ConsPlusNormal"/>
        <w:ind w:firstLine="709"/>
        <w:jc w:val="both"/>
        <w:rPr>
          <w:rFonts w:ascii="Times New Roman" w:hAnsi="Times New Roman" w:cs="Times New Roman"/>
          <w:b/>
          <w:sz w:val="28"/>
          <w:szCs w:val="28"/>
        </w:rPr>
      </w:pPr>
    </w:p>
    <w:p w:rsidR="00F11CF7" w:rsidRPr="0025594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5945">
        <w:rPr>
          <w:rFonts w:ascii="Times New Roman" w:eastAsia="Calibri" w:hAnsi="Times New Roman" w:cs="Times New Roman"/>
          <w:b/>
          <w:sz w:val="28"/>
          <w:szCs w:val="28"/>
        </w:rPr>
        <w:t>5. Досудебный (внесудебный) порядок обжалования решений</w:t>
      </w:r>
    </w:p>
    <w:p w:rsidR="00F11CF7" w:rsidRPr="00255945"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5594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B832BD">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3F87" w:rsidRDefault="008F68B8" w:rsidP="00255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55945" w:rsidRDefault="00255945" w:rsidP="00255945">
      <w:pPr>
        <w:widowControl w:val="0"/>
        <w:autoSpaceDE w:val="0"/>
        <w:autoSpaceDN w:val="0"/>
        <w:spacing w:after="0" w:line="240" w:lineRule="auto"/>
        <w:ind w:firstLine="709"/>
        <w:jc w:val="both"/>
      </w:pPr>
    </w:p>
    <w:p w:rsidR="001240FF" w:rsidRPr="0025594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55945">
        <w:rPr>
          <w:b/>
          <w:lang w:eastAsia="ru-RU"/>
        </w:rPr>
        <w:tab/>
      </w:r>
      <w:r w:rsidRPr="00255945">
        <w:rPr>
          <w:rFonts w:ascii="Times New Roman" w:eastAsia="Times New Roman" w:hAnsi="Times New Roman" w:cs="Times New Roman"/>
          <w:b/>
          <w:sz w:val="28"/>
          <w:szCs w:val="28"/>
          <w:lang w:eastAsia="ru-RU"/>
        </w:rPr>
        <w:t>6. Особенности выполнения административных процедур</w:t>
      </w:r>
    </w:p>
    <w:p w:rsidR="001240FF" w:rsidRPr="000625A2" w:rsidRDefault="001240FF" w:rsidP="0025594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55945">
        <w:rPr>
          <w:rFonts w:ascii="Times New Roman" w:eastAsia="Times New Roman" w:hAnsi="Times New Roman" w:cs="Times New Roman"/>
          <w:b/>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proofErr w:type="spellStart"/>
      <w:r w:rsidR="007618F0" w:rsidRPr="00695C84">
        <w:rPr>
          <w:rFonts w:ascii="Times New Roman" w:hAnsi="Times New Roman" w:cs="Times New Roman"/>
          <w:sz w:val="28"/>
          <w:szCs w:val="28"/>
          <w:lang w:val="en-US"/>
        </w:rPr>
        <w:t>pdf</w:t>
      </w:r>
      <w:proofErr w:type="spellEnd"/>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roofErr w:type="gramEnd"/>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3"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625A2">
        <w:rPr>
          <w:rFonts w:ascii="Times New Roman" w:eastAsia="Times New Roman" w:hAnsi="Times New Roman" w:cs="Times New Roman"/>
          <w:sz w:val="28"/>
          <w:szCs w:val="28"/>
          <w:lang w:eastAsia="ru-RU"/>
        </w:rPr>
        <w:lastRenderedPageBreak/>
        <w:t xml:space="preserve">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7" w:name="Par588"/>
      <w:bookmarkEnd w:id="7"/>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255945" w:rsidRPr="00255945">
        <w:rPr>
          <w:rFonts w:ascii="Times New Roman" w:eastAsia="Times New Roman" w:hAnsi="Times New Roman" w:cs="Times New Roman"/>
          <w:sz w:val="24"/>
          <w:szCs w:val="24"/>
          <w:lang w:eastAsia="ru-RU"/>
        </w:rPr>
        <w:t>Виллозского городского поселения Ломоносовского района</w:t>
      </w:r>
      <w:r w:rsidR="00255945" w:rsidRPr="00D3193B">
        <w:rPr>
          <w:rFonts w:ascii="Times New Roman" w:eastAsia="Times New Roman" w:hAnsi="Times New Roman" w:cs="Times New Roman"/>
          <w:sz w:val="24"/>
          <w:szCs w:val="24"/>
          <w:lang w:eastAsia="ru-RU"/>
        </w:rPr>
        <w:t xml:space="preserve"> </w:t>
      </w:r>
      <w:r w:rsidR="00255945">
        <w:rPr>
          <w:rFonts w:ascii="Times New Roman" w:eastAsia="Times New Roman" w:hAnsi="Times New Roman" w:cs="Times New Roman"/>
          <w:sz w:val="24"/>
          <w:szCs w:val="24"/>
          <w:lang w:eastAsia="ru-RU"/>
        </w:rPr>
        <w:t xml:space="preserve">   </w:t>
      </w:r>
      <w:r w:rsidR="00D3193B" w:rsidRPr="00D3193B">
        <w:rPr>
          <w:rFonts w:ascii="Times New Roman" w:eastAsia="Times New Roman" w:hAnsi="Times New Roman" w:cs="Times New Roman"/>
          <w:sz w:val="24"/>
          <w:szCs w:val="24"/>
          <w:lang w:eastAsia="ru-RU"/>
        </w:rPr>
        <w:t>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Default="00F93F7F"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Default="00255945" w:rsidP="00F93F7F">
      <w:pPr>
        <w:pStyle w:val="ConsPlusNonformat"/>
        <w:jc w:val="both"/>
        <w:rPr>
          <w:rFonts w:eastAsiaTheme="minorEastAsia"/>
        </w:rPr>
      </w:pPr>
    </w:p>
    <w:p w:rsidR="00255945" w:rsidRPr="000373B8" w:rsidRDefault="00255945"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55945" w:rsidRDefault="0025594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55945" w:rsidRDefault="0025594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55945" w:rsidRPr="005E06E3" w:rsidRDefault="0025594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55945" w:rsidRDefault="00255945" w:rsidP="00B62360">
      <w:pPr>
        <w:pStyle w:val="ConsPlusNormal"/>
        <w:jc w:val="right"/>
        <w:outlineLvl w:val="1"/>
        <w:rPr>
          <w:rFonts w:ascii="Times New Roman" w:hAnsi="Times New Roman" w:cs="Times New Roman"/>
          <w:sz w:val="28"/>
          <w:szCs w:val="28"/>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______________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w:t>
      </w:r>
      <w:proofErr w:type="gramStart"/>
      <w:r w:rsidRPr="00695C84">
        <w:rPr>
          <w:rFonts w:ascii="Times New Roman" w:eastAsia="Times New Roman" w:hAnsi="Times New Roman" w:cs="Times New Roman"/>
          <w:color w:val="000000"/>
          <w:sz w:val="26"/>
          <w:szCs w:val="26"/>
          <w:lang w:eastAsia="ru-RU" w:bidi="ru-RU"/>
        </w:rPr>
        <w:t>м</w:t>
      </w:r>
      <w:r w:rsidR="0061441A" w:rsidRPr="00695C84">
        <w:rPr>
          <w:rFonts w:ascii="Times New Roman" w:eastAsia="Times New Roman" w:hAnsi="Times New Roman" w:cs="Times New Roman"/>
          <w:color w:val="000000"/>
          <w:sz w:val="26"/>
          <w:szCs w:val="26"/>
          <w:lang w:eastAsia="ru-RU" w:bidi="ru-RU"/>
        </w:rPr>
        <w:t>(</w:t>
      </w:r>
      <w:proofErr w:type="gramEnd"/>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w:t>
      </w:r>
      <w:r w:rsidR="0061441A" w:rsidRPr="00695C84">
        <w:rPr>
          <w:rFonts w:ascii="Times New Roman" w:eastAsia="Times New Roman" w:hAnsi="Times New Roman" w:cs="Times New Roman"/>
          <w:color w:val="000000"/>
          <w:sz w:val="26"/>
          <w:szCs w:val="26"/>
          <w:lang w:eastAsia="ru-RU" w:bidi="ru-RU"/>
        </w:rPr>
        <w:lastRenderedPageBreak/>
        <w:t>кадастровом плане территории, утвержденны</w:t>
      </w:r>
      <w:proofErr w:type="gramStart"/>
      <w:r w:rsidR="0061441A" w:rsidRPr="00695C84">
        <w:rPr>
          <w:rFonts w:ascii="Times New Roman" w:eastAsia="Times New Roman" w:hAnsi="Times New Roman" w:cs="Times New Roman"/>
          <w:color w:val="000000"/>
          <w:sz w:val="26"/>
          <w:szCs w:val="26"/>
          <w:lang w:eastAsia="ru-RU" w:bidi="ru-RU"/>
        </w:rPr>
        <w:t>м(</w:t>
      </w:r>
      <w:proofErr w:type="gramEnd"/>
      <w:r w:rsidR="0061441A" w:rsidRPr="00695C84">
        <w:rPr>
          <w:rFonts w:ascii="Times New Roman" w:eastAsia="Times New Roman" w:hAnsi="Times New Roman" w:cs="Times New Roman"/>
          <w:color w:val="000000"/>
          <w:sz w:val="26"/>
          <w:szCs w:val="26"/>
          <w:lang w:eastAsia="ru-RU" w:bidi="ru-RU"/>
        </w:rPr>
        <w:t xml:space="preserve">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proofErr w:type="gramStart"/>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roofErr w:type="gramEnd"/>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lastRenderedPageBreak/>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37D05">
          <w:headerReference w:type="default" r:id="rId24"/>
          <w:headerReference w:type="first" r:id="rId25"/>
          <w:pgSz w:w="11906" w:h="16838"/>
          <w:pgMar w:top="28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51A" w:rsidRDefault="003E551A" w:rsidP="00327D48">
      <w:pPr>
        <w:spacing w:after="0" w:line="240" w:lineRule="auto"/>
      </w:pPr>
      <w:r>
        <w:separator/>
      </w:r>
    </w:p>
  </w:endnote>
  <w:endnote w:type="continuationSeparator" w:id="0">
    <w:p w:rsidR="003E551A" w:rsidRDefault="003E551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51A" w:rsidRDefault="003E551A" w:rsidP="00327D48">
      <w:pPr>
        <w:spacing w:after="0" w:line="240" w:lineRule="auto"/>
      </w:pPr>
      <w:r>
        <w:separator/>
      </w:r>
    </w:p>
  </w:footnote>
  <w:footnote w:type="continuationSeparator" w:id="0">
    <w:p w:rsidR="003E551A" w:rsidRDefault="003E551A" w:rsidP="00327D48">
      <w:pPr>
        <w:spacing w:after="0" w:line="240" w:lineRule="auto"/>
      </w:pPr>
      <w:r>
        <w:continuationSeparator/>
      </w:r>
    </w:p>
  </w:footnote>
  <w:footnote w:id="1">
    <w:p w:rsidR="003E551A" w:rsidRDefault="003E551A"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3E551A" w:rsidRDefault="007E32ED">
        <w:pPr>
          <w:pStyle w:val="a3"/>
          <w:jc w:val="center"/>
        </w:pPr>
        <w:fldSimple w:instr="PAGE   \* MERGEFORMAT">
          <w:r w:rsidR="00133708">
            <w:rPr>
              <w:noProof/>
            </w:rPr>
            <w:t>3</w:t>
          </w:r>
        </w:fldSimple>
      </w:p>
    </w:sdtContent>
  </w:sdt>
  <w:p w:rsidR="003E551A" w:rsidRDefault="003E551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7B" w:rsidRDefault="00801E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9"/>
  </w:num>
  <w:num w:numId="4">
    <w:abstractNumId w:val="2"/>
  </w:num>
  <w:num w:numId="5">
    <w:abstractNumId w:val="6"/>
  </w:num>
  <w:num w:numId="6">
    <w:abstractNumId w:val="7"/>
  </w:num>
  <w:num w:numId="7">
    <w:abstractNumId w:val="1"/>
  </w:num>
  <w:num w:numId="8">
    <w:abstractNumId w:val="5"/>
  </w:num>
  <w:num w:numId="9">
    <w:abstractNumId w:val="12"/>
  </w:num>
  <w:num w:numId="10">
    <w:abstractNumId w:val="4"/>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33708"/>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945"/>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668F"/>
    <w:rsid w:val="00327D48"/>
    <w:rsid w:val="0033504F"/>
    <w:rsid w:val="003367DA"/>
    <w:rsid w:val="003371D6"/>
    <w:rsid w:val="003375D5"/>
    <w:rsid w:val="00337D0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E551A"/>
    <w:rsid w:val="003F1A7F"/>
    <w:rsid w:val="003F3F7A"/>
    <w:rsid w:val="004017AD"/>
    <w:rsid w:val="00402FAE"/>
    <w:rsid w:val="00426899"/>
    <w:rsid w:val="0042724F"/>
    <w:rsid w:val="00427584"/>
    <w:rsid w:val="004330B6"/>
    <w:rsid w:val="004503C0"/>
    <w:rsid w:val="004611F2"/>
    <w:rsid w:val="0047377E"/>
    <w:rsid w:val="00481E9B"/>
    <w:rsid w:val="0048562D"/>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2887"/>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E32ED"/>
    <w:rsid w:val="007F2EEE"/>
    <w:rsid w:val="007F482B"/>
    <w:rsid w:val="00801E7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47E1A"/>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337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337D0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B158-2114-4879-B3FD-71E8723C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14937</Words>
  <Characters>85141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ZemUser11</cp:lastModifiedBy>
  <cp:revision>5</cp:revision>
  <cp:lastPrinted>2024-02-27T12:23:00Z</cp:lastPrinted>
  <dcterms:created xsi:type="dcterms:W3CDTF">2023-12-14T13:34:00Z</dcterms:created>
  <dcterms:modified xsi:type="dcterms:W3CDTF">2024-03-01T06:54:00Z</dcterms:modified>
</cp:coreProperties>
</file>