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44AA" w14:textId="77777777" w:rsidR="00F05620" w:rsidRPr="00C40936" w:rsidRDefault="00F05620" w:rsidP="00F05620">
      <w:pPr>
        <w:jc w:val="center"/>
        <w:rPr>
          <w:rFonts w:eastAsia="Calibri"/>
          <w:b/>
          <w:bCs/>
          <w:sz w:val="24"/>
          <w:szCs w:val="24"/>
        </w:rPr>
      </w:pPr>
    </w:p>
    <w:p w14:paraId="3391F1A5" w14:textId="77777777" w:rsidR="00F05620" w:rsidRPr="00C17156" w:rsidRDefault="00F05620" w:rsidP="00F05620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ВИЛЛОЗСКОЕ ГОРОДСКОЕ ПОСЕЛЕНИЕ</w:t>
      </w:r>
    </w:p>
    <w:p w14:paraId="00F01027" w14:textId="77777777" w:rsidR="00F05620" w:rsidRPr="00C17156" w:rsidRDefault="00F05620" w:rsidP="00F05620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ЛОМОНОСОВСКОГО МУНИЦИПАЛЬНОГО РАЙОНА</w:t>
      </w:r>
    </w:p>
    <w:p w14:paraId="14A8470B" w14:textId="77777777" w:rsidR="00F05620" w:rsidRPr="00C17156" w:rsidRDefault="00F05620" w:rsidP="00F05620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ЛЕНИНГРАДСКОЙ ОБЛАСТИ</w:t>
      </w:r>
    </w:p>
    <w:p w14:paraId="1A772C65" w14:textId="77777777" w:rsidR="00F204A7" w:rsidRDefault="00F05620" w:rsidP="007E7BAA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t>СОВЕТ ДЕПУТАТОВ</w:t>
      </w:r>
      <w:r w:rsidR="007E7BAA">
        <w:rPr>
          <w:rFonts w:eastAsia="Calibri"/>
          <w:b/>
          <w:bCs/>
          <w:sz w:val="24"/>
          <w:szCs w:val="24"/>
        </w:rPr>
        <w:t xml:space="preserve"> </w:t>
      </w:r>
    </w:p>
    <w:p w14:paraId="16BA1E2F" w14:textId="386F21F9" w:rsidR="00F05620" w:rsidRPr="00C17156" w:rsidRDefault="005E47AF" w:rsidP="007E7BAA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ПЯТОГО</w:t>
      </w:r>
      <w:r w:rsidR="00F05620" w:rsidRPr="00C17156">
        <w:rPr>
          <w:rFonts w:eastAsia="Calibri"/>
          <w:b/>
          <w:bCs/>
          <w:sz w:val="24"/>
          <w:szCs w:val="24"/>
        </w:rPr>
        <w:t xml:space="preserve"> СОЗЫВА</w:t>
      </w:r>
    </w:p>
    <w:p w14:paraId="7D249DFE" w14:textId="782199AD" w:rsidR="00F05620" w:rsidRDefault="00F05620" w:rsidP="00F05620">
      <w:pPr>
        <w:jc w:val="center"/>
        <w:rPr>
          <w:rFonts w:eastAsia="Calibri"/>
          <w:b/>
          <w:bCs/>
          <w:sz w:val="24"/>
          <w:szCs w:val="24"/>
        </w:rPr>
      </w:pPr>
      <w:r w:rsidRPr="00C17156">
        <w:rPr>
          <w:rFonts w:eastAsia="Calibri"/>
          <w:b/>
          <w:bCs/>
          <w:sz w:val="24"/>
          <w:szCs w:val="24"/>
        </w:rPr>
        <w:br/>
        <w:t>РЕШЕНИЕ</w:t>
      </w:r>
      <w:r w:rsidR="0031293C">
        <w:rPr>
          <w:rFonts w:eastAsia="Calibri"/>
          <w:b/>
          <w:bCs/>
          <w:sz w:val="24"/>
          <w:szCs w:val="24"/>
        </w:rPr>
        <w:t xml:space="preserve">  </w:t>
      </w:r>
    </w:p>
    <w:p w14:paraId="3C118CD7" w14:textId="77777777" w:rsidR="00CF1DB7" w:rsidRPr="00C17156" w:rsidRDefault="00CF1DB7" w:rsidP="00F05620">
      <w:pPr>
        <w:jc w:val="center"/>
        <w:rPr>
          <w:rFonts w:eastAsia="Calibri"/>
          <w:b/>
          <w:bCs/>
          <w:sz w:val="24"/>
          <w:szCs w:val="24"/>
        </w:rPr>
      </w:pPr>
    </w:p>
    <w:p w14:paraId="00CE0237" w14:textId="77777777" w:rsidR="00F05620" w:rsidRPr="00C17156" w:rsidRDefault="00F05620" w:rsidP="00F05620">
      <w:pPr>
        <w:jc w:val="center"/>
        <w:rPr>
          <w:rFonts w:eastAsia="Calibri"/>
          <w:sz w:val="24"/>
          <w:szCs w:val="24"/>
        </w:rPr>
      </w:pPr>
    </w:p>
    <w:p w14:paraId="7A37A742" w14:textId="6CB85F01" w:rsidR="00F05620" w:rsidRPr="00F204A7" w:rsidRDefault="00CF1DB7" w:rsidP="00F05620">
      <w:pPr>
        <w:rPr>
          <w:rFonts w:eastAsia="Calibri"/>
        </w:rPr>
      </w:pPr>
      <w:r>
        <w:rPr>
          <w:rFonts w:eastAsia="Calibri"/>
        </w:rPr>
        <w:t xml:space="preserve">      22</w:t>
      </w:r>
      <w:r w:rsidR="00D54F11" w:rsidRPr="00F204A7">
        <w:rPr>
          <w:rFonts w:eastAsia="Calibri"/>
        </w:rPr>
        <w:t xml:space="preserve"> октября</w:t>
      </w:r>
      <w:r w:rsidR="00F05620" w:rsidRPr="00F204A7">
        <w:rPr>
          <w:rFonts w:eastAsia="Calibri"/>
        </w:rPr>
        <w:t xml:space="preserve"> 2024 г.                        </w:t>
      </w:r>
      <w:r w:rsidR="00F204A7">
        <w:rPr>
          <w:rFonts w:eastAsia="Calibri"/>
        </w:rPr>
        <w:t xml:space="preserve">                </w:t>
      </w:r>
      <w:r w:rsidR="00F05620" w:rsidRPr="00F204A7">
        <w:rPr>
          <w:rFonts w:eastAsia="Calibri"/>
        </w:rPr>
        <w:t xml:space="preserve">                                                                                    № </w:t>
      </w:r>
      <w:r>
        <w:rPr>
          <w:rFonts w:eastAsia="Calibri"/>
        </w:rPr>
        <w:t>12</w:t>
      </w:r>
    </w:p>
    <w:p w14:paraId="4418806B" w14:textId="77777777" w:rsidR="00F05620" w:rsidRPr="00F204A7" w:rsidRDefault="00F05620" w:rsidP="00F05620">
      <w:pPr>
        <w:jc w:val="center"/>
        <w:rPr>
          <w:rFonts w:eastAsia="Calibri"/>
        </w:rPr>
      </w:pPr>
    </w:p>
    <w:p w14:paraId="7B036E65" w14:textId="77777777" w:rsidR="00F05620" w:rsidRPr="00F204A7" w:rsidRDefault="00F05620" w:rsidP="00F05620">
      <w:pPr>
        <w:jc w:val="center"/>
        <w:rPr>
          <w:rFonts w:eastAsia="Calibri"/>
        </w:rPr>
      </w:pPr>
      <w:r w:rsidRPr="00F204A7">
        <w:rPr>
          <w:rFonts w:eastAsia="Calibri"/>
        </w:rPr>
        <w:t xml:space="preserve">г.п. </w:t>
      </w:r>
      <w:proofErr w:type="spellStart"/>
      <w:r w:rsidRPr="00F204A7">
        <w:rPr>
          <w:rFonts w:eastAsia="Calibri"/>
        </w:rPr>
        <w:t>Виллози</w:t>
      </w:r>
      <w:proofErr w:type="spellEnd"/>
      <w:r w:rsidR="009519BC" w:rsidRPr="00F204A7">
        <w:rPr>
          <w:rFonts w:eastAsia="Calibri"/>
        </w:rPr>
        <w:t xml:space="preserve">   </w:t>
      </w:r>
    </w:p>
    <w:p w14:paraId="4DAF1D9D" w14:textId="77777777" w:rsidR="00F05620" w:rsidRDefault="00F05620" w:rsidP="00F05620">
      <w:pPr>
        <w:jc w:val="center"/>
        <w:rPr>
          <w:rFonts w:eastAsia="Calibri"/>
          <w:sz w:val="24"/>
          <w:szCs w:val="24"/>
        </w:rPr>
      </w:pPr>
    </w:p>
    <w:p w14:paraId="2DCDA41D" w14:textId="77777777" w:rsidR="00F204A7" w:rsidRPr="00AB1260" w:rsidRDefault="00F204A7" w:rsidP="00F05620">
      <w:pPr>
        <w:jc w:val="center"/>
        <w:rPr>
          <w:rFonts w:eastAsia="Calibri"/>
          <w:sz w:val="28"/>
          <w:szCs w:val="28"/>
        </w:rPr>
      </w:pPr>
    </w:p>
    <w:p w14:paraId="48E4F887" w14:textId="6B441139" w:rsidR="00F05620" w:rsidRPr="009A395B" w:rsidRDefault="00F05620" w:rsidP="00F05620">
      <w:pPr>
        <w:jc w:val="center"/>
        <w:rPr>
          <w:b/>
          <w:sz w:val="26"/>
          <w:szCs w:val="26"/>
        </w:rPr>
      </w:pPr>
      <w:r w:rsidRPr="009A395B">
        <w:rPr>
          <w:b/>
          <w:sz w:val="26"/>
          <w:szCs w:val="26"/>
        </w:rPr>
        <w:t>Об ут</w:t>
      </w:r>
      <w:r w:rsidR="000701BC">
        <w:rPr>
          <w:b/>
          <w:sz w:val="26"/>
          <w:szCs w:val="26"/>
        </w:rPr>
        <w:t>верждении Положения о постоянных</w:t>
      </w:r>
      <w:r w:rsidRPr="009A395B">
        <w:rPr>
          <w:b/>
          <w:sz w:val="26"/>
          <w:szCs w:val="26"/>
        </w:rPr>
        <w:t xml:space="preserve"> </w:t>
      </w:r>
      <w:r w:rsidR="00463664">
        <w:rPr>
          <w:b/>
          <w:sz w:val="26"/>
          <w:szCs w:val="26"/>
        </w:rPr>
        <w:t>комиссиях с</w:t>
      </w:r>
      <w:r w:rsidRPr="009A395B">
        <w:rPr>
          <w:b/>
          <w:sz w:val="26"/>
          <w:szCs w:val="26"/>
        </w:rPr>
        <w:t xml:space="preserve">овета депутатов </w:t>
      </w:r>
      <w:proofErr w:type="spellStart"/>
      <w:r w:rsidR="007E7BAA">
        <w:rPr>
          <w:b/>
          <w:sz w:val="26"/>
          <w:szCs w:val="26"/>
        </w:rPr>
        <w:t>Виллозского</w:t>
      </w:r>
      <w:proofErr w:type="spellEnd"/>
      <w:r w:rsidR="007E7BAA">
        <w:rPr>
          <w:b/>
          <w:sz w:val="26"/>
          <w:szCs w:val="26"/>
        </w:rPr>
        <w:t xml:space="preserve"> городского поселения Ломоносовского</w:t>
      </w:r>
      <w:r w:rsidRPr="009A395B">
        <w:rPr>
          <w:b/>
          <w:sz w:val="26"/>
          <w:szCs w:val="26"/>
        </w:rPr>
        <w:t xml:space="preserve"> муниципаль</w:t>
      </w:r>
      <w:r w:rsidR="00724089">
        <w:rPr>
          <w:b/>
          <w:sz w:val="26"/>
          <w:szCs w:val="26"/>
        </w:rPr>
        <w:t>н</w:t>
      </w:r>
      <w:r w:rsidR="007E7BAA">
        <w:rPr>
          <w:b/>
          <w:sz w:val="26"/>
          <w:szCs w:val="26"/>
        </w:rPr>
        <w:t>ого</w:t>
      </w:r>
      <w:r w:rsidR="00724089">
        <w:rPr>
          <w:b/>
          <w:sz w:val="26"/>
          <w:szCs w:val="26"/>
        </w:rPr>
        <w:t xml:space="preserve"> район</w:t>
      </w:r>
      <w:r w:rsidR="007E7BAA">
        <w:rPr>
          <w:b/>
          <w:sz w:val="26"/>
          <w:szCs w:val="26"/>
        </w:rPr>
        <w:t>а</w:t>
      </w:r>
      <w:r w:rsidR="00724089">
        <w:rPr>
          <w:b/>
          <w:sz w:val="26"/>
          <w:szCs w:val="26"/>
        </w:rPr>
        <w:t xml:space="preserve"> Ленинградской области</w:t>
      </w:r>
    </w:p>
    <w:p w14:paraId="131F30A2" w14:textId="77777777" w:rsidR="00F05620" w:rsidRPr="009A395B" w:rsidRDefault="00F05620" w:rsidP="00F05620">
      <w:pPr>
        <w:spacing w:line="276" w:lineRule="auto"/>
        <w:ind w:firstLine="851"/>
        <w:jc w:val="both"/>
        <w:rPr>
          <w:rFonts w:eastAsia="Calibri"/>
          <w:b/>
          <w:iCs/>
          <w:sz w:val="26"/>
          <w:szCs w:val="26"/>
        </w:rPr>
      </w:pPr>
    </w:p>
    <w:p w14:paraId="2E99654F" w14:textId="77777777" w:rsidR="00F05620" w:rsidRPr="002060F8" w:rsidRDefault="00F05620" w:rsidP="008D67BB">
      <w:pPr>
        <w:ind w:firstLine="851"/>
        <w:jc w:val="both"/>
        <w:rPr>
          <w:rFonts w:eastAsia="Calibri"/>
          <w:sz w:val="26"/>
          <w:szCs w:val="26"/>
        </w:rPr>
      </w:pPr>
      <w:r w:rsidRPr="009A395B">
        <w:rPr>
          <w:rStyle w:val="bumpedfont15"/>
          <w:sz w:val="26"/>
          <w:szCs w:val="26"/>
        </w:rPr>
        <w:t>В соответствии с Федеральными </w:t>
      </w:r>
      <w:r w:rsidRPr="009A395B">
        <w:rPr>
          <w:rStyle w:val="bumpedfont15"/>
          <w:color w:val="000000"/>
          <w:sz w:val="26"/>
          <w:szCs w:val="26"/>
        </w:rPr>
        <w:t>закон</w:t>
      </w:r>
      <w:r w:rsidRPr="009A395B">
        <w:rPr>
          <w:rStyle w:val="bumpedfont15"/>
          <w:sz w:val="26"/>
          <w:szCs w:val="26"/>
        </w:rPr>
        <w:t xml:space="preserve">ами от 06.10.2003 № 131-ФЗ «Об общих принципах организации местного самоуправления в Российской Федерации, </w:t>
      </w:r>
      <w:r w:rsidRPr="009A395B">
        <w:rPr>
          <w:rFonts w:eastAsia="Calibri"/>
          <w:sz w:val="26"/>
          <w:szCs w:val="26"/>
        </w:rPr>
        <w:t xml:space="preserve">Уставом </w:t>
      </w:r>
      <w:proofErr w:type="spellStart"/>
      <w:r w:rsidRPr="009A395B">
        <w:rPr>
          <w:rFonts w:eastAsia="Calibri"/>
          <w:sz w:val="26"/>
          <w:szCs w:val="26"/>
        </w:rPr>
        <w:t>Виллозского</w:t>
      </w:r>
      <w:proofErr w:type="spellEnd"/>
      <w:r w:rsidRPr="009A395B">
        <w:rPr>
          <w:rFonts w:eastAsia="Calibri"/>
          <w:sz w:val="26"/>
          <w:szCs w:val="26"/>
        </w:rPr>
        <w:t xml:space="preserve"> городского поселения Ломоносовского муниципального района Ленинградской области,</w:t>
      </w:r>
      <w:r w:rsidR="00D54F11">
        <w:rPr>
          <w:rFonts w:eastAsia="Calibri"/>
          <w:sz w:val="26"/>
          <w:szCs w:val="26"/>
        </w:rPr>
        <w:t xml:space="preserve"> </w:t>
      </w:r>
      <w:r w:rsidR="00463664">
        <w:rPr>
          <w:rFonts w:eastAsia="Calibri"/>
          <w:sz w:val="26"/>
          <w:szCs w:val="26"/>
        </w:rPr>
        <w:t>с</w:t>
      </w:r>
      <w:r w:rsidR="00AD0507" w:rsidRPr="009A395B">
        <w:rPr>
          <w:rFonts w:eastAsia="Calibri"/>
          <w:sz w:val="26"/>
          <w:szCs w:val="26"/>
        </w:rPr>
        <w:t xml:space="preserve">овет депутатов </w:t>
      </w:r>
      <w:proofErr w:type="spellStart"/>
      <w:r w:rsidR="00AD0507" w:rsidRPr="009A395B">
        <w:rPr>
          <w:rFonts w:eastAsia="Calibri"/>
          <w:sz w:val="26"/>
          <w:szCs w:val="26"/>
        </w:rPr>
        <w:t>Виллозского</w:t>
      </w:r>
      <w:proofErr w:type="spellEnd"/>
      <w:r w:rsidR="00AD0507" w:rsidRPr="009A395B">
        <w:rPr>
          <w:rFonts w:eastAsia="Calibri"/>
          <w:sz w:val="26"/>
          <w:szCs w:val="26"/>
        </w:rPr>
        <w:t xml:space="preserve"> городского поселения  </w:t>
      </w:r>
      <w:r w:rsidR="002F39C4" w:rsidRPr="009A395B">
        <w:rPr>
          <w:rFonts w:eastAsia="Calibri"/>
          <w:sz w:val="26"/>
          <w:szCs w:val="26"/>
        </w:rPr>
        <w:t xml:space="preserve"> </w:t>
      </w:r>
      <w:r w:rsidR="00AD0507" w:rsidRPr="009A395B">
        <w:rPr>
          <w:rFonts w:eastAsia="Calibri"/>
          <w:sz w:val="26"/>
          <w:szCs w:val="26"/>
        </w:rPr>
        <w:t xml:space="preserve"> </w:t>
      </w:r>
    </w:p>
    <w:p w14:paraId="4DD052DA" w14:textId="77777777" w:rsidR="00F05620" w:rsidRPr="005C6B3C" w:rsidRDefault="00F05620" w:rsidP="00F204A7">
      <w:pPr>
        <w:spacing w:line="276" w:lineRule="auto"/>
        <w:ind w:right="-1" w:firstLine="851"/>
        <w:rPr>
          <w:rStyle w:val="bumpedfont15"/>
          <w:b/>
          <w:sz w:val="28"/>
          <w:szCs w:val="28"/>
          <w:lang w:val="en-US"/>
        </w:rPr>
      </w:pPr>
      <w:r w:rsidRPr="00AB1260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     </w:t>
      </w:r>
      <w:r w:rsidR="00386318">
        <w:rPr>
          <w:b/>
          <w:sz w:val="28"/>
          <w:szCs w:val="28"/>
        </w:rPr>
        <w:t xml:space="preserve"> </w:t>
      </w:r>
      <w:r w:rsidR="0006683F">
        <w:rPr>
          <w:b/>
          <w:sz w:val="28"/>
          <w:szCs w:val="28"/>
          <w:lang w:val="en-US"/>
        </w:rPr>
        <w:t xml:space="preserve">  </w:t>
      </w:r>
      <w:r w:rsidR="00386318">
        <w:rPr>
          <w:b/>
          <w:sz w:val="28"/>
          <w:szCs w:val="28"/>
        </w:rPr>
        <w:t xml:space="preserve">  </w:t>
      </w:r>
    </w:p>
    <w:p w14:paraId="4C075627" w14:textId="77777777" w:rsidR="00F05620" w:rsidRPr="00470A89" w:rsidRDefault="00DE016C" w:rsidP="008E118E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before="240" w:line="276" w:lineRule="auto"/>
        <w:ind w:left="0" w:firstLine="709"/>
        <w:jc w:val="both"/>
        <w:rPr>
          <w:sz w:val="26"/>
          <w:szCs w:val="26"/>
        </w:rPr>
      </w:pPr>
      <w:r w:rsidRPr="00470A89">
        <w:rPr>
          <w:sz w:val="26"/>
          <w:szCs w:val="26"/>
        </w:rPr>
        <w:t>У</w:t>
      </w:r>
      <w:r w:rsidR="009A395B" w:rsidRPr="00470A89">
        <w:rPr>
          <w:sz w:val="26"/>
          <w:szCs w:val="26"/>
        </w:rPr>
        <w:t>твердить Положение</w:t>
      </w:r>
      <w:r w:rsidR="00463664">
        <w:rPr>
          <w:sz w:val="26"/>
          <w:szCs w:val="26"/>
        </w:rPr>
        <w:t xml:space="preserve"> о постоянных комиссиях с</w:t>
      </w:r>
      <w:r w:rsidRPr="00470A89">
        <w:rPr>
          <w:sz w:val="26"/>
          <w:szCs w:val="26"/>
        </w:rPr>
        <w:t xml:space="preserve">овета депутатов </w:t>
      </w:r>
      <w:proofErr w:type="spellStart"/>
      <w:r w:rsidRPr="00470A89">
        <w:rPr>
          <w:sz w:val="26"/>
          <w:szCs w:val="26"/>
        </w:rPr>
        <w:t>Виллоз</w:t>
      </w:r>
      <w:r w:rsidR="007E7BAA">
        <w:rPr>
          <w:sz w:val="26"/>
          <w:szCs w:val="26"/>
        </w:rPr>
        <w:t>ского</w:t>
      </w:r>
      <w:proofErr w:type="spellEnd"/>
      <w:r w:rsidR="007E7BAA">
        <w:rPr>
          <w:sz w:val="26"/>
          <w:szCs w:val="26"/>
        </w:rPr>
        <w:t xml:space="preserve"> городского поселения</w:t>
      </w:r>
      <w:r w:rsidR="00724089">
        <w:rPr>
          <w:sz w:val="26"/>
          <w:szCs w:val="26"/>
        </w:rPr>
        <w:t xml:space="preserve"> Ломонос</w:t>
      </w:r>
      <w:r w:rsidRPr="00470A89">
        <w:rPr>
          <w:sz w:val="26"/>
          <w:szCs w:val="26"/>
        </w:rPr>
        <w:t>овского муниципального</w:t>
      </w:r>
      <w:r w:rsidR="00724089">
        <w:rPr>
          <w:sz w:val="26"/>
          <w:szCs w:val="26"/>
        </w:rPr>
        <w:t xml:space="preserve"> </w:t>
      </w:r>
      <w:r w:rsidRPr="00470A89">
        <w:rPr>
          <w:sz w:val="26"/>
          <w:szCs w:val="26"/>
        </w:rPr>
        <w:t xml:space="preserve"> района Ленинградской области</w:t>
      </w:r>
      <w:r w:rsidR="00800453" w:rsidRPr="00470A89">
        <w:rPr>
          <w:sz w:val="26"/>
          <w:szCs w:val="26"/>
        </w:rPr>
        <w:t xml:space="preserve"> согласно Приложению № 1 к настоящему решению.</w:t>
      </w:r>
      <w:r w:rsidR="00470A89" w:rsidRPr="00470A89">
        <w:rPr>
          <w:sz w:val="26"/>
          <w:szCs w:val="26"/>
        </w:rPr>
        <w:t xml:space="preserve"> </w:t>
      </w:r>
      <w:r w:rsidR="00724089">
        <w:rPr>
          <w:sz w:val="26"/>
          <w:szCs w:val="26"/>
        </w:rPr>
        <w:t xml:space="preserve"> </w:t>
      </w:r>
    </w:p>
    <w:p w14:paraId="5080F1A8" w14:textId="77777777" w:rsidR="00470A89" w:rsidRPr="00470A89" w:rsidRDefault="00470A89" w:rsidP="008E118E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70A89">
        <w:rPr>
          <w:sz w:val="26"/>
          <w:szCs w:val="26"/>
        </w:rPr>
        <w:t xml:space="preserve"> Пр</w:t>
      </w:r>
      <w:r w:rsidR="00463664">
        <w:rPr>
          <w:sz w:val="26"/>
          <w:szCs w:val="26"/>
        </w:rPr>
        <w:t>изнать утратившим силу решение с</w:t>
      </w:r>
      <w:r w:rsidRPr="00470A89">
        <w:rPr>
          <w:sz w:val="26"/>
          <w:szCs w:val="26"/>
        </w:rPr>
        <w:t xml:space="preserve">овета депутатов муниципального образования </w:t>
      </w:r>
      <w:proofErr w:type="spellStart"/>
      <w:r w:rsidRPr="00470A89">
        <w:rPr>
          <w:sz w:val="26"/>
          <w:szCs w:val="26"/>
        </w:rPr>
        <w:t>Виллозское</w:t>
      </w:r>
      <w:proofErr w:type="spellEnd"/>
      <w:r w:rsidRPr="00470A89">
        <w:rPr>
          <w:sz w:val="26"/>
          <w:szCs w:val="26"/>
        </w:rPr>
        <w:t xml:space="preserve"> сельское поселение от 25.03.2015 № 15 «Об утверждении По</w:t>
      </w:r>
      <w:r w:rsidR="00463664">
        <w:rPr>
          <w:sz w:val="26"/>
          <w:szCs w:val="26"/>
        </w:rPr>
        <w:t>ложения о постоянных комиссиях с</w:t>
      </w:r>
      <w:r w:rsidRPr="00470A89">
        <w:rPr>
          <w:sz w:val="26"/>
          <w:szCs w:val="26"/>
        </w:rPr>
        <w:t xml:space="preserve">овета депутатов муниципального образования </w:t>
      </w:r>
      <w:proofErr w:type="spellStart"/>
      <w:r w:rsidRPr="00470A89">
        <w:rPr>
          <w:sz w:val="26"/>
          <w:szCs w:val="26"/>
        </w:rPr>
        <w:t>Виллозское</w:t>
      </w:r>
      <w:proofErr w:type="spellEnd"/>
      <w:r w:rsidRPr="00470A89">
        <w:rPr>
          <w:sz w:val="26"/>
          <w:szCs w:val="26"/>
        </w:rPr>
        <w:t xml:space="preserve"> сельское поселение муниципального образования Ломоносовский муниципальный район».</w:t>
      </w:r>
    </w:p>
    <w:p w14:paraId="7DC38B8D" w14:textId="77777777" w:rsidR="00F05620" w:rsidRPr="00470A89" w:rsidRDefault="00724089" w:rsidP="008E118E">
      <w:pPr>
        <w:shd w:val="clear" w:color="auto" w:fill="FFFFFF"/>
        <w:spacing w:line="276" w:lineRule="auto"/>
        <w:ind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3</w:t>
      </w:r>
      <w:r w:rsidR="00F05620" w:rsidRPr="00470A89">
        <w:rPr>
          <w:sz w:val="26"/>
          <w:szCs w:val="26"/>
        </w:rPr>
        <w:t>. Настоящее решение вступает в силу</w:t>
      </w:r>
      <w:r w:rsidR="00F05620" w:rsidRPr="00470A89">
        <w:rPr>
          <w:color w:val="1A1A1A"/>
          <w:sz w:val="26"/>
          <w:szCs w:val="26"/>
        </w:rPr>
        <w:t xml:space="preserve"> со дня его официального опубликования </w:t>
      </w:r>
      <w:r w:rsidR="007E7BAA">
        <w:rPr>
          <w:color w:val="1A1A1A"/>
          <w:sz w:val="26"/>
          <w:szCs w:val="26"/>
        </w:rPr>
        <w:t xml:space="preserve">(обнародования) </w:t>
      </w:r>
      <w:r w:rsidR="00F05620" w:rsidRPr="00470A89">
        <w:rPr>
          <w:color w:val="1A1A1A"/>
          <w:sz w:val="26"/>
          <w:szCs w:val="26"/>
        </w:rPr>
        <w:t xml:space="preserve">в средствах массовой информации и подлежит размещению на официальном сайте муниципального образования </w:t>
      </w:r>
      <w:proofErr w:type="spellStart"/>
      <w:r w:rsidR="00F05620" w:rsidRPr="00470A89">
        <w:rPr>
          <w:color w:val="1A1A1A"/>
          <w:sz w:val="26"/>
          <w:szCs w:val="26"/>
        </w:rPr>
        <w:t>Виллозское</w:t>
      </w:r>
      <w:proofErr w:type="spellEnd"/>
      <w:r w:rsidR="00F05620" w:rsidRPr="00470A89">
        <w:rPr>
          <w:color w:val="1A1A1A"/>
          <w:sz w:val="26"/>
          <w:szCs w:val="26"/>
        </w:rPr>
        <w:t xml:space="preserve"> городское поселение по электронному адресу: www.villozi-adm.ru.</w:t>
      </w:r>
    </w:p>
    <w:p w14:paraId="51CD920A" w14:textId="77777777" w:rsidR="00F05620" w:rsidRDefault="00F05620" w:rsidP="008E118E">
      <w:pPr>
        <w:shd w:val="clear" w:color="auto" w:fill="FFFFFF"/>
        <w:spacing w:line="276" w:lineRule="auto"/>
        <w:ind w:firstLine="709"/>
        <w:jc w:val="both"/>
        <w:rPr>
          <w:color w:val="1A1A1A"/>
          <w:sz w:val="26"/>
          <w:szCs w:val="26"/>
        </w:rPr>
      </w:pPr>
      <w:r w:rsidRPr="00470A89">
        <w:rPr>
          <w:color w:val="1A1A1A"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470A89">
        <w:rPr>
          <w:color w:val="1A1A1A"/>
          <w:sz w:val="26"/>
          <w:szCs w:val="26"/>
        </w:rPr>
        <w:t>Виллозского</w:t>
      </w:r>
      <w:proofErr w:type="spellEnd"/>
      <w:r w:rsidRPr="00470A89">
        <w:rPr>
          <w:color w:val="1A1A1A"/>
          <w:sz w:val="26"/>
          <w:szCs w:val="26"/>
        </w:rPr>
        <w:t xml:space="preserve"> городского поселения.</w:t>
      </w:r>
      <w:r w:rsidR="0031293C">
        <w:rPr>
          <w:color w:val="1A1A1A"/>
          <w:sz w:val="26"/>
          <w:szCs w:val="26"/>
        </w:rPr>
        <w:t xml:space="preserve">  </w:t>
      </w:r>
    </w:p>
    <w:p w14:paraId="5668602D" w14:textId="77777777" w:rsidR="00724089" w:rsidRDefault="00724089" w:rsidP="008D67BB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</w:p>
    <w:p w14:paraId="2B8AEC1E" w14:textId="6CE215E7" w:rsidR="00724089" w:rsidRPr="00724089" w:rsidRDefault="00724089" w:rsidP="00724089">
      <w:pPr>
        <w:shd w:val="clear" w:color="auto" w:fill="FFFFFF"/>
        <w:jc w:val="both"/>
        <w:rPr>
          <w:b/>
          <w:color w:val="1A1A1A"/>
          <w:sz w:val="26"/>
          <w:szCs w:val="26"/>
        </w:rPr>
      </w:pPr>
      <w:r w:rsidRPr="00724089">
        <w:rPr>
          <w:b/>
          <w:color w:val="1A1A1A"/>
          <w:sz w:val="26"/>
          <w:szCs w:val="26"/>
        </w:rPr>
        <w:t xml:space="preserve">Глава </w:t>
      </w:r>
      <w:proofErr w:type="spellStart"/>
      <w:r w:rsidR="00112779">
        <w:rPr>
          <w:b/>
          <w:color w:val="1A1A1A"/>
          <w:sz w:val="26"/>
          <w:szCs w:val="26"/>
        </w:rPr>
        <w:t>Виллозского</w:t>
      </w:r>
      <w:proofErr w:type="spellEnd"/>
      <w:r w:rsidR="00112779">
        <w:rPr>
          <w:b/>
          <w:color w:val="1A1A1A"/>
          <w:sz w:val="26"/>
          <w:szCs w:val="26"/>
        </w:rPr>
        <w:t xml:space="preserve"> городского поселения</w:t>
      </w:r>
      <w:r w:rsidRPr="00724089">
        <w:rPr>
          <w:b/>
          <w:color w:val="1A1A1A"/>
          <w:sz w:val="26"/>
          <w:szCs w:val="26"/>
        </w:rPr>
        <w:t xml:space="preserve">           </w:t>
      </w:r>
      <w:r w:rsidR="00112779">
        <w:rPr>
          <w:b/>
          <w:color w:val="1A1A1A"/>
          <w:sz w:val="26"/>
          <w:szCs w:val="26"/>
        </w:rPr>
        <w:t xml:space="preserve">                  </w:t>
      </w:r>
      <w:r w:rsidR="00641029">
        <w:rPr>
          <w:b/>
          <w:color w:val="1A1A1A"/>
          <w:sz w:val="26"/>
          <w:szCs w:val="26"/>
        </w:rPr>
        <w:t xml:space="preserve">  Н.Н. </w:t>
      </w:r>
      <w:proofErr w:type="spellStart"/>
      <w:r w:rsidR="00641029">
        <w:rPr>
          <w:b/>
          <w:color w:val="1A1A1A"/>
          <w:sz w:val="26"/>
          <w:szCs w:val="26"/>
        </w:rPr>
        <w:t>Пейголайнен</w:t>
      </w:r>
      <w:proofErr w:type="spellEnd"/>
    </w:p>
    <w:p w14:paraId="0B910F1F" w14:textId="77777777" w:rsidR="00F05620" w:rsidRPr="00724089" w:rsidRDefault="00F05620" w:rsidP="00724089">
      <w:pPr>
        <w:shd w:val="clear" w:color="auto" w:fill="FFFFFF"/>
        <w:jc w:val="both"/>
        <w:rPr>
          <w:b/>
          <w:color w:val="1A1A1A"/>
          <w:sz w:val="26"/>
          <w:szCs w:val="26"/>
        </w:rPr>
      </w:pPr>
    </w:p>
    <w:tbl>
      <w:tblPr>
        <w:tblStyle w:val="a3"/>
        <w:tblpPr w:leftFromText="180" w:rightFromText="180" w:vertAnchor="text" w:horzAnchor="margin" w:tblpX="108" w:tblpY="-5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2060F8" w:rsidRPr="00470A89" w14:paraId="2E1F2F53" w14:textId="77777777" w:rsidTr="00724089">
        <w:trPr>
          <w:trHeight w:val="771"/>
        </w:trPr>
        <w:tc>
          <w:tcPr>
            <w:tcW w:w="4793" w:type="dxa"/>
          </w:tcPr>
          <w:p w14:paraId="56FDD208" w14:textId="77777777" w:rsidR="002060F8" w:rsidRPr="00796FA6" w:rsidRDefault="002060F8" w:rsidP="00724089">
            <w:pPr>
              <w:widowControl w:val="0"/>
              <w:ind w:left="-708"/>
              <w:rPr>
                <w:b/>
                <w:sz w:val="26"/>
                <w:szCs w:val="26"/>
              </w:rPr>
            </w:pPr>
          </w:p>
          <w:p w14:paraId="626F5878" w14:textId="77777777" w:rsidR="002060F8" w:rsidRPr="00470A89" w:rsidRDefault="002060F8" w:rsidP="00724089">
            <w:pPr>
              <w:suppressAutoHyphens/>
              <w:autoSpaceDN w:val="0"/>
              <w:ind w:left="-708"/>
              <w:jc w:val="both"/>
              <w:rPr>
                <w:rFonts w:eastAsia="SimSun"/>
                <w:b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778" w:type="dxa"/>
            <w:vAlign w:val="bottom"/>
          </w:tcPr>
          <w:p w14:paraId="2B7333B5" w14:textId="35E4B21D" w:rsidR="00CF1DB7" w:rsidRDefault="00CF1DB7" w:rsidP="00724089">
            <w:pPr>
              <w:suppressAutoHyphens/>
              <w:autoSpaceDN w:val="0"/>
              <w:spacing w:line="276" w:lineRule="auto"/>
              <w:jc w:val="right"/>
              <w:rPr>
                <w:rFonts w:eastAsia="SimSun"/>
                <w:b/>
                <w:kern w:val="3"/>
                <w:sz w:val="26"/>
                <w:szCs w:val="26"/>
                <w:lang w:eastAsia="zh-CN" w:bidi="hi-IN"/>
              </w:rPr>
            </w:pPr>
          </w:p>
          <w:p w14:paraId="2191D69B" w14:textId="77777777" w:rsidR="0083016F" w:rsidRDefault="0083016F" w:rsidP="00724089">
            <w:pPr>
              <w:suppressAutoHyphens/>
              <w:autoSpaceDN w:val="0"/>
              <w:spacing w:line="276" w:lineRule="auto"/>
              <w:jc w:val="right"/>
              <w:rPr>
                <w:rFonts w:eastAsia="SimSun"/>
                <w:b/>
                <w:kern w:val="3"/>
                <w:sz w:val="26"/>
                <w:szCs w:val="26"/>
                <w:lang w:eastAsia="zh-CN" w:bidi="hi-IN"/>
              </w:rPr>
            </w:pPr>
          </w:p>
          <w:p w14:paraId="1E01212B" w14:textId="77777777" w:rsidR="00CF1DB7" w:rsidRDefault="00CF1DB7" w:rsidP="00724089">
            <w:pPr>
              <w:suppressAutoHyphens/>
              <w:autoSpaceDN w:val="0"/>
              <w:spacing w:line="276" w:lineRule="auto"/>
              <w:jc w:val="right"/>
              <w:rPr>
                <w:rFonts w:eastAsia="SimSun"/>
                <w:b/>
                <w:kern w:val="3"/>
                <w:sz w:val="26"/>
                <w:szCs w:val="26"/>
                <w:lang w:eastAsia="zh-CN" w:bidi="hi-IN"/>
              </w:rPr>
            </w:pPr>
          </w:p>
          <w:p w14:paraId="64A1CC15" w14:textId="7D937BCB" w:rsidR="00CF1DB7" w:rsidRPr="00470A89" w:rsidRDefault="00CF1DB7" w:rsidP="00724089">
            <w:pPr>
              <w:suppressAutoHyphens/>
              <w:autoSpaceDN w:val="0"/>
              <w:spacing w:line="276" w:lineRule="auto"/>
              <w:jc w:val="right"/>
              <w:rPr>
                <w:rFonts w:eastAsia="SimSun"/>
                <w:b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371"/>
        <w:gridCol w:w="142"/>
      </w:tblGrid>
      <w:tr w:rsidR="00CF1DB7" w:rsidRPr="00FB37B3" w14:paraId="134BB432" w14:textId="77777777" w:rsidTr="004006A2">
        <w:trPr>
          <w:gridAfter w:val="1"/>
          <w:wAfter w:w="142" w:type="dxa"/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58AD4" w14:textId="6D6F3316" w:rsidR="00CF1DB7" w:rsidRPr="00FB37B3" w:rsidRDefault="00CF1DB7" w:rsidP="00CF1DB7">
            <w:pPr>
              <w:jc w:val="right"/>
            </w:pPr>
            <w:r w:rsidRPr="001C2B0C">
              <w:lastRenderedPageBreak/>
              <w:t>УТВЕРЖДЕНО</w:t>
            </w:r>
          </w:p>
        </w:tc>
      </w:tr>
      <w:tr w:rsidR="00CF1DB7" w:rsidRPr="00FB37B3" w14:paraId="49518C84" w14:textId="77777777" w:rsidTr="004006A2">
        <w:trPr>
          <w:trHeight w:val="2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CA48D" w14:textId="50BF3155" w:rsidR="00CF1DB7" w:rsidRPr="00FB37B3" w:rsidRDefault="00CF1DB7" w:rsidP="00CF1DB7">
            <w:pPr>
              <w:jc w:val="right"/>
            </w:pPr>
            <w:r>
              <w:t>р</w:t>
            </w:r>
            <w:r w:rsidRPr="001C2B0C">
              <w:t>ешением Совета депутатов</w:t>
            </w:r>
          </w:p>
        </w:tc>
      </w:tr>
      <w:tr w:rsidR="00CF1DB7" w:rsidRPr="00FB37B3" w14:paraId="551CF037" w14:textId="77777777" w:rsidTr="004006A2">
        <w:trPr>
          <w:trHeight w:val="2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13319" w14:textId="77777777" w:rsidR="00CF1DB7" w:rsidRDefault="00CF1DB7" w:rsidP="00CF1DB7">
            <w:pPr>
              <w:jc w:val="right"/>
            </w:pPr>
            <w:proofErr w:type="spellStart"/>
            <w:r w:rsidRPr="001C2B0C">
              <w:t>Виллозск</w:t>
            </w:r>
            <w:r>
              <w:t>го</w:t>
            </w:r>
            <w:proofErr w:type="spellEnd"/>
            <w:r w:rsidRPr="001C2B0C">
              <w:t xml:space="preserve"> городско</w:t>
            </w:r>
            <w:r>
              <w:t>го</w:t>
            </w:r>
            <w:r w:rsidRPr="001C2B0C">
              <w:t xml:space="preserve"> поселени</w:t>
            </w:r>
            <w:r>
              <w:t>я</w:t>
            </w:r>
          </w:p>
          <w:p w14:paraId="3696E005" w14:textId="56AF7156" w:rsidR="00CF1DB7" w:rsidRPr="00FB37B3" w:rsidRDefault="00CF1DB7" w:rsidP="00CF1DB7">
            <w:pPr>
              <w:jc w:val="right"/>
            </w:pPr>
            <w:r>
              <w:t>от 22 октября 2024 №12</w:t>
            </w:r>
          </w:p>
        </w:tc>
      </w:tr>
    </w:tbl>
    <w:p w14:paraId="523843FF" w14:textId="77777777" w:rsidR="002060F8" w:rsidRDefault="002060F8" w:rsidP="002060F8">
      <w:pPr>
        <w:spacing w:after="200" w:line="276" w:lineRule="auto"/>
        <w:rPr>
          <w:b/>
          <w:color w:val="1A1A1A"/>
          <w:sz w:val="26"/>
          <w:szCs w:val="26"/>
        </w:rPr>
      </w:pPr>
    </w:p>
    <w:p w14:paraId="53957B8E" w14:textId="77777777" w:rsidR="00F05620" w:rsidRPr="002060F8" w:rsidRDefault="002060F8" w:rsidP="002060F8">
      <w:pPr>
        <w:spacing w:after="200"/>
        <w:jc w:val="center"/>
        <w:rPr>
          <w:b/>
          <w:sz w:val="26"/>
          <w:szCs w:val="26"/>
        </w:rPr>
      </w:pPr>
      <w:r w:rsidRPr="002060F8">
        <w:rPr>
          <w:b/>
          <w:color w:val="1A1A1A"/>
          <w:sz w:val="26"/>
          <w:szCs w:val="26"/>
        </w:rPr>
        <w:t>По</w:t>
      </w:r>
      <w:r w:rsidR="007E5304">
        <w:rPr>
          <w:b/>
          <w:color w:val="1A1A1A"/>
          <w:sz w:val="26"/>
          <w:szCs w:val="26"/>
        </w:rPr>
        <w:t xml:space="preserve">ложение о постоянных </w:t>
      </w:r>
      <w:r w:rsidR="002A4B40">
        <w:rPr>
          <w:b/>
          <w:color w:val="1A1A1A"/>
          <w:sz w:val="26"/>
          <w:szCs w:val="26"/>
        </w:rPr>
        <w:t xml:space="preserve"> </w:t>
      </w:r>
      <w:r w:rsidR="007E5304">
        <w:rPr>
          <w:b/>
          <w:color w:val="1A1A1A"/>
          <w:sz w:val="26"/>
          <w:szCs w:val="26"/>
        </w:rPr>
        <w:t>комиссиях с</w:t>
      </w:r>
      <w:r w:rsidRPr="002060F8">
        <w:rPr>
          <w:b/>
          <w:color w:val="1A1A1A"/>
          <w:sz w:val="26"/>
          <w:szCs w:val="26"/>
        </w:rPr>
        <w:t xml:space="preserve">овета депутатов </w:t>
      </w:r>
      <w:proofErr w:type="spellStart"/>
      <w:r w:rsidR="007E7BAA">
        <w:rPr>
          <w:b/>
          <w:color w:val="1A1A1A"/>
          <w:sz w:val="26"/>
          <w:szCs w:val="26"/>
        </w:rPr>
        <w:t>Виллозского</w:t>
      </w:r>
      <w:proofErr w:type="spellEnd"/>
      <w:r w:rsidR="007E7BAA">
        <w:rPr>
          <w:b/>
          <w:color w:val="1A1A1A"/>
          <w:sz w:val="26"/>
          <w:szCs w:val="26"/>
        </w:rPr>
        <w:t xml:space="preserve"> городского поселения</w:t>
      </w:r>
      <w:r w:rsidRPr="002060F8">
        <w:rPr>
          <w:b/>
          <w:color w:val="1A1A1A"/>
          <w:sz w:val="26"/>
          <w:szCs w:val="26"/>
        </w:rPr>
        <w:t xml:space="preserve"> Ломоносовского муниципального района Ленинградской области</w:t>
      </w:r>
      <w:r w:rsidR="00724089">
        <w:rPr>
          <w:b/>
          <w:color w:val="1A1A1A"/>
          <w:sz w:val="26"/>
          <w:szCs w:val="26"/>
        </w:rPr>
        <w:t xml:space="preserve"> </w:t>
      </w:r>
    </w:p>
    <w:p w14:paraId="28B1E256" w14:textId="77777777" w:rsidR="00315E45" w:rsidRPr="00A5138A" w:rsidRDefault="00315E45" w:rsidP="002060F8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4B44B85C" w14:textId="77777777" w:rsidR="002060F8" w:rsidRPr="008751E8" w:rsidRDefault="002060F8" w:rsidP="002060F8">
      <w:pPr>
        <w:autoSpaceDE w:val="0"/>
        <w:autoSpaceDN w:val="0"/>
        <w:adjustRightInd w:val="0"/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1. Общие положения</w:t>
      </w:r>
    </w:p>
    <w:p w14:paraId="26618754" w14:textId="77777777" w:rsidR="002060F8" w:rsidRPr="00365603" w:rsidRDefault="00337532" w:rsidP="00B14C97">
      <w:pPr>
        <w:tabs>
          <w:tab w:val="left" w:pos="1134"/>
        </w:tabs>
        <w:spacing w:before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E5304">
        <w:rPr>
          <w:sz w:val="26"/>
          <w:szCs w:val="26"/>
        </w:rPr>
        <w:t>1. Постоянные комиссии с</w:t>
      </w:r>
      <w:r w:rsidR="002060F8" w:rsidRPr="00201138">
        <w:rPr>
          <w:sz w:val="26"/>
          <w:szCs w:val="26"/>
        </w:rPr>
        <w:t xml:space="preserve">овета депутатов </w:t>
      </w:r>
      <w:proofErr w:type="spellStart"/>
      <w:r w:rsidR="007E7BAA">
        <w:rPr>
          <w:sz w:val="26"/>
          <w:szCs w:val="26"/>
        </w:rPr>
        <w:t>Виллозского</w:t>
      </w:r>
      <w:proofErr w:type="spellEnd"/>
      <w:r w:rsidR="007E7BAA">
        <w:rPr>
          <w:sz w:val="26"/>
          <w:szCs w:val="26"/>
        </w:rPr>
        <w:t xml:space="preserve"> городского поселения</w:t>
      </w:r>
      <w:r w:rsidR="002060F8" w:rsidRPr="00201138">
        <w:rPr>
          <w:sz w:val="26"/>
          <w:szCs w:val="26"/>
        </w:rPr>
        <w:t xml:space="preserve"> Ломоносовского муниципально</w:t>
      </w:r>
      <w:r w:rsidR="007E5304">
        <w:rPr>
          <w:sz w:val="26"/>
          <w:szCs w:val="26"/>
        </w:rPr>
        <w:t>го района Ленинградской области</w:t>
      </w:r>
      <w:r w:rsidR="008E118E">
        <w:rPr>
          <w:sz w:val="26"/>
          <w:szCs w:val="26"/>
        </w:rPr>
        <w:t xml:space="preserve"> (далее – к</w:t>
      </w:r>
      <w:r w:rsidR="002060F8" w:rsidRPr="00201138">
        <w:rPr>
          <w:sz w:val="26"/>
          <w:szCs w:val="26"/>
        </w:rPr>
        <w:t>омиссии) являются постоянным</w:t>
      </w:r>
      <w:r w:rsidR="007E5304">
        <w:rPr>
          <w:sz w:val="26"/>
          <w:szCs w:val="26"/>
        </w:rPr>
        <w:t>и структурными подразделениями с</w:t>
      </w:r>
      <w:r w:rsidR="002060F8" w:rsidRPr="00201138">
        <w:rPr>
          <w:sz w:val="26"/>
          <w:szCs w:val="26"/>
        </w:rPr>
        <w:t xml:space="preserve">овета депутатов </w:t>
      </w:r>
      <w:proofErr w:type="spellStart"/>
      <w:r w:rsidR="007E5304">
        <w:rPr>
          <w:sz w:val="26"/>
          <w:szCs w:val="26"/>
        </w:rPr>
        <w:t>Виллозского</w:t>
      </w:r>
      <w:proofErr w:type="spellEnd"/>
      <w:r w:rsidR="007E5304">
        <w:rPr>
          <w:sz w:val="26"/>
          <w:szCs w:val="26"/>
        </w:rPr>
        <w:t xml:space="preserve"> городского поселения</w:t>
      </w:r>
      <w:r w:rsidR="002060F8" w:rsidRPr="00201138">
        <w:rPr>
          <w:sz w:val="26"/>
          <w:szCs w:val="26"/>
        </w:rPr>
        <w:t xml:space="preserve"> Ломоносовского муниципального района Л</w:t>
      </w:r>
      <w:r w:rsidR="007E5304">
        <w:rPr>
          <w:sz w:val="26"/>
          <w:szCs w:val="26"/>
        </w:rPr>
        <w:t>енинградской области» (далее – с</w:t>
      </w:r>
      <w:r w:rsidR="002060F8" w:rsidRPr="00201138">
        <w:rPr>
          <w:sz w:val="26"/>
          <w:szCs w:val="26"/>
        </w:rPr>
        <w:t>овет депутатов) и образуютс</w:t>
      </w:r>
      <w:r w:rsidR="007E5304">
        <w:rPr>
          <w:sz w:val="26"/>
          <w:szCs w:val="26"/>
        </w:rPr>
        <w:t>я на срок полномочий депутатов с</w:t>
      </w:r>
      <w:r w:rsidR="002060F8" w:rsidRPr="00201138">
        <w:rPr>
          <w:sz w:val="26"/>
          <w:szCs w:val="26"/>
        </w:rPr>
        <w:t>овета депутатов (далее – депутаты) очередного созыва.</w:t>
      </w:r>
      <w:r w:rsidR="00365603" w:rsidRPr="00365603">
        <w:rPr>
          <w:sz w:val="26"/>
          <w:szCs w:val="26"/>
        </w:rPr>
        <w:t xml:space="preserve"> </w:t>
      </w:r>
      <w:r w:rsidR="00365603">
        <w:rPr>
          <w:sz w:val="26"/>
          <w:szCs w:val="26"/>
        </w:rPr>
        <w:t>Постоянные комиссии подотче</w:t>
      </w:r>
      <w:r w:rsidR="007E5304">
        <w:rPr>
          <w:sz w:val="26"/>
          <w:szCs w:val="26"/>
        </w:rPr>
        <w:t xml:space="preserve">тны </w:t>
      </w:r>
      <w:r w:rsidR="00A668D3">
        <w:rPr>
          <w:sz w:val="26"/>
          <w:szCs w:val="26"/>
        </w:rPr>
        <w:t xml:space="preserve">и подконтрольны </w:t>
      </w:r>
      <w:r w:rsidR="007E5304">
        <w:rPr>
          <w:sz w:val="26"/>
          <w:szCs w:val="26"/>
        </w:rPr>
        <w:t>с</w:t>
      </w:r>
      <w:r w:rsidR="00A668D3">
        <w:rPr>
          <w:sz w:val="26"/>
          <w:szCs w:val="26"/>
        </w:rPr>
        <w:t xml:space="preserve">овету депутатов и главе </w:t>
      </w:r>
      <w:r w:rsidR="00724089">
        <w:rPr>
          <w:sz w:val="26"/>
          <w:szCs w:val="26"/>
        </w:rPr>
        <w:t xml:space="preserve"> </w:t>
      </w:r>
      <w:proofErr w:type="spellStart"/>
      <w:r w:rsidR="00A668D3">
        <w:rPr>
          <w:sz w:val="26"/>
          <w:szCs w:val="26"/>
        </w:rPr>
        <w:t>Виллозского</w:t>
      </w:r>
      <w:proofErr w:type="spellEnd"/>
      <w:r w:rsidR="00A668D3">
        <w:rPr>
          <w:sz w:val="26"/>
          <w:szCs w:val="26"/>
        </w:rPr>
        <w:t xml:space="preserve"> городского поселения.</w:t>
      </w:r>
      <w:r w:rsidR="00342030">
        <w:rPr>
          <w:sz w:val="26"/>
          <w:szCs w:val="26"/>
        </w:rPr>
        <w:t xml:space="preserve">   </w:t>
      </w:r>
    </w:p>
    <w:p w14:paraId="06915632" w14:textId="77777777" w:rsidR="00CD0AAA" w:rsidRPr="00A5138A" w:rsidRDefault="00337532" w:rsidP="00B14C97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060F8" w:rsidRPr="00A5138A">
        <w:rPr>
          <w:sz w:val="26"/>
          <w:szCs w:val="26"/>
        </w:rPr>
        <w:t>2. Комиссии в своей работе руководствуются Конституцией Российской Федерации, федеральными законами, областными законами Ленинградской области,</w:t>
      </w:r>
      <w:r w:rsidR="007E5304">
        <w:rPr>
          <w:sz w:val="26"/>
          <w:szCs w:val="26"/>
        </w:rPr>
        <w:t xml:space="preserve"> нормативными правовыми актами с</w:t>
      </w:r>
      <w:r w:rsidR="002060F8" w:rsidRPr="00A5138A">
        <w:rPr>
          <w:sz w:val="26"/>
          <w:szCs w:val="26"/>
        </w:rPr>
        <w:t xml:space="preserve">овета депутатов, Уставом </w:t>
      </w:r>
      <w:proofErr w:type="spellStart"/>
      <w:r w:rsidR="00201138" w:rsidRPr="00A5138A">
        <w:rPr>
          <w:sz w:val="26"/>
          <w:szCs w:val="26"/>
        </w:rPr>
        <w:t>Виллозского</w:t>
      </w:r>
      <w:proofErr w:type="spellEnd"/>
      <w:r w:rsidR="00201138" w:rsidRPr="00A5138A"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области, </w:t>
      </w:r>
      <w:r w:rsidR="007E5304">
        <w:rPr>
          <w:sz w:val="26"/>
          <w:szCs w:val="26"/>
        </w:rPr>
        <w:t>Регламентом с</w:t>
      </w:r>
      <w:r w:rsidR="002060F8" w:rsidRPr="00A5138A">
        <w:rPr>
          <w:sz w:val="26"/>
          <w:szCs w:val="26"/>
        </w:rPr>
        <w:t xml:space="preserve">овета депутатов </w:t>
      </w:r>
      <w:proofErr w:type="spellStart"/>
      <w:r w:rsidR="00201138" w:rsidRPr="00A5138A">
        <w:rPr>
          <w:sz w:val="26"/>
          <w:szCs w:val="26"/>
        </w:rPr>
        <w:t>Виллозского</w:t>
      </w:r>
      <w:proofErr w:type="spellEnd"/>
      <w:r w:rsidR="00201138" w:rsidRPr="00A5138A">
        <w:rPr>
          <w:sz w:val="26"/>
          <w:szCs w:val="26"/>
        </w:rPr>
        <w:t xml:space="preserve"> </w:t>
      </w:r>
      <w:r w:rsidR="002060F8" w:rsidRPr="00A5138A">
        <w:rPr>
          <w:sz w:val="26"/>
          <w:szCs w:val="26"/>
        </w:rPr>
        <w:t>городского п</w:t>
      </w:r>
      <w:r w:rsidR="00CD0AAA">
        <w:rPr>
          <w:sz w:val="26"/>
          <w:szCs w:val="26"/>
        </w:rPr>
        <w:t>оселения и настоящим Положением.</w:t>
      </w:r>
      <w:r w:rsidR="005B2054">
        <w:rPr>
          <w:sz w:val="26"/>
          <w:szCs w:val="26"/>
        </w:rPr>
        <w:t xml:space="preserve">  </w:t>
      </w:r>
    </w:p>
    <w:p w14:paraId="10A463E1" w14:textId="77777777" w:rsidR="00365603" w:rsidRPr="007A42D1" w:rsidRDefault="00337532" w:rsidP="00B14C9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1.</w:t>
      </w:r>
      <w:r w:rsidR="008E118E">
        <w:rPr>
          <w:sz w:val="26"/>
          <w:szCs w:val="26"/>
        </w:rPr>
        <w:t>3. Целью деятельности к</w:t>
      </w:r>
      <w:r w:rsidR="00365603" w:rsidRPr="00A5138A">
        <w:rPr>
          <w:sz w:val="26"/>
          <w:szCs w:val="26"/>
        </w:rPr>
        <w:t>омиссий является реализация собственных функций в определенной сфере</w:t>
      </w:r>
      <w:r w:rsidR="008E118E">
        <w:rPr>
          <w:sz w:val="26"/>
          <w:szCs w:val="26"/>
        </w:rPr>
        <w:t xml:space="preserve"> (по вопросам ведения комиссий</w:t>
      </w:r>
      <w:r w:rsidR="007A42D1">
        <w:rPr>
          <w:sz w:val="26"/>
          <w:szCs w:val="26"/>
        </w:rPr>
        <w:t>).</w:t>
      </w:r>
    </w:p>
    <w:p w14:paraId="0D986C8F" w14:textId="77777777" w:rsidR="00F15C0D" w:rsidRDefault="00337532" w:rsidP="00B14C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5348">
        <w:rPr>
          <w:sz w:val="26"/>
          <w:szCs w:val="26"/>
        </w:rPr>
        <w:t>4</w:t>
      </w:r>
      <w:r w:rsidR="00F15C0D" w:rsidRPr="006B2910">
        <w:rPr>
          <w:sz w:val="26"/>
          <w:szCs w:val="26"/>
        </w:rPr>
        <w:t>. Действующие  постоянные комиссии могут быть упразднены или переименов</w:t>
      </w:r>
      <w:r w:rsidR="007E5304">
        <w:rPr>
          <w:sz w:val="26"/>
          <w:szCs w:val="26"/>
        </w:rPr>
        <w:t>аны в течение срока полномочий с</w:t>
      </w:r>
      <w:r w:rsidR="00F15C0D" w:rsidRPr="006B2910">
        <w:rPr>
          <w:sz w:val="26"/>
          <w:szCs w:val="26"/>
        </w:rPr>
        <w:t xml:space="preserve">овета депутатов. Допускается создание новых </w:t>
      </w:r>
      <w:r w:rsidR="009F69EB">
        <w:rPr>
          <w:sz w:val="26"/>
          <w:szCs w:val="26"/>
        </w:rPr>
        <w:t>постоянных к</w:t>
      </w:r>
      <w:r w:rsidR="007E5304">
        <w:rPr>
          <w:sz w:val="26"/>
          <w:szCs w:val="26"/>
        </w:rPr>
        <w:t>омиссий по решению с</w:t>
      </w:r>
      <w:r w:rsidR="00F15C0D" w:rsidRPr="006B2910">
        <w:rPr>
          <w:sz w:val="26"/>
          <w:szCs w:val="26"/>
        </w:rPr>
        <w:t>овета депутатов.</w:t>
      </w:r>
    </w:p>
    <w:p w14:paraId="2B8957CF" w14:textId="77777777" w:rsidR="00CD0AAA" w:rsidRDefault="00337532" w:rsidP="00B14C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5348">
        <w:rPr>
          <w:sz w:val="26"/>
          <w:szCs w:val="26"/>
        </w:rPr>
        <w:t>5</w:t>
      </w:r>
      <w:r w:rsidR="00E948AC">
        <w:rPr>
          <w:sz w:val="26"/>
          <w:szCs w:val="26"/>
        </w:rPr>
        <w:t>. Члены комиссий могут быть переведены из состава одной комиссии в другую решением совета депутато</w:t>
      </w:r>
      <w:r w:rsidR="00D54F11">
        <w:rPr>
          <w:sz w:val="26"/>
          <w:szCs w:val="26"/>
        </w:rPr>
        <w:t>в на основании личных заявлений на имя главы поселения.</w:t>
      </w:r>
    </w:p>
    <w:p w14:paraId="4EFA59F8" w14:textId="77777777" w:rsidR="00B50D60" w:rsidRPr="00B50D60" w:rsidRDefault="00337532" w:rsidP="00B14C9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5348">
        <w:rPr>
          <w:sz w:val="26"/>
          <w:szCs w:val="26"/>
        </w:rPr>
        <w:t>6</w:t>
      </w:r>
      <w:r w:rsidR="00B50D60" w:rsidRPr="00B50D60">
        <w:rPr>
          <w:sz w:val="26"/>
          <w:szCs w:val="26"/>
        </w:rPr>
        <w:t>. На заседании комиссии вправе присутствовать депутаты не входящие в состав комиссии,</w:t>
      </w:r>
      <w:r w:rsidR="00B242A8">
        <w:rPr>
          <w:sz w:val="26"/>
          <w:szCs w:val="26"/>
        </w:rPr>
        <w:t xml:space="preserve"> лица – по предложению главы администрации </w:t>
      </w:r>
      <w:proofErr w:type="spellStart"/>
      <w:r w:rsidR="00B242A8">
        <w:rPr>
          <w:sz w:val="26"/>
          <w:szCs w:val="26"/>
        </w:rPr>
        <w:t>Виллозского</w:t>
      </w:r>
      <w:proofErr w:type="spellEnd"/>
      <w:r w:rsidR="00B242A8">
        <w:rPr>
          <w:sz w:val="26"/>
          <w:szCs w:val="26"/>
        </w:rPr>
        <w:t xml:space="preserve"> городского поселения, а также ины</w:t>
      </w:r>
      <w:r w:rsidR="000656E2">
        <w:rPr>
          <w:sz w:val="26"/>
          <w:szCs w:val="26"/>
        </w:rPr>
        <w:t>е приглашенные лица с правом совещательного голоса.</w:t>
      </w:r>
    </w:p>
    <w:p w14:paraId="755A5AA7" w14:textId="77777777" w:rsidR="00433ECA" w:rsidRDefault="00433ECA" w:rsidP="002060F8">
      <w:pPr>
        <w:ind w:firstLine="709"/>
        <w:jc w:val="both"/>
        <w:rPr>
          <w:sz w:val="24"/>
          <w:szCs w:val="24"/>
        </w:rPr>
      </w:pPr>
    </w:p>
    <w:p w14:paraId="2654B786" w14:textId="77777777" w:rsidR="00433ECA" w:rsidRDefault="00B242A8" w:rsidP="002060F8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2. </w:t>
      </w:r>
      <w:r w:rsidR="00342030">
        <w:rPr>
          <w:b/>
          <w:sz w:val="26"/>
          <w:szCs w:val="26"/>
        </w:rPr>
        <w:t>Функции, с</w:t>
      </w:r>
      <w:r w:rsidR="009117E9" w:rsidRPr="00DB3EAB">
        <w:rPr>
          <w:b/>
          <w:sz w:val="26"/>
          <w:szCs w:val="26"/>
        </w:rPr>
        <w:t>тру</w:t>
      </w:r>
      <w:r w:rsidR="00E568CE" w:rsidRPr="00DB3EAB">
        <w:rPr>
          <w:b/>
          <w:sz w:val="26"/>
          <w:szCs w:val="26"/>
        </w:rPr>
        <w:t>ктура, порядок формирования</w:t>
      </w:r>
      <w:r w:rsidR="00315E45" w:rsidRPr="00DB3EAB">
        <w:rPr>
          <w:b/>
          <w:sz w:val="26"/>
          <w:szCs w:val="26"/>
        </w:rPr>
        <w:t xml:space="preserve"> </w:t>
      </w:r>
      <w:r w:rsidR="00A5138A" w:rsidRPr="00DB3E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комиссии</w:t>
      </w:r>
    </w:p>
    <w:p w14:paraId="0346C4CE" w14:textId="77777777" w:rsidR="00883259" w:rsidRPr="00685290" w:rsidRDefault="00883259" w:rsidP="009F69EB">
      <w:pPr>
        <w:pStyle w:val="a4"/>
        <w:numPr>
          <w:ilvl w:val="1"/>
          <w:numId w:val="2"/>
        </w:numPr>
        <w:tabs>
          <w:tab w:val="left" w:pos="567"/>
        </w:tabs>
        <w:spacing w:before="240" w:line="276" w:lineRule="auto"/>
        <w:ind w:left="0" w:firstLine="709"/>
        <w:jc w:val="both"/>
        <w:rPr>
          <w:sz w:val="26"/>
          <w:szCs w:val="26"/>
        </w:rPr>
      </w:pPr>
      <w:r w:rsidRPr="00685290">
        <w:rPr>
          <w:sz w:val="26"/>
          <w:szCs w:val="26"/>
        </w:rPr>
        <w:t>Комиссии, с учетом возложенных на них задач, осуществляют три основные функции: подготовительную, организаторскую, контрольную.</w:t>
      </w:r>
    </w:p>
    <w:p w14:paraId="4CF8D632" w14:textId="77777777" w:rsidR="00685290" w:rsidRPr="00685290" w:rsidRDefault="00685290" w:rsidP="003F3F43">
      <w:pPr>
        <w:pStyle w:val="ConsNormal"/>
        <w:widowControl/>
        <w:numPr>
          <w:ilvl w:val="1"/>
          <w:numId w:val="2"/>
        </w:numPr>
        <w:tabs>
          <w:tab w:val="left" w:pos="567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90">
        <w:rPr>
          <w:rFonts w:ascii="Times New Roman" w:hAnsi="Times New Roman" w:cs="Times New Roman"/>
          <w:sz w:val="26"/>
          <w:szCs w:val="26"/>
        </w:rPr>
        <w:t xml:space="preserve">Комиссии заслушивают на своих заседаниях доклады руководителей структурных отделов администрации </w:t>
      </w:r>
      <w:proofErr w:type="spellStart"/>
      <w:r w:rsidRPr="00685290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685290">
        <w:rPr>
          <w:rFonts w:ascii="Times New Roman" w:hAnsi="Times New Roman" w:cs="Times New Roman"/>
          <w:sz w:val="26"/>
          <w:szCs w:val="26"/>
        </w:rPr>
        <w:t xml:space="preserve"> городского поселения о </w:t>
      </w:r>
      <w:r w:rsidRPr="00685290">
        <w:rPr>
          <w:rFonts w:ascii="Times New Roman" w:hAnsi="Times New Roman" w:cs="Times New Roman"/>
          <w:sz w:val="26"/>
          <w:szCs w:val="26"/>
        </w:rPr>
        <w:lastRenderedPageBreak/>
        <w:t>проделанной работе за определенный период</w:t>
      </w:r>
      <w:r w:rsidR="00463664">
        <w:rPr>
          <w:rFonts w:ascii="Times New Roman" w:hAnsi="Times New Roman" w:cs="Times New Roman"/>
          <w:sz w:val="26"/>
          <w:szCs w:val="26"/>
        </w:rPr>
        <w:t xml:space="preserve"> (квартал)</w:t>
      </w:r>
      <w:r w:rsidRPr="00685290">
        <w:rPr>
          <w:rFonts w:ascii="Times New Roman" w:hAnsi="Times New Roman" w:cs="Times New Roman"/>
          <w:sz w:val="26"/>
          <w:szCs w:val="26"/>
        </w:rPr>
        <w:t>, ведут контроль над реализацией предложений и замечаний, внесенных депутатами при рассмотрении плана экономического и социального развития</w:t>
      </w:r>
      <w:r w:rsidR="00103F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85290">
        <w:rPr>
          <w:rFonts w:ascii="Times New Roman" w:hAnsi="Times New Roman" w:cs="Times New Roman"/>
          <w:sz w:val="26"/>
          <w:szCs w:val="26"/>
        </w:rPr>
        <w:t>, бюджета на очередной год, отчетов об исполнении муници</w:t>
      </w:r>
      <w:r w:rsidR="00C834C6">
        <w:rPr>
          <w:rFonts w:ascii="Times New Roman" w:hAnsi="Times New Roman" w:cs="Times New Roman"/>
          <w:sz w:val="26"/>
          <w:szCs w:val="26"/>
        </w:rPr>
        <w:t>пальных программ, иных вопросов, осуществляют текущий контроль за выполнением этих планов и бюджета</w:t>
      </w:r>
      <w:r w:rsidR="00930E67">
        <w:rPr>
          <w:rFonts w:ascii="Times New Roman" w:hAnsi="Times New Roman" w:cs="Times New Roman"/>
          <w:sz w:val="26"/>
          <w:szCs w:val="26"/>
        </w:rPr>
        <w:t xml:space="preserve">. </w:t>
      </w:r>
      <w:r w:rsidR="00E938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13E2153" w14:textId="77777777" w:rsidR="00685290" w:rsidRPr="00685290" w:rsidRDefault="003F3F43" w:rsidP="003F3F43">
      <w:pPr>
        <w:pStyle w:val="ConsNormal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685290" w:rsidRPr="00685290">
        <w:rPr>
          <w:rFonts w:ascii="Times New Roman" w:hAnsi="Times New Roman" w:cs="Times New Roman"/>
          <w:sz w:val="26"/>
          <w:szCs w:val="26"/>
        </w:rPr>
        <w:t>Комиссии по вопросам их ведения:</w:t>
      </w:r>
      <w:r w:rsidR="00930E67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7911982" w14:textId="77777777" w:rsidR="00685290" w:rsidRPr="00385240" w:rsidRDefault="00685290" w:rsidP="003F3F43">
      <w:pPr>
        <w:pStyle w:val="ConsNormal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240">
        <w:rPr>
          <w:rFonts w:ascii="Times New Roman" w:hAnsi="Times New Roman" w:cs="Times New Roman"/>
          <w:sz w:val="26"/>
          <w:szCs w:val="26"/>
        </w:rPr>
        <w:t xml:space="preserve">- осуществляют </w:t>
      </w:r>
      <w:r w:rsidR="00463664" w:rsidRPr="00385240">
        <w:rPr>
          <w:rFonts w:ascii="Times New Roman" w:hAnsi="Times New Roman" w:cs="Times New Roman"/>
          <w:sz w:val="26"/>
          <w:szCs w:val="26"/>
        </w:rPr>
        <w:t xml:space="preserve">подготовку, </w:t>
      </w:r>
      <w:r w:rsidRPr="00385240">
        <w:rPr>
          <w:rFonts w:ascii="Times New Roman" w:hAnsi="Times New Roman" w:cs="Times New Roman"/>
          <w:sz w:val="26"/>
          <w:szCs w:val="26"/>
        </w:rPr>
        <w:t>предварительное расс</w:t>
      </w:r>
      <w:r w:rsidR="00463664" w:rsidRPr="00385240">
        <w:rPr>
          <w:rFonts w:ascii="Times New Roman" w:hAnsi="Times New Roman" w:cs="Times New Roman"/>
          <w:sz w:val="26"/>
          <w:szCs w:val="26"/>
        </w:rPr>
        <w:t>мотрение проектов решений совета депутатов по вопросам их ведения</w:t>
      </w:r>
      <w:r w:rsidR="00385240" w:rsidRPr="00385240">
        <w:rPr>
          <w:rFonts w:ascii="Times New Roman" w:hAnsi="Times New Roman" w:cs="Times New Roman"/>
          <w:sz w:val="26"/>
          <w:szCs w:val="26"/>
        </w:rPr>
        <w:t>, в том числе подготовка проектов по внесению изменений в Устав</w:t>
      </w:r>
      <w:r w:rsidR="00385240">
        <w:rPr>
          <w:rFonts w:ascii="Times New Roman" w:hAnsi="Times New Roman" w:cs="Times New Roman"/>
          <w:sz w:val="26"/>
          <w:szCs w:val="26"/>
        </w:rPr>
        <w:t>.</w:t>
      </w:r>
    </w:p>
    <w:p w14:paraId="248C7E73" w14:textId="77777777" w:rsidR="00685290" w:rsidRPr="00685290" w:rsidRDefault="00685290" w:rsidP="003F3F43">
      <w:pPr>
        <w:pStyle w:val="ConsNormal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90">
        <w:rPr>
          <w:rFonts w:ascii="Times New Roman" w:hAnsi="Times New Roman" w:cs="Times New Roman"/>
          <w:sz w:val="26"/>
          <w:szCs w:val="26"/>
        </w:rPr>
        <w:t xml:space="preserve">- дают заключения и предложения по соответствующим разделам проекта   бюджета, прогноза социально-экономического развития </w:t>
      </w:r>
      <w:proofErr w:type="spellStart"/>
      <w:r w:rsidRPr="00685290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685290">
        <w:rPr>
          <w:rFonts w:ascii="Times New Roman" w:hAnsi="Times New Roman" w:cs="Times New Roman"/>
          <w:sz w:val="26"/>
          <w:szCs w:val="26"/>
        </w:rPr>
        <w:t xml:space="preserve"> городского поселения;</w:t>
      </w:r>
    </w:p>
    <w:p w14:paraId="3CDBC823" w14:textId="77777777" w:rsidR="00685290" w:rsidRDefault="004B130C" w:rsidP="003F3F43">
      <w:pPr>
        <w:pStyle w:val="ConsNormal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утверждают планы работы к</w:t>
      </w:r>
      <w:r w:rsidR="00A668D3">
        <w:rPr>
          <w:rFonts w:ascii="Times New Roman" w:hAnsi="Times New Roman" w:cs="Times New Roman"/>
          <w:sz w:val="26"/>
          <w:szCs w:val="26"/>
        </w:rPr>
        <w:t>омиссий;</w:t>
      </w:r>
      <w:r w:rsidR="00685290" w:rsidRPr="00685290">
        <w:rPr>
          <w:rFonts w:ascii="Times New Roman" w:hAnsi="Times New Roman" w:cs="Times New Roman"/>
          <w:sz w:val="26"/>
          <w:szCs w:val="26"/>
        </w:rPr>
        <w:t xml:space="preserve"> определяют стратегию и тактику своей деятельности; принимают решения о направлении проектов актов в органы местного самоуправления, для подготовки предложений и замечаний; </w:t>
      </w:r>
    </w:p>
    <w:p w14:paraId="5699AFB2" w14:textId="77777777" w:rsidR="00083BB1" w:rsidRDefault="00083BB1" w:rsidP="003F3F43">
      <w:pPr>
        <w:pStyle w:val="ConsNormal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</w:t>
      </w:r>
      <w:r w:rsidR="00586E6A">
        <w:rPr>
          <w:rFonts w:ascii="Times New Roman" w:hAnsi="Times New Roman" w:cs="Times New Roman"/>
          <w:sz w:val="26"/>
          <w:szCs w:val="26"/>
        </w:rPr>
        <w:t>ют по поручению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контрольных функций за деятельностью администрации;</w:t>
      </w:r>
    </w:p>
    <w:p w14:paraId="60F6165B" w14:textId="77777777" w:rsidR="00685290" w:rsidRPr="00685290" w:rsidRDefault="00685290" w:rsidP="003F3F43">
      <w:pPr>
        <w:pStyle w:val="ConsNormal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90">
        <w:rPr>
          <w:rFonts w:ascii="Times New Roman" w:hAnsi="Times New Roman" w:cs="Times New Roman"/>
          <w:sz w:val="26"/>
          <w:szCs w:val="26"/>
        </w:rPr>
        <w:t xml:space="preserve">- осуществляют контроль над исполнением муниципальных правовых актов, принятых </w:t>
      </w:r>
      <w:r w:rsidR="004B130C">
        <w:rPr>
          <w:rFonts w:ascii="Times New Roman" w:hAnsi="Times New Roman" w:cs="Times New Roman"/>
          <w:sz w:val="26"/>
          <w:szCs w:val="26"/>
        </w:rPr>
        <w:t>с</w:t>
      </w:r>
      <w:r w:rsidR="00C834C6">
        <w:rPr>
          <w:rFonts w:ascii="Times New Roman" w:hAnsi="Times New Roman" w:cs="Times New Roman"/>
          <w:sz w:val="26"/>
          <w:szCs w:val="26"/>
        </w:rPr>
        <w:t>оветом депутатов;</w:t>
      </w:r>
    </w:p>
    <w:p w14:paraId="5BC480F7" w14:textId="77777777" w:rsidR="00883259" w:rsidRPr="00DA34C9" w:rsidRDefault="00685290" w:rsidP="003F3F43">
      <w:pPr>
        <w:pStyle w:val="ConsNormal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90">
        <w:rPr>
          <w:rFonts w:ascii="Times New Roman" w:hAnsi="Times New Roman" w:cs="Times New Roman"/>
          <w:sz w:val="26"/>
          <w:szCs w:val="26"/>
        </w:rPr>
        <w:t>- решают вопросы организации своей деятельности.</w:t>
      </w:r>
      <w:r w:rsidR="009171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9470C1" w14:textId="77777777" w:rsidR="00D5231C" w:rsidRPr="00B20DEA" w:rsidRDefault="003F3F43" w:rsidP="00B20DEA">
      <w:pPr>
        <w:tabs>
          <w:tab w:val="left" w:pos="426"/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B20DEA">
        <w:rPr>
          <w:sz w:val="26"/>
          <w:szCs w:val="26"/>
        </w:rPr>
        <w:t xml:space="preserve">2.4. </w:t>
      </w:r>
      <w:r w:rsidR="008D67BB" w:rsidRPr="00B20DEA">
        <w:rPr>
          <w:sz w:val="26"/>
          <w:szCs w:val="26"/>
        </w:rPr>
        <w:t>Постоянные комиссии формируются на основе предл</w:t>
      </w:r>
      <w:r w:rsidR="00E94AC3" w:rsidRPr="00B20DEA">
        <w:rPr>
          <w:sz w:val="26"/>
          <w:szCs w:val="26"/>
        </w:rPr>
        <w:t>ожений депутатов и их согласия.</w:t>
      </w:r>
      <w:r w:rsidR="005C0CD4" w:rsidRPr="00B20DEA">
        <w:rPr>
          <w:sz w:val="26"/>
          <w:szCs w:val="26"/>
        </w:rPr>
        <w:t xml:space="preserve"> </w:t>
      </w:r>
      <w:r w:rsidR="00F26636" w:rsidRPr="00B20DEA">
        <w:rPr>
          <w:sz w:val="26"/>
          <w:szCs w:val="26"/>
        </w:rPr>
        <w:t>Комиссии формирую</w:t>
      </w:r>
      <w:r w:rsidR="00B242A8" w:rsidRPr="00B20DEA">
        <w:rPr>
          <w:sz w:val="26"/>
          <w:szCs w:val="26"/>
        </w:rPr>
        <w:t>тся в составе п</w:t>
      </w:r>
      <w:r w:rsidR="005C0CD4" w:rsidRPr="00B20DEA">
        <w:rPr>
          <w:sz w:val="26"/>
          <w:szCs w:val="26"/>
        </w:rPr>
        <w:t>редседателя комиссии, заместителя председателя, секретаря комиссии (с п</w:t>
      </w:r>
      <w:r w:rsidR="00EE306B" w:rsidRPr="00B20DEA">
        <w:rPr>
          <w:sz w:val="26"/>
          <w:szCs w:val="26"/>
        </w:rPr>
        <w:t>равом голоса) и членов комиссии.</w:t>
      </w:r>
      <w:r w:rsidR="00342030" w:rsidRPr="00B20DEA">
        <w:rPr>
          <w:sz w:val="26"/>
          <w:szCs w:val="26"/>
        </w:rPr>
        <w:t xml:space="preserve"> </w:t>
      </w:r>
      <w:r w:rsidR="00B20DEA" w:rsidRPr="00B20DEA">
        <w:rPr>
          <w:sz w:val="26"/>
          <w:szCs w:val="26"/>
        </w:rPr>
        <w:t xml:space="preserve">Постоянные комиссии образуются в составе не  менее трех человек.   </w:t>
      </w:r>
    </w:p>
    <w:p w14:paraId="05B65A9B" w14:textId="77777777" w:rsidR="00E94AC3" w:rsidRPr="00E4371A" w:rsidRDefault="003F3F43" w:rsidP="003F3F43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4AC3" w:rsidRPr="00E4371A">
        <w:rPr>
          <w:sz w:val="26"/>
          <w:szCs w:val="26"/>
        </w:rPr>
        <w:t>Предложения по перечню и персональному составу постоянных комисси</w:t>
      </w:r>
      <w:r w:rsidR="007E5304">
        <w:rPr>
          <w:sz w:val="26"/>
          <w:szCs w:val="26"/>
        </w:rPr>
        <w:t>й  вносятся депутатами на  заседании с</w:t>
      </w:r>
      <w:r w:rsidR="00E94AC3" w:rsidRPr="00E4371A">
        <w:rPr>
          <w:sz w:val="26"/>
          <w:szCs w:val="26"/>
        </w:rPr>
        <w:t xml:space="preserve">овета депутатов </w:t>
      </w:r>
      <w:proofErr w:type="spellStart"/>
      <w:r w:rsidR="00E94AC3" w:rsidRPr="00E4371A">
        <w:rPr>
          <w:sz w:val="26"/>
          <w:szCs w:val="26"/>
        </w:rPr>
        <w:t>Виллозского</w:t>
      </w:r>
      <w:proofErr w:type="spellEnd"/>
      <w:r w:rsidR="00E94AC3" w:rsidRPr="00E4371A">
        <w:rPr>
          <w:sz w:val="26"/>
          <w:szCs w:val="26"/>
        </w:rPr>
        <w:t xml:space="preserve"> городского поселения.</w:t>
      </w:r>
      <w:r w:rsidR="00C834C6">
        <w:rPr>
          <w:sz w:val="26"/>
          <w:szCs w:val="26"/>
        </w:rPr>
        <w:t xml:space="preserve"> </w:t>
      </w:r>
    </w:p>
    <w:p w14:paraId="3FBEB284" w14:textId="77777777" w:rsidR="00B20DEA" w:rsidRDefault="003F3F43" w:rsidP="003F3F43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spacing w:after="240" w:line="276" w:lineRule="auto"/>
        <w:ind w:left="0" w:firstLine="709"/>
        <w:jc w:val="both"/>
        <w:rPr>
          <w:sz w:val="26"/>
          <w:szCs w:val="26"/>
        </w:rPr>
      </w:pPr>
      <w:r w:rsidRPr="00B20DEA">
        <w:rPr>
          <w:sz w:val="26"/>
          <w:szCs w:val="26"/>
        </w:rPr>
        <w:t xml:space="preserve"> </w:t>
      </w:r>
      <w:r w:rsidR="00E94AC3" w:rsidRPr="00B20DEA">
        <w:rPr>
          <w:sz w:val="26"/>
          <w:szCs w:val="26"/>
        </w:rPr>
        <w:t>Совет депутатов открытым голосованием утверждает перечень</w:t>
      </w:r>
      <w:r w:rsidR="00B242A8" w:rsidRPr="00B20DEA">
        <w:rPr>
          <w:sz w:val="26"/>
          <w:szCs w:val="26"/>
        </w:rPr>
        <w:t xml:space="preserve"> постоянных комиссий</w:t>
      </w:r>
      <w:r w:rsidR="00E94AC3" w:rsidRPr="00B20DEA">
        <w:rPr>
          <w:sz w:val="26"/>
          <w:szCs w:val="26"/>
        </w:rPr>
        <w:t>, численный и персональный состав постоянных  коми</w:t>
      </w:r>
      <w:r w:rsidR="00E568CE" w:rsidRPr="00B20DEA">
        <w:rPr>
          <w:sz w:val="26"/>
          <w:szCs w:val="26"/>
        </w:rPr>
        <w:t>ссий</w:t>
      </w:r>
      <w:r w:rsidR="005E6164" w:rsidRPr="00B20DEA">
        <w:rPr>
          <w:sz w:val="26"/>
          <w:szCs w:val="26"/>
        </w:rPr>
        <w:t xml:space="preserve"> (председатель, заместитель председателя, секретарь, члены комиссии)</w:t>
      </w:r>
      <w:r w:rsidR="007E5304" w:rsidRPr="00B20DEA">
        <w:rPr>
          <w:sz w:val="26"/>
          <w:szCs w:val="26"/>
        </w:rPr>
        <w:t xml:space="preserve">. </w:t>
      </w:r>
    </w:p>
    <w:p w14:paraId="11D3535D" w14:textId="77777777" w:rsidR="00B242A8" w:rsidRPr="00B20DEA" w:rsidRDefault="007E5304" w:rsidP="003F3F43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spacing w:after="240" w:line="276" w:lineRule="auto"/>
        <w:ind w:left="0" w:firstLine="709"/>
        <w:jc w:val="both"/>
        <w:rPr>
          <w:sz w:val="26"/>
          <w:szCs w:val="26"/>
        </w:rPr>
      </w:pPr>
      <w:r w:rsidRPr="00B20DEA">
        <w:rPr>
          <w:sz w:val="26"/>
          <w:szCs w:val="26"/>
        </w:rPr>
        <w:t>Решение с</w:t>
      </w:r>
      <w:r w:rsidR="00E568CE" w:rsidRPr="00B20DEA">
        <w:rPr>
          <w:sz w:val="26"/>
          <w:szCs w:val="26"/>
        </w:rPr>
        <w:t>овета депутатов об утверждении перечня, численного и персонального состава постоянных комиссий считается принятым, если за него проголосовало более половины от установленной Уставом численности депутатов Совета депутатов.</w:t>
      </w:r>
      <w:r w:rsidR="00E94AC3" w:rsidRPr="00B20DEA">
        <w:rPr>
          <w:sz w:val="26"/>
          <w:szCs w:val="26"/>
        </w:rPr>
        <w:t xml:space="preserve">   </w:t>
      </w:r>
    </w:p>
    <w:p w14:paraId="7331CF5A" w14:textId="77777777" w:rsidR="00F15C0D" w:rsidRDefault="003F3F43" w:rsidP="003F3F43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spacing w:before="240" w:after="240" w:line="276" w:lineRule="auto"/>
        <w:ind w:left="0" w:firstLine="709"/>
        <w:jc w:val="both"/>
        <w:rPr>
          <w:sz w:val="26"/>
          <w:szCs w:val="26"/>
        </w:rPr>
      </w:pPr>
      <w:r w:rsidRPr="00B20DEA">
        <w:rPr>
          <w:sz w:val="26"/>
          <w:szCs w:val="26"/>
        </w:rPr>
        <w:t xml:space="preserve"> </w:t>
      </w:r>
      <w:r w:rsidR="00F15C0D" w:rsidRPr="00C85748">
        <w:rPr>
          <w:sz w:val="26"/>
          <w:szCs w:val="26"/>
        </w:rPr>
        <w:t>При систематическом неучастии депутата без уважительной причины в заседаниях постоянной комиссии пр</w:t>
      </w:r>
      <w:r w:rsidR="007E5304">
        <w:rPr>
          <w:sz w:val="26"/>
          <w:szCs w:val="26"/>
        </w:rPr>
        <w:t>едседатель постоянной комиссии с</w:t>
      </w:r>
      <w:r w:rsidR="00F15C0D" w:rsidRPr="00C85748">
        <w:rPr>
          <w:sz w:val="26"/>
          <w:szCs w:val="26"/>
        </w:rPr>
        <w:t>овета депутатов, вправе поставить на заседании постоянной комиссии вопрос о выводе депутата из состава постоянной комиссии. При одобрении мнения большинством членов по</w:t>
      </w:r>
      <w:r w:rsidR="007E5304">
        <w:rPr>
          <w:sz w:val="26"/>
          <w:szCs w:val="26"/>
        </w:rPr>
        <w:t>стоянной комиссии на заседание с</w:t>
      </w:r>
      <w:r w:rsidR="00F15C0D" w:rsidRPr="00C85748">
        <w:rPr>
          <w:sz w:val="26"/>
          <w:szCs w:val="26"/>
        </w:rPr>
        <w:t>овета депутатов выносится предложение о выводе депутата из состава постоянной комиссии.</w:t>
      </w:r>
    </w:p>
    <w:p w14:paraId="58ECB537" w14:textId="77777777" w:rsidR="00C85748" w:rsidRPr="00C85748" w:rsidRDefault="003F3F43" w:rsidP="003F3F43">
      <w:pPr>
        <w:pStyle w:val="a4"/>
        <w:numPr>
          <w:ilvl w:val="1"/>
          <w:numId w:val="12"/>
        </w:numPr>
        <w:tabs>
          <w:tab w:val="left" w:pos="426"/>
          <w:tab w:val="left" w:pos="1134"/>
        </w:tabs>
        <w:spacing w:before="240" w:after="24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5748" w:rsidRPr="00C85748">
        <w:rPr>
          <w:sz w:val="26"/>
          <w:szCs w:val="26"/>
        </w:rPr>
        <w:t>Депутат не может быть членом более 2 (двух) комиссий.</w:t>
      </w:r>
    </w:p>
    <w:p w14:paraId="0BF0F333" w14:textId="77777777" w:rsidR="00C85748" w:rsidRPr="00C85748" w:rsidRDefault="007E5304" w:rsidP="003F3F43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240" w:after="24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Проекты решений с</w:t>
      </w:r>
      <w:r w:rsidR="00C85748" w:rsidRPr="00C85748">
        <w:rPr>
          <w:sz w:val="26"/>
          <w:szCs w:val="26"/>
        </w:rPr>
        <w:t>овета депутатов об утверждении персонального состава комиссий и об изменении персонального состава ком</w:t>
      </w:r>
      <w:r>
        <w:rPr>
          <w:sz w:val="26"/>
          <w:szCs w:val="26"/>
        </w:rPr>
        <w:t>иссий вносит на рассмотрение в с</w:t>
      </w:r>
      <w:r w:rsidR="00C85748" w:rsidRPr="00C85748">
        <w:rPr>
          <w:sz w:val="26"/>
          <w:szCs w:val="26"/>
        </w:rPr>
        <w:t>овет депутат</w:t>
      </w:r>
      <w:r w:rsidR="00385240">
        <w:rPr>
          <w:sz w:val="26"/>
          <w:szCs w:val="26"/>
        </w:rPr>
        <w:t>ов г</w:t>
      </w:r>
      <w:r>
        <w:rPr>
          <w:sz w:val="26"/>
          <w:szCs w:val="26"/>
        </w:rPr>
        <w:t>лава поселения</w:t>
      </w:r>
      <w:r w:rsidR="00C85748" w:rsidRPr="00C85748">
        <w:rPr>
          <w:sz w:val="26"/>
          <w:szCs w:val="26"/>
        </w:rPr>
        <w:t>.</w:t>
      </w:r>
    </w:p>
    <w:p w14:paraId="35AE9470" w14:textId="77777777" w:rsidR="00787E80" w:rsidRPr="00A351CE" w:rsidRDefault="00C85748" w:rsidP="00A351CE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240" w:after="240" w:line="276" w:lineRule="auto"/>
        <w:ind w:left="0" w:firstLine="709"/>
        <w:jc w:val="both"/>
        <w:rPr>
          <w:sz w:val="26"/>
          <w:szCs w:val="26"/>
        </w:rPr>
      </w:pPr>
      <w:r w:rsidRPr="00C85748">
        <w:rPr>
          <w:sz w:val="26"/>
          <w:szCs w:val="26"/>
        </w:rPr>
        <w:t>Если после выхода депутата из состава комиссии общая численность членов такой комиссии составит менее 3 (трёх) человек, то деятельность комиссии подлежит приостановлению. Вопрос о внесении изменений в состав комиссии, подлежит рассм</w:t>
      </w:r>
      <w:r w:rsidR="007E5304">
        <w:rPr>
          <w:sz w:val="26"/>
          <w:szCs w:val="26"/>
        </w:rPr>
        <w:t>отрению на ближайшем заседании с</w:t>
      </w:r>
      <w:r w:rsidRPr="00C85748">
        <w:rPr>
          <w:sz w:val="26"/>
          <w:szCs w:val="26"/>
        </w:rPr>
        <w:t>овета депутатов.</w:t>
      </w:r>
      <w:r w:rsidR="007E5304">
        <w:rPr>
          <w:sz w:val="26"/>
          <w:szCs w:val="26"/>
        </w:rPr>
        <w:t xml:space="preserve"> </w:t>
      </w:r>
    </w:p>
    <w:p w14:paraId="05816D46" w14:textId="77777777" w:rsidR="00337532" w:rsidRDefault="00337532" w:rsidP="006B2910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14:paraId="5149CF13" w14:textId="77777777" w:rsidR="00337532" w:rsidRDefault="00385240" w:rsidP="00586E6A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  <w:r w:rsidR="00F573D4">
        <w:rPr>
          <w:b/>
          <w:sz w:val="26"/>
          <w:szCs w:val="26"/>
        </w:rPr>
        <w:t>.</w:t>
      </w:r>
      <w:r w:rsidR="00337532">
        <w:rPr>
          <w:b/>
          <w:sz w:val="26"/>
          <w:szCs w:val="26"/>
        </w:rPr>
        <w:t xml:space="preserve"> Права комиссий</w:t>
      </w:r>
    </w:p>
    <w:p w14:paraId="1799F208" w14:textId="77777777" w:rsidR="00A351CE" w:rsidRPr="00385240" w:rsidRDefault="00A351CE" w:rsidP="00586E6A">
      <w:pPr>
        <w:pStyle w:val="a4"/>
        <w:numPr>
          <w:ilvl w:val="1"/>
          <w:numId w:val="17"/>
        </w:numPr>
        <w:tabs>
          <w:tab w:val="left" w:pos="0"/>
          <w:tab w:val="left" w:pos="426"/>
        </w:tabs>
        <w:spacing w:before="240" w:after="240" w:line="276" w:lineRule="auto"/>
        <w:ind w:left="0" w:firstLine="709"/>
        <w:jc w:val="both"/>
        <w:rPr>
          <w:sz w:val="26"/>
          <w:szCs w:val="26"/>
        </w:rPr>
      </w:pPr>
      <w:r w:rsidRPr="00385240">
        <w:rPr>
          <w:sz w:val="26"/>
          <w:szCs w:val="26"/>
        </w:rPr>
        <w:t>Комиссии при рассмотрении вопросов, относящихся к их компетенции, пользуются равными правами и несут равные обязанности. Персональную ответственность за работу комиссии несет ее председатель.</w:t>
      </w:r>
    </w:p>
    <w:p w14:paraId="07E6E67D" w14:textId="77777777" w:rsidR="00337532" w:rsidRPr="00586E6A" w:rsidRDefault="00337532" w:rsidP="00586E6A">
      <w:pPr>
        <w:pStyle w:val="a4"/>
        <w:numPr>
          <w:ilvl w:val="1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586E6A">
        <w:rPr>
          <w:sz w:val="26"/>
          <w:szCs w:val="26"/>
        </w:rPr>
        <w:t>Комиссия вправе:</w:t>
      </w:r>
    </w:p>
    <w:p w14:paraId="40250B1F" w14:textId="77777777" w:rsidR="00DC14D5" w:rsidRPr="003F3F43" w:rsidRDefault="003F3F43" w:rsidP="00586E6A">
      <w:pPr>
        <w:pStyle w:val="a4"/>
        <w:numPr>
          <w:ilvl w:val="2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3F43">
        <w:rPr>
          <w:sz w:val="26"/>
          <w:szCs w:val="26"/>
        </w:rPr>
        <w:t>В</w:t>
      </w:r>
      <w:r w:rsidR="00DC14D5" w:rsidRPr="003F3F43">
        <w:rPr>
          <w:sz w:val="26"/>
          <w:szCs w:val="26"/>
        </w:rPr>
        <w:t>носить предлож</w:t>
      </w:r>
      <w:r w:rsidR="00414BB5" w:rsidRPr="003F3F43">
        <w:rPr>
          <w:sz w:val="26"/>
          <w:szCs w:val="26"/>
        </w:rPr>
        <w:t>ения по повестке дня заседания с</w:t>
      </w:r>
      <w:r w:rsidR="00DC14D5" w:rsidRPr="003F3F43">
        <w:rPr>
          <w:sz w:val="26"/>
          <w:szCs w:val="26"/>
        </w:rPr>
        <w:t>овета депутатов</w:t>
      </w:r>
      <w:r w:rsidRPr="003F3F43">
        <w:rPr>
          <w:sz w:val="26"/>
          <w:szCs w:val="26"/>
        </w:rPr>
        <w:t>.</w:t>
      </w:r>
    </w:p>
    <w:p w14:paraId="68288990" w14:textId="77777777" w:rsidR="00E70816" w:rsidRPr="003F3F43" w:rsidRDefault="003F3F43" w:rsidP="00586E6A">
      <w:pPr>
        <w:pStyle w:val="a4"/>
        <w:numPr>
          <w:ilvl w:val="2"/>
          <w:numId w:val="17"/>
        </w:numPr>
        <w:tabs>
          <w:tab w:val="left" w:pos="709"/>
        </w:tabs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Запрашивать</w:t>
      </w:r>
      <w:r w:rsidR="00E70816" w:rsidRPr="003F3F43">
        <w:rPr>
          <w:sz w:val="26"/>
          <w:szCs w:val="26"/>
        </w:rPr>
        <w:t xml:space="preserve"> от органов местного самоуправления </w:t>
      </w:r>
      <w:proofErr w:type="spellStart"/>
      <w:r w:rsidR="00E70816" w:rsidRPr="003F3F43">
        <w:rPr>
          <w:sz w:val="26"/>
          <w:szCs w:val="26"/>
        </w:rPr>
        <w:t>Виллозского</w:t>
      </w:r>
      <w:proofErr w:type="spellEnd"/>
      <w:r w:rsidR="00E70816" w:rsidRPr="003F3F43"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 и их должностных лиц представления необходимых документов по вопросам, относящихся к сфере их деятельности</w:t>
      </w:r>
      <w:r>
        <w:rPr>
          <w:sz w:val="26"/>
          <w:szCs w:val="26"/>
        </w:rPr>
        <w:t>.</w:t>
      </w:r>
    </w:p>
    <w:p w14:paraId="76324954" w14:textId="77777777" w:rsidR="00DC14D5" w:rsidRPr="00DC14D5" w:rsidRDefault="00586E6A" w:rsidP="00586E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06E8">
        <w:rPr>
          <w:sz w:val="26"/>
          <w:szCs w:val="26"/>
        </w:rPr>
        <w:t>.2.3. П</w:t>
      </w:r>
      <w:r w:rsidR="00DC14D5" w:rsidRPr="00DC14D5">
        <w:rPr>
          <w:sz w:val="26"/>
          <w:szCs w:val="26"/>
        </w:rPr>
        <w:t>редва</w:t>
      </w:r>
      <w:r w:rsidR="00F573D4">
        <w:rPr>
          <w:sz w:val="26"/>
          <w:szCs w:val="26"/>
        </w:rPr>
        <w:t>рительно рассматривать программу</w:t>
      </w:r>
      <w:r w:rsidR="00DC14D5" w:rsidRPr="00DC14D5">
        <w:rPr>
          <w:sz w:val="26"/>
          <w:szCs w:val="26"/>
        </w:rPr>
        <w:t xml:space="preserve"> социально-экономического </w:t>
      </w:r>
      <w:r w:rsidR="00DD3A08">
        <w:rPr>
          <w:sz w:val="26"/>
          <w:szCs w:val="26"/>
        </w:rPr>
        <w:t xml:space="preserve"> (комплексного) </w:t>
      </w:r>
      <w:r w:rsidR="00DC14D5" w:rsidRPr="00DC14D5">
        <w:rPr>
          <w:sz w:val="26"/>
          <w:szCs w:val="26"/>
        </w:rPr>
        <w:t>развития и вносить</w:t>
      </w:r>
      <w:r w:rsidR="00414BB5">
        <w:rPr>
          <w:sz w:val="26"/>
          <w:szCs w:val="26"/>
        </w:rPr>
        <w:t xml:space="preserve"> свои предложения на заседание с</w:t>
      </w:r>
      <w:r w:rsidR="00C606E8">
        <w:rPr>
          <w:sz w:val="26"/>
          <w:szCs w:val="26"/>
        </w:rPr>
        <w:t>овета депутатов.</w:t>
      </w:r>
    </w:p>
    <w:p w14:paraId="02340A90" w14:textId="77777777" w:rsidR="00F3351C" w:rsidRDefault="00586E6A" w:rsidP="00586E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06E8">
        <w:rPr>
          <w:sz w:val="26"/>
          <w:szCs w:val="26"/>
        </w:rPr>
        <w:t>.2.4. П</w:t>
      </w:r>
      <w:r w:rsidR="00DC14D5">
        <w:rPr>
          <w:sz w:val="26"/>
          <w:szCs w:val="26"/>
        </w:rPr>
        <w:t>редварительно рассматривать бюджет поселения и вносить</w:t>
      </w:r>
      <w:r w:rsidR="00414BB5">
        <w:rPr>
          <w:sz w:val="26"/>
          <w:szCs w:val="26"/>
        </w:rPr>
        <w:t xml:space="preserve"> свои предложения на заседание с</w:t>
      </w:r>
      <w:r w:rsidR="00C606E8">
        <w:rPr>
          <w:sz w:val="26"/>
          <w:szCs w:val="26"/>
        </w:rPr>
        <w:t>овета депутатов.</w:t>
      </w:r>
    </w:p>
    <w:p w14:paraId="2185F149" w14:textId="77777777" w:rsidR="00DC14D5" w:rsidRDefault="00586E6A" w:rsidP="00586E6A">
      <w:pPr>
        <w:tabs>
          <w:tab w:val="left" w:pos="156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06E8">
        <w:rPr>
          <w:sz w:val="26"/>
          <w:szCs w:val="26"/>
        </w:rPr>
        <w:t>.2.5.   В</w:t>
      </w:r>
      <w:r w:rsidR="00DC14D5">
        <w:rPr>
          <w:sz w:val="26"/>
          <w:szCs w:val="26"/>
        </w:rPr>
        <w:t>носить предложения по другим вопросам</w:t>
      </w:r>
      <w:r w:rsidR="00414BB5">
        <w:rPr>
          <w:sz w:val="26"/>
          <w:szCs w:val="26"/>
        </w:rPr>
        <w:t xml:space="preserve"> деятельности с</w:t>
      </w:r>
      <w:r w:rsidR="00C606E8">
        <w:rPr>
          <w:sz w:val="26"/>
          <w:szCs w:val="26"/>
        </w:rPr>
        <w:t>овета депутатов.</w:t>
      </w:r>
    </w:p>
    <w:p w14:paraId="2A862F20" w14:textId="77777777" w:rsidR="005B7B25" w:rsidRDefault="00586E6A" w:rsidP="00586E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06E8">
        <w:rPr>
          <w:sz w:val="26"/>
          <w:szCs w:val="26"/>
        </w:rPr>
        <w:t>.2.6. В</w:t>
      </w:r>
      <w:r w:rsidR="005B7B25">
        <w:rPr>
          <w:sz w:val="26"/>
          <w:szCs w:val="26"/>
        </w:rPr>
        <w:t>заимодействовать по предметам своего ведения с ад</w:t>
      </w:r>
      <w:r w:rsidR="00C606E8">
        <w:rPr>
          <w:sz w:val="26"/>
          <w:szCs w:val="26"/>
        </w:rPr>
        <w:t>министрацией поселения и района.</w:t>
      </w:r>
    </w:p>
    <w:p w14:paraId="78CAB28B" w14:textId="77777777" w:rsidR="00C606E8" w:rsidRDefault="00586E6A" w:rsidP="00586E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06E8">
        <w:rPr>
          <w:sz w:val="26"/>
          <w:szCs w:val="26"/>
        </w:rPr>
        <w:t xml:space="preserve">.2.7. Привлекать для подготовки материалов и документов специалистов администрации </w:t>
      </w:r>
      <w:proofErr w:type="spellStart"/>
      <w:r w:rsidR="00C606E8">
        <w:rPr>
          <w:sz w:val="26"/>
          <w:szCs w:val="26"/>
        </w:rPr>
        <w:t>Виллозского</w:t>
      </w:r>
      <w:proofErr w:type="spellEnd"/>
      <w:r w:rsidR="00C606E8">
        <w:rPr>
          <w:sz w:val="26"/>
          <w:szCs w:val="26"/>
        </w:rPr>
        <w:t xml:space="preserve"> городского поселения.</w:t>
      </w:r>
    </w:p>
    <w:p w14:paraId="1330691F" w14:textId="77777777" w:rsidR="009B4F92" w:rsidRDefault="00586E6A" w:rsidP="00586E6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06E8">
        <w:rPr>
          <w:sz w:val="26"/>
          <w:szCs w:val="26"/>
        </w:rPr>
        <w:t>.2.8. З</w:t>
      </w:r>
      <w:r w:rsidR="006C6BDA">
        <w:rPr>
          <w:sz w:val="26"/>
          <w:szCs w:val="26"/>
        </w:rPr>
        <w:t>аслушивать на своих заседаниях отчеты руководителей структурных отделов администрации муниципального образования, руководителей муниципальных учреждений по вопросам, относящимся к их сфере деятельности.</w:t>
      </w:r>
      <w:r w:rsidR="0038563D">
        <w:rPr>
          <w:sz w:val="26"/>
          <w:szCs w:val="26"/>
        </w:rPr>
        <w:t xml:space="preserve">    </w:t>
      </w:r>
    </w:p>
    <w:p w14:paraId="433D9005" w14:textId="77777777" w:rsidR="00524888" w:rsidRPr="00524888" w:rsidRDefault="00524888" w:rsidP="00524888">
      <w:pPr>
        <w:spacing w:before="240" w:after="240" w:line="276" w:lineRule="auto"/>
        <w:ind w:firstLine="709"/>
        <w:jc w:val="both"/>
        <w:rPr>
          <w:b/>
          <w:sz w:val="26"/>
          <w:szCs w:val="26"/>
        </w:rPr>
      </w:pPr>
      <w:r w:rsidRPr="00524888">
        <w:rPr>
          <w:b/>
          <w:sz w:val="26"/>
          <w:szCs w:val="26"/>
        </w:rPr>
        <w:t xml:space="preserve">Раздел 4.  Полномочия должностных лиц и членов </w:t>
      </w:r>
      <w:r w:rsidR="00505EF6">
        <w:rPr>
          <w:b/>
          <w:sz w:val="26"/>
          <w:szCs w:val="26"/>
        </w:rPr>
        <w:t>комиссий</w:t>
      </w:r>
    </w:p>
    <w:p w14:paraId="2BCAEDC7" w14:textId="77777777" w:rsidR="00524888" w:rsidRPr="00217EAF" w:rsidRDefault="00505EF6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</w:t>
      </w:r>
      <w:r w:rsidR="001B627E" w:rsidRPr="00217EAF">
        <w:rPr>
          <w:sz w:val="26"/>
          <w:szCs w:val="26"/>
        </w:rPr>
        <w:t>1</w:t>
      </w:r>
      <w:r w:rsidR="00524888" w:rsidRPr="00217EAF">
        <w:rPr>
          <w:sz w:val="26"/>
          <w:szCs w:val="26"/>
        </w:rPr>
        <w:t>.</w:t>
      </w:r>
      <w:r w:rsidRPr="00217EAF">
        <w:rPr>
          <w:sz w:val="26"/>
          <w:szCs w:val="26"/>
        </w:rPr>
        <w:t xml:space="preserve"> Председатели комиссий</w:t>
      </w:r>
      <w:r w:rsidR="00524888" w:rsidRPr="00217EAF">
        <w:rPr>
          <w:sz w:val="26"/>
          <w:szCs w:val="26"/>
        </w:rPr>
        <w:t>:</w:t>
      </w:r>
    </w:p>
    <w:p w14:paraId="2310BC98" w14:textId="77777777" w:rsidR="00524888" w:rsidRPr="00217EAF" w:rsidRDefault="00505EF6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</w:t>
      </w:r>
      <w:r w:rsidR="0052309B" w:rsidRPr="00217EAF">
        <w:rPr>
          <w:sz w:val="26"/>
          <w:szCs w:val="26"/>
        </w:rPr>
        <w:t>1</w:t>
      </w:r>
      <w:r w:rsidRPr="00217EAF">
        <w:rPr>
          <w:sz w:val="26"/>
          <w:szCs w:val="26"/>
        </w:rPr>
        <w:t>.1. Организуют работу комиссий, в том числе формируют планы работы комиссий, утверждаю</w:t>
      </w:r>
      <w:r w:rsidR="00524888" w:rsidRPr="00217EAF">
        <w:rPr>
          <w:sz w:val="26"/>
          <w:szCs w:val="26"/>
        </w:rPr>
        <w:t>т проект</w:t>
      </w:r>
      <w:r w:rsidRPr="00217EAF">
        <w:rPr>
          <w:sz w:val="26"/>
          <w:szCs w:val="26"/>
        </w:rPr>
        <w:t>ы повестки дня заседания комиссий</w:t>
      </w:r>
      <w:r w:rsidR="00524888" w:rsidRPr="00217EAF">
        <w:rPr>
          <w:sz w:val="26"/>
          <w:szCs w:val="26"/>
        </w:rPr>
        <w:t xml:space="preserve"> и </w:t>
      </w:r>
      <w:r w:rsidRPr="00217EAF">
        <w:rPr>
          <w:sz w:val="26"/>
          <w:szCs w:val="26"/>
        </w:rPr>
        <w:t>список приглашенных на заседания лиц.</w:t>
      </w:r>
      <w:r w:rsidR="000317BB" w:rsidRPr="00217EAF">
        <w:rPr>
          <w:sz w:val="26"/>
          <w:szCs w:val="26"/>
        </w:rPr>
        <w:t xml:space="preserve"> </w:t>
      </w:r>
      <w:r w:rsidR="0052309B" w:rsidRPr="00217EAF">
        <w:rPr>
          <w:sz w:val="26"/>
          <w:szCs w:val="26"/>
        </w:rPr>
        <w:t xml:space="preserve">   </w:t>
      </w:r>
    </w:p>
    <w:p w14:paraId="541FC9C4" w14:textId="77777777" w:rsidR="00505EF6" w:rsidRPr="00217EAF" w:rsidRDefault="00505EF6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4.1.2.</w:t>
      </w:r>
      <w:r w:rsidR="00E844E9" w:rsidRPr="00217EAF">
        <w:rPr>
          <w:sz w:val="26"/>
          <w:szCs w:val="26"/>
        </w:rPr>
        <w:t xml:space="preserve"> </w:t>
      </w:r>
      <w:r w:rsidRPr="00217EAF">
        <w:rPr>
          <w:sz w:val="26"/>
          <w:szCs w:val="26"/>
        </w:rPr>
        <w:t xml:space="preserve"> Ведут заседания комиссий.</w:t>
      </w:r>
      <w:r w:rsidR="00524888" w:rsidRPr="00217EAF">
        <w:rPr>
          <w:sz w:val="26"/>
          <w:szCs w:val="26"/>
        </w:rPr>
        <w:t xml:space="preserve">  </w:t>
      </w:r>
    </w:p>
    <w:p w14:paraId="628C4708" w14:textId="77777777" w:rsidR="00524888" w:rsidRPr="00217EAF" w:rsidRDefault="00E844E9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lastRenderedPageBreak/>
        <w:t xml:space="preserve">4.1.3. </w:t>
      </w:r>
      <w:r w:rsidR="00505EF6" w:rsidRPr="00217EAF">
        <w:rPr>
          <w:sz w:val="26"/>
          <w:szCs w:val="26"/>
        </w:rPr>
        <w:t>Подписываю</w:t>
      </w:r>
      <w:r w:rsidR="00F573D4">
        <w:rPr>
          <w:sz w:val="26"/>
          <w:szCs w:val="26"/>
        </w:rPr>
        <w:t>т протоколы</w:t>
      </w:r>
      <w:r w:rsidR="00505EF6" w:rsidRPr="00217EAF">
        <w:rPr>
          <w:sz w:val="26"/>
          <w:szCs w:val="26"/>
        </w:rPr>
        <w:t>, выписки из протоколов и заключения комиссий.</w:t>
      </w:r>
    </w:p>
    <w:p w14:paraId="3A8DEE26" w14:textId="77777777" w:rsidR="00505EF6" w:rsidRPr="00217EAF" w:rsidRDefault="00DA7C38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 xml:space="preserve"> </w:t>
      </w:r>
      <w:r w:rsidR="00505EF6" w:rsidRPr="00217EAF">
        <w:rPr>
          <w:sz w:val="26"/>
          <w:szCs w:val="26"/>
        </w:rPr>
        <w:t xml:space="preserve">4.1.4. Представляют проекты решений </w:t>
      </w:r>
      <w:r w:rsidR="00F573D4">
        <w:rPr>
          <w:sz w:val="26"/>
          <w:szCs w:val="26"/>
        </w:rPr>
        <w:t>с</w:t>
      </w:r>
      <w:r w:rsidR="00505EF6" w:rsidRPr="00217EAF">
        <w:rPr>
          <w:sz w:val="26"/>
          <w:szCs w:val="26"/>
        </w:rPr>
        <w:t>овета депутатов, заключения и предложения, подготовленные комиссиями для рассмотрения в с</w:t>
      </w:r>
      <w:r w:rsidR="00F573D4">
        <w:rPr>
          <w:sz w:val="26"/>
          <w:szCs w:val="26"/>
        </w:rPr>
        <w:t>овет</w:t>
      </w:r>
      <w:r w:rsidR="00505EF6" w:rsidRPr="00217EAF">
        <w:rPr>
          <w:sz w:val="26"/>
          <w:szCs w:val="26"/>
        </w:rPr>
        <w:t xml:space="preserve"> депутатов  </w:t>
      </w:r>
      <w:proofErr w:type="spellStart"/>
      <w:r w:rsidR="00505EF6" w:rsidRPr="00217EAF">
        <w:rPr>
          <w:sz w:val="26"/>
          <w:szCs w:val="26"/>
        </w:rPr>
        <w:t>Виллозского</w:t>
      </w:r>
      <w:proofErr w:type="spellEnd"/>
      <w:r w:rsidR="00505EF6" w:rsidRPr="00217EAF">
        <w:rPr>
          <w:sz w:val="26"/>
          <w:szCs w:val="26"/>
        </w:rPr>
        <w:t xml:space="preserve"> городского поселения.</w:t>
      </w:r>
    </w:p>
    <w:p w14:paraId="71F60563" w14:textId="77777777" w:rsidR="00505EF6" w:rsidRPr="00217EAF" w:rsidRDefault="00505EF6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4.1.5. Представляют комиссии в отношениях с органами местного самоуправления, предприятиями, учреждениями и общественными организациями</w:t>
      </w:r>
      <w:r w:rsidR="00217EAF">
        <w:rPr>
          <w:sz w:val="26"/>
          <w:szCs w:val="26"/>
        </w:rPr>
        <w:t xml:space="preserve"> на территории поселения</w:t>
      </w:r>
      <w:r w:rsidR="00E56585">
        <w:rPr>
          <w:sz w:val="26"/>
          <w:szCs w:val="26"/>
        </w:rPr>
        <w:t>.</w:t>
      </w:r>
    </w:p>
    <w:p w14:paraId="0639A227" w14:textId="77777777" w:rsidR="00D53D00" w:rsidRPr="00217EAF" w:rsidRDefault="00D53D00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4.1.6.</w:t>
      </w:r>
      <w:r w:rsidR="00E844E9" w:rsidRPr="00217EAF">
        <w:rPr>
          <w:sz w:val="26"/>
          <w:szCs w:val="26"/>
        </w:rPr>
        <w:t xml:space="preserve"> </w:t>
      </w:r>
      <w:r w:rsidRPr="00217EAF">
        <w:rPr>
          <w:sz w:val="26"/>
          <w:szCs w:val="26"/>
        </w:rPr>
        <w:t xml:space="preserve"> Дают поручения членам комис</w:t>
      </w:r>
      <w:r w:rsidR="00F573D4">
        <w:rPr>
          <w:sz w:val="26"/>
          <w:szCs w:val="26"/>
        </w:rPr>
        <w:t>сий</w:t>
      </w:r>
      <w:r w:rsidRPr="00217EAF">
        <w:rPr>
          <w:sz w:val="26"/>
          <w:szCs w:val="26"/>
        </w:rPr>
        <w:t xml:space="preserve"> в пределах своих полномочий.</w:t>
      </w:r>
    </w:p>
    <w:p w14:paraId="6C0E56F5" w14:textId="77777777" w:rsidR="00D53D00" w:rsidRPr="00217EAF" w:rsidRDefault="00F573D4" w:rsidP="006C1BE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4.1.7</w:t>
      </w:r>
      <w:r w:rsidR="00D53D00" w:rsidRPr="00217EAF">
        <w:rPr>
          <w:sz w:val="26"/>
          <w:szCs w:val="26"/>
        </w:rPr>
        <w:t xml:space="preserve">. Готовят и представляют на заседаниях совета депутатов отчёты о деятельности комиссий.  </w:t>
      </w:r>
    </w:p>
    <w:p w14:paraId="7D2AD5F5" w14:textId="77777777" w:rsidR="00524888" w:rsidRPr="00217EAF" w:rsidRDefault="00F573D4" w:rsidP="006C1BE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4.1.8</w:t>
      </w:r>
      <w:r w:rsidR="00D53D00" w:rsidRPr="00217EAF">
        <w:rPr>
          <w:sz w:val="26"/>
          <w:szCs w:val="26"/>
        </w:rPr>
        <w:t>. В случае отсутствия на заседаниях комиссий</w:t>
      </w:r>
      <w:r w:rsidR="00524888" w:rsidRPr="00217EAF">
        <w:rPr>
          <w:sz w:val="26"/>
          <w:szCs w:val="26"/>
        </w:rPr>
        <w:t xml:space="preserve"> надлежащим образом извещенного инициатора или представителя инициатора вопроса, вклю</w:t>
      </w:r>
      <w:r w:rsidR="00D53D00" w:rsidRPr="00217EAF">
        <w:rPr>
          <w:sz w:val="26"/>
          <w:szCs w:val="26"/>
        </w:rPr>
        <w:t>ченного в повестку дня заседаний комиссий, ставя</w:t>
      </w:r>
      <w:r w:rsidR="00524888" w:rsidRPr="00217EAF">
        <w:rPr>
          <w:sz w:val="26"/>
          <w:szCs w:val="26"/>
        </w:rPr>
        <w:t>т вопрос о снятии соответствующего вопроса с рассмотрения на данном заседании ком</w:t>
      </w:r>
      <w:r w:rsidR="00D53D00" w:rsidRPr="00217EAF">
        <w:rPr>
          <w:sz w:val="26"/>
          <w:szCs w:val="26"/>
        </w:rPr>
        <w:t>иссий</w:t>
      </w:r>
      <w:r w:rsidR="006C1BED">
        <w:rPr>
          <w:sz w:val="26"/>
          <w:szCs w:val="26"/>
        </w:rPr>
        <w:t>.</w:t>
      </w:r>
    </w:p>
    <w:p w14:paraId="6F5F1A00" w14:textId="77777777" w:rsidR="00524888" w:rsidRPr="00217EAF" w:rsidRDefault="00D53D00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4.2</w:t>
      </w:r>
      <w:r w:rsidR="00BB7F61" w:rsidRPr="00217EAF">
        <w:rPr>
          <w:sz w:val="26"/>
          <w:szCs w:val="26"/>
        </w:rPr>
        <w:t>.</w:t>
      </w:r>
      <w:r w:rsidRPr="00217EAF">
        <w:rPr>
          <w:sz w:val="26"/>
          <w:szCs w:val="26"/>
        </w:rPr>
        <w:t xml:space="preserve"> Полномочия председателя комиссии</w:t>
      </w:r>
      <w:r w:rsidR="00524888" w:rsidRPr="00217EAF">
        <w:rPr>
          <w:sz w:val="26"/>
          <w:szCs w:val="26"/>
        </w:rPr>
        <w:t xml:space="preserve"> досрочно прекращаются на основании его личного заявления, поданного на имя</w:t>
      </w:r>
      <w:r w:rsidR="00414BB5" w:rsidRPr="00217EAF">
        <w:rPr>
          <w:sz w:val="26"/>
          <w:szCs w:val="26"/>
        </w:rPr>
        <w:t xml:space="preserve"> главы </w:t>
      </w:r>
      <w:proofErr w:type="spellStart"/>
      <w:r w:rsidR="00414BB5" w:rsidRPr="00217EAF">
        <w:rPr>
          <w:sz w:val="26"/>
          <w:szCs w:val="26"/>
        </w:rPr>
        <w:t>Виллозского</w:t>
      </w:r>
      <w:proofErr w:type="spellEnd"/>
      <w:r w:rsidR="00414BB5" w:rsidRPr="00217EAF">
        <w:rPr>
          <w:sz w:val="26"/>
          <w:szCs w:val="26"/>
        </w:rPr>
        <w:t xml:space="preserve"> городского поселения</w:t>
      </w:r>
      <w:r w:rsidR="00524888" w:rsidRPr="00217EAF">
        <w:rPr>
          <w:sz w:val="26"/>
          <w:szCs w:val="26"/>
        </w:rPr>
        <w:t>, а также в случае досрочного прек</w:t>
      </w:r>
      <w:r w:rsidR="00414BB5" w:rsidRPr="00217EAF">
        <w:rPr>
          <w:sz w:val="26"/>
          <w:szCs w:val="26"/>
        </w:rPr>
        <w:t>ращения им полномочий депутата с</w:t>
      </w:r>
      <w:r w:rsidR="00524888" w:rsidRPr="00217EAF">
        <w:rPr>
          <w:sz w:val="26"/>
          <w:szCs w:val="26"/>
        </w:rPr>
        <w:t xml:space="preserve">овета депутатов. </w:t>
      </w:r>
    </w:p>
    <w:p w14:paraId="2E7577E6" w14:textId="77777777" w:rsidR="00304A8C" w:rsidRPr="00217EAF" w:rsidRDefault="00C92CC1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</w:t>
      </w:r>
      <w:r w:rsidR="00304A8C" w:rsidRPr="00217EAF">
        <w:rPr>
          <w:sz w:val="26"/>
          <w:szCs w:val="26"/>
        </w:rPr>
        <w:t>2</w:t>
      </w:r>
      <w:r w:rsidR="00D53D00" w:rsidRPr="00217EAF">
        <w:rPr>
          <w:sz w:val="26"/>
          <w:szCs w:val="26"/>
        </w:rPr>
        <w:t>. Заместители председателей комиссий</w:t>
      </w:r>
      <w:r w:rsidR="00C841FE" w:rsidRPr="00217EAF">
        <w:rPr>
          <w:sz w:val="26"/>
          <w:szCs w:val="26"/>
        </w:rPr>
        <w:t>:</w:t>
      </w:r>
    </w:p>
    <w:p w14:paraId="6B857CCE" w14:textId="77777777" w:rsidR="00304A8C" w:rsidRPr="00217EAF" w:rsidRDefault="00C92CC1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4.2.</w:t>
      </w:r>
      <w:r w:rsidR="00304A8C" w:rsidRPr="00217EAF">
        <w:rPr>
          <w:sz w:val="26"/>
          <w:szCs w:val="26"/>
        </w:rPr>
        <w:t>1.</w:t>
      </w:r>
      <w:r w:rsidR="00414BB5" w:rsidRPr="00217EAF">
        <w:rPr>
          <w:sz w:val="26"/>
          <w:szCs w:val="26"/>
        </w:rPr>
        <w:t xml:space="preserve"> В</w:t>
      </w:r>
      <w:r w:rsidR="00D53D00" w:rsidRPr="00217EAF">
        <w:rPr>
          <w:sz w:val="26"/>
          <w:szCs w:val="26"/>
        </w:rPr>
        <w:t>ыполняют поручения председателей комиссий</w:t>
      </w:r>
      <w:r w:rsidR="00D34CFD" w:rsidRPr="00217EAF">
        <w:rPr>
          <w:sz w:val="26"/>
          <w:szCs w:val="26"/>
        </w:rPr>
        <w:t>.</w:t>
      </w:r>
    </w:p>
    <w:p w14:paraId="7B11EB42" w14:textId="77777777" w:rsidR="00C841FE" w:rsidRPr="00217EAF" w:rsidRDefault="00C92CC1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4.2.</w:t>
      </w:r>
      <w:r w:rsidR="00BB7F61" w:rsidRPr="00217EAF">
        <w:rPr>
          <w:sz w:val="26"/>
          <w:szCs w:val="26"/>
        </w:rPr>
        <w:t>2. В</w:t>
      </w:r>
      <w:r w:rsidR="00D53D00" w:rsidRPr="00217EAF">
        <w:rPr>
          <w:sz w:val="26"/>
          <w:szCs w:val="26"/>
        </w:rPr>
        <w:t>ыполняют функции председателей постоянных комиссий в случае их</w:t>
      </w:r>
      <w:r w:rsidR="00C841FE" w:rsidRPr="00217EAF">
        <w:rPr>
          <w:sz w:val="26"/>
          <w:szCs w:val="26"/>
        </w:rPr>
        <w:t xml:space="preserve"> отсутствия или невозможности осуществления им</w:t>
      </w:r>
      <w:r w:rsidR="00D53D00" w:rsidRPr="00217EAF">
        <w:rPr>
          <w:sz w:val="26"/>
          <w:szCs w:val="26"/>
        </w:rPr>
        <w:t>и</w:t>
      </w:r>
      <w:r w:rsidR="00C841FE" w:rsidRPr="00217EAF">
        <w:rPr>
          <w:sz w:val="26"/>
          <w:szCs w:val="26"/>
        </w:rPr>
        <w:t xml:space="preserve"> своих обязанностей.</w:t>
      </w:r>
      <w:r w:rsidR="00D34CFD" w:rsidRPr="00217EAF">
        <w:rPr>
          <w:sz w:val="26"/>
          <w:szCs w:val="26"/>
        </w:rPr>
        <w:t xml:space="preserve">  </w:t>
      </w:r>
    </w:p>
    <w:p w14:paraId="797B5010" w14:textId="77777777" w:rsidR="00BB7F61" w:rsidRPr="00217EAF" w:rsidRDefault="00C92CC1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</w:t>
      </w:r>
      <w:r w:rsidR="00D34CFD" w:rsidRPr="00217EAF">
        <w:rPr>
          <w:sz w:val="26"/>
          <w:szCs w:val="26"/>
        </w:rPr>
        <w:t>3</w:t>
      </w:r>
      <w:r w:rsidRPr="00217EAF">
        <w:rPr>
          <w:sz w:val="26"/>
          <w:szCs w:val="26"/>
        </w:rPr>
        <w:t>. Секретари постоянных комиссий:</w:t>
      </w:r>
      <w:r w:rsidR="00133F08" w:rsidRPr="00217EAF">
        <w:rPr>
          <w:sz w:val="26"/>
          <w:szCs w:val="26"/>
        </w:rPr>
        <w:tab/>
      </w:r>
    </w:p>
    <w:p w14:paraId="0ABB7738" w14:textId="77777777" w:rsidR="002E0F8E" w:rsidRPr="00217EAF" w:rsidRDefault="00C92CC1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4.3.</w:t>
      </w:r>
      <w:r w:rsidR="00BB7F61" w:rsidRPr="00217EAF">
        <w:rPr>
          <w:sz w:val="26"/>
          <w:szCs w:val="26"/>
        </w:rPr>
        <w:t>1.</w:t>
      </w:r>
      <w:r w:rsidRPr="00217EAF">
        <w:rPr>
          <w:sz w:val="26"/>
          <w:szCs w:val="26"/>
        </w:rPr>
        <w:t xml:space="preserve"> О</w:t>
      </w:r>
      <w:r w:rsidR="00DA7C38" w:rsidRPr="00217EAF">
        <w:rPr>
          <w:sz w:val="26"/>
          <w:szCs w:val="26"/>
        </w:rPr>
        <w:t>твечаю</w:t>
      </w:r>
      <w:r w:rsidR="004258E3" w:rsidRPr="00217EAF">
        <w:rPr>
          <w:sz w:val="26"/>
          <w:szCs w:val="26"/>
        </w:rPr>
        <w:t>т за организационное и информационное об</w:t>
      </w:r>
      <w:r w:rsidR="00DA7C38" w:rsidRPr="00217EAF">
        <w:rPr>
          <w:sz w:val="26"/>
          <w:szCs w:val="26"/>
        </w:rPr>
        <w:t>еспечение деятельности комиссий:</w:t>
      </w:r>
    </w:p>
    <w:p w14:paraId="54D94721" w14:textId="77777777" w:rsidR="00DA7C38" w:rsidRPr="00217EAF" w:rsidRDefault="00DA7C38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- п</w:t>
      </w:r>
      <w:r w:rsidR="002E0F8E" w:rsidRPr="00217EAF">
        <w:rPr>
          <w:sz w:val="26"/>
          <w:szCs w:val="26"/>
        </w:rPr>
        <w:t xml:space="preserve">еречень вопросов </w:t>
      </w:r>
      <w:r w:rsidRPr="00217EAF">
        <w:rPr>
          <w:sz w:val="26"/>
          <w:szCs w:val="26"/>
        </w:rPr>
        <w:t>повестки дня заседаний комиссий, а также необходимых документов</w:t>
      </w:r>
      <w:r w:rsidR="002E0F8E" w:rsidRPr="00217EAF">
        <w:rPr>
          <w:sz w:val="26"/>
          <w:szCs w:val="26"/>
        </w:rPr>
        <w:t xml:space="preserve"> </w:t>
      </w:r>
      <w:r w:rsidR="006C1BED">
        <w:rPr>
          <w:sz w:val="26"/>
          <w:szCs w:val="26"/>
        </w:rPr>
        <w:t xml:space="preserve">- </w:t>
      </w:r>
      <w:r w:rsidR="002E0F8E" w:rsidRPr="00217EAF">
        <w:rPr>
          <w:sz w:val="26"/>
          <w:szCs w:val="26"/>
        </w:rPr>
        <w:t>должны б</w:t>
      </w:r>
      <w:r w:rsidRPr="00217EAF">
        <w:rPr>
          <w:sz w:val="26"/>
          <w:szCs w:val="26"/>
        </w:rPr>
        <w:t>ыть представлены членам комиссий</w:t>
      </w:r>
      <w:r w:rsidR="002E0F8E" w:rsidRPr="00217EAF">
        <w:rPr>
          <w:sz w:val="26"/>
          <w:szCs w:val="26"/>
        </w:rPr>
        <w:t xml:space="preserve"> заблаговре</w:t>
      </w:r>
      <w:r w:rsidRPr="00217EAF">
        <w:rPr>
          <w:sz w:val="26"/>
          <w:szCs w:val="26"/>
        </w:rPr>
        <w:t>менно в течение 1 (одного) дня);</w:t>
      </w:r>
    </w:p>
    <w:p w14:paraId="2E8AA823" w14:textId="77777777" w:rsidR="002E0F8E" w:rsidRPr="00217EAF" w:rsidRDefault="00DA7C38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- оповещение членов комиссий</w:t>
      </w:r>
      <w:r w:rsidR="002E0F8E" w:rsidRPr="00217EAF">
        <w:rPr>
          <w:sz w:val="26"/>
          <w:szCs w:val="26"/>
        </w:rPr>
        <w:t xml:space="preserve"> о мест</w:t>
      </w:r>
      <w:r w:rsidRPr="00217EAF">
        <w:rPr>
          <w:sz w:val="26"/>
          <w:szCs w:val="26"/>
        </w:rPr>
        <w:t>е и времени проведения заседаний комиссий</w:t>
      </w:r>
      <w:r w:rsidR="002E0F8E" w:rsidRPr="00217EAF">
        <w:rPr>
          <w:sz w:val="26"/>
          <w:szCs w:val="26"/>
        </w:rPr>
        <w:t xml:space="preserve"> и перечне выносимых на обсужден</w:t>
      </w:r>
      <w:r w:rsidR="004F5D8E">
        <w:rPr>
          <w:sz w:val="26"/>
          <w:szCs w:val="26"/>
        </w:rPr>
        <w:t>ие вопросов не позднее, чем за 5 (пять) дней</w:t>
      </w:r>
      <w:r w:rsidRPr="00217EAF">
        <w:rPr>
          <w:sz w:val="26"/>
          <w:szCs w:val="26"/>
        </w:rPr>
        <w:t xml:space="preserve"> до заседаний комиссий</w:t>
      </w:r>
      <w:r w:rsidR="006C1BED">
        <w:rPr>
          <w:sz w:val="26"/>
          <w:szCs w:val="26"/>
        </w:rPr>
        <w:t>.</w:t>
      </w:r>
    </w:p>
    <w:p w14:paraId="186116D1" w14:textId="77777777" w:rsidR="004258E3" w:rsidRPr="00217EAF" w:rsidRDefault="00874A57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4.3.2. О</w:t>
      </w:r>
      <w:r w:rsidR="00DA7C38" w:rsidRPr="00217EAF">
        <w:rPr>
          <w:sz w:val="26"/>
          <w:szCs w:val="26"/>
        </w:rPr>
        <w:t>беспечиваю</w:t>
      </w:r>
      <w:r w:rsidR="004258E3" w:rsidRPr="00217EAF">
        <w:rPr>
          <w:sz w:val="26"/>
          <w:szCs w:val="26"/>
        </w:rPr>
        <w:t>т веден</w:t>
      </w:r>
      <w:r w:rsidR="00DA7C38" w:rsidRPr="00217EAF">
        <w:rPr>
          <w:sz w:val="26"/>
          <w:szCs w:val="26"/>
        </w:rPr>
        <w:t>ие протоколов заседаний комиссий</w:t>
      </w:r>
      <w:r w:rsidR="006C1BED">
        <w:rPr>
          <w:sz w:val="26"/>
          <w:szCs w:val="26"/>
        </w:rPr>
        <w:t>.</w:t>
      </w:r>
    </w:p>
    <w:p w14:paraId="5FB50A12" w14:textId="77777777" w:rsidR="004258E3" w:rsidRPr="00217EAF" w:rsidRDefault="00874A57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4.3.3. О</w:t>
      </w:r>
      <w:r w:rsidR="00DA7C38" w:rsidRPr="00217EAF">
        <w:rPr>
          <w:sz w:val="26"/>
          <w:szCs w:val="26"/>
        </w:rPr>
        <w:t>рганизую</w:t>
      </w:r>
      <w:r w:rsidR="004258E3" w:rsidRPr="00217EAF">
        <w:rPr>
          <w:sz w:val="26"/>
          <w:szCs w:val="26"/>
        </w:rPr>
        <w:t>т ведение делопр</w:t>
      </w:r>
      <w:r w:rsidR="00DA7C38" w:rsidRPr="00217EAF">
        <w:rPr>
          <w:sz w:val="26"/>
          <w:szCs w:val="26"/>
        </w:rPr>
        <w:t>оизводства комиссий</w:t>
      </w:r>
      <w:r w:rsidR="006C1BED">
        <w:rPr>
          <w:sz w:val="26"/>
          <w:szCs w:val="26"/>
        </w:rPr>
        <w:t>.</w:t>
      </w:r>
    </w:p>
    <w:p w14:paraId="3F502C95" w14:textId="77777777" w:rsidR="004258E3" w:rsidRPr="00217EAF" w:rsidRDefault="00874A57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4.3.4. В</w:t>
      </w:r>
      <w:r w:rsidR="00DA7C38" w:rsidRPr="00217EAF">
        <w:rPr>
          <w:sz w:val="26"/>
          <w:szCs w:val="26"/>
        </w:rPr>
        <w:t>ыполняют поручения председателей комиссий</w:t>
      </w:r>
      <w:r w:rsidR="006C1BED">
        <w:rPr>
          <w:sz w:val="26"/>
          <w:szCs w:val="26"/>
        </w:rPr>
        <w:t>.</w:t>
      </w:r>
    </w:p>
    <w:p w14:paraId="01CB1405" w14:textId="77777777" w:rsidR="006C6BDA" w:rsidRPr="00217EAF" w:rsidRDefault="00874A57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4.3.5. Г</w:t>
      </w:r>
      <w:r w:rsidR="004258E3" w:rsidRPr="00217EAF">
        <w:rPr>
          <w:sz w:val="26"/>
          <w:szCs w:val="26"/>
        </w:rPr>
        <w:t>ото</w:t>
      </w:r>
      <w:r w:rsidR="00DA7C38" w:rsidRPr="00217EAF">
        <w:rPr>
          <w:sz w:val="26"/>
          <w:szCs w:val="26"/>
        </w:rPr>
        <w:t>вя</w:t>
      </w:r>
      <w:r w:rsidR="000F79D7" w:rsidRPr="00217EAF">
        <w:rPr>
          <w:sz w:val="26"/>
          <w:szCs w:val="26"/>
        </w:rPr>
        <w:t xml:space="preserve">т документы </w:t>
      </w:r>
      <w:r w:rsidR="00DA7C38" w:rsidRPr="00217EAF">
        <w:rPr>
          <w:sz w:val="26"/>
          <w:szCs w:val="26"/>
        </w:rPr>
        <w:t>работы комиссий</w:t>
      </w:r>
      <w:r w:rsidR="00BB7F61" w:rsidRPr="00217EAF">
        <w:rPr>
          <w:sz w:val="26"/>
          <w:szCs w:val="26"/>
        </w:rPr>
        <w:t xml:space="preserve"> </w:t>
      </w:r>
      <w:proofErr w:type="gramStart"/>
      <w:r w:rsidR="000F79D7" w:rsidRPr="00217EAF">
        <w:rPr>
          <w:sz w:val="26"/>
          <w:szCs w:val="26"/>
        </w:rPr>
        <w:t>для  перед</w:t>
      </w:r>
      <w:r w:rsidR="00AD1D75" w:rsidRPr="00217EAF">
        <w:rPr>
          <w:sz w:val="26"/>
          <w:szCs w:val="26"/>
        </w:rPr>
        <w:t>ачи</w:t>
      </w:r>
      <w:proofErr w:type="gramEnd"/>
      <w:r w:rsidR="00AD1D75" w:rsidRPr="00217EAF">
        <w:rPr>
          <w:sz w:val="26"/>
          <w:szCs w:val="26"/>
        </w:rPr>
        <w:t xml:space="preserve"> в аппарат совета депутатов для</w:t>
      </w:r>
      <w:r w:rsidR="000F79D7" w:rsidRPr="00217EAF">
        <w:rPr>
          <w:sz w:val="26"/>
          <w:szCs w:val="26"/>
        </w:rPr>
        <w:t xml:space="preserve"> последующей передачей в архив.</w:t>
      </w:r>
      <w:r w:rsidR="00E938DE">
        <w:rPr>
          <w:sz w:val="26"/>
          <w:szCs w:val="26"/>
        </w:rPr>
        <w:t xml:space="preserve">    </w:t>
      </w:r>
    </w:p>
    <w:p w14:paraId="66CBA6A8" w14:textId="77777777" w:rsidR="00AB698C" w:rsidRPr="00217EAF" w:rsidRDefault="000F79D7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</w:t>
      </w:r>
      <w:r w:rsidR="00654940" w:rsidRPr="00217EAF">
        <w:rPr>
          <w:sz w:val="26"/>
          <w:szCs w:val="26"/>
        </w:rPr>
        <w:t>.</w:t>
      </w:r>
      <w:r w:rsidR="00874A57" w:rsidRPr="00217EAF">
        <w:rPr>
          <w:sz w:val="26"/>
          <w:szCs w:val="26"/>
        </w:rPr>
        <w:t>4.</w:t>
      </w:r>
      <w:r w:rsidR="00654940" w:rsidRPr="00217EAF">
        <w:rPr>
          <w:sz w:val="26"/>
          <w:szCs w:val="26"/>
        </w:rPr>
        <w:t xml:space="preserve"> </w:t>
      </w:r>
      <w:r w:rsidR="00DD3A08" w:rsidRPr="00217EAF">
        <w:rPr>
          <w:sz w:val="26"/>
          <w:szCs w:val="26"/>
        </w:rPr>
        <w:t>Член</w:t>
      </w:r>
      <w:r w:rsidR="00874A57" w:rsidRPr="00217EAF">
        <w:rPr>
          <w:sz w:val="26"/>
          <w:szCs w:val="26"/>
        </w:rPr>
        <w:t>ы постоянных комиссий</w:t>
      </w:r>
      <w:r w:rsidR="00DD3A08" w:rsidRPr="00217EAF">
        <w:rPr>
          <w:sz w:val="26"/>
          <w:szCs w:val="26"/>
        </w:rPr>
        <w:t>:</w:t>
      </w:r>
      <w:r w:rsidR="00E938DE">
        <w:rPr>
          <w:sz w:val="26"/>
          <w:szCs w:val="26"/>
        </w:rPr>
        <w:t xml:space="preserve">      </w:t>
      </w:r>
    </w:p>
    <w:p w14:paraId="2DC566A2" w14:textId="77777777" w:rsidR="00DD3A08" w:rsidRPr="00217EAF" w:rsidRDefault="00874A57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4.4.</w:t>
      </w:r>
      <w:r w:rsidR="00BB7F61" w:rsidRPr="00217EAF">
        <w:rPr>
          <w:sz w:val="26"/>
          <w:szCs w:val="26"/>
        </w:rPr>
        <w:t xml:space="preserve">1. </w:t>
      </w:r>
      <w:r w:rsidRPr="00217EAF">
        <w:rPr>
          <w:sz w:val="26"/>
          <w:szCs w:val="26"/>
        </w:rPr>
        <w:t>Присутствуют на заседаниях комиссий, принимаю</w:t>
      </w:r>
      <w:r w:rsidR="00654940" w:rsidRPr="00217EAF">
        <w:rPr>
          <w:sz w:val="26"/>
          <w:szCs w:val="26"/>
        </w:rPr>
        <w:t>т участие в работе.</w:t>
      </w:r>
    </w:p>
    <w:p w14:paraId="08FF190A" w14:textId="77777777" w:rsidR="00DD3A08" w:rsidRPr="00217EAF" w:rsidRDefault="00874A57" w:rsidP="006C1BED">
      <w:pPr>
        <w:spacing w:line="276" w:lineRule="auto"/>
        <w:ind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4.4.</w:t>
      </w:r>
      <w:r w:rsidR="00913799" w:rsidRPr="00217EAF">
        <w:rPr>
          <w:sz w:val="26"/>
          <w:szCs w:val="26"/>
        </w:rPr>
        <w:t xml:space="preserve">2. </w:t>
      </w:r>
      <w:r w:rsidR="00DD3A08" w:rsidRPr="00217EAF">
        <w:rPr>
          <w:sz w:val="26"/>
          <w:szCs w:val="26"/>
        </w:rPr>
        <w:t xml:space="preserve">Вправе вносить предложения, выступать с информацией по обсуждаемым </w:t>
      </w:r>
      <w:r w:rsidRPr="00217EAF">
        <w:rPr>
          <w:sz w:val="26"/>
          <w:szCs w:val="26"/>
        </w:rPr>
        <w:t>вопросам, на заседаниях комиссий</w:t>
      </w:r>
      <w:r w:rsidR="00DD3A08" w:rsidRPr="00217EAF">
        <w:rPr>
          <w:sz w:val="26"/>
          <w:szCs w:val="26"/>
        </w:rPr>
        <w:t xml:space="preserve"> задавать вопросы, давать оценку и выступать с об</w:t>
      </w:r>
      <w:r w:rsidR="00654940" w:rsidRPr="00217EAF">
        <w:rPr>
          <w:sz w:val="26"/>
          <w:szCs w:val="26"/>
        </w:rPr>
        <w:t>о</w:t>
      </w:r>
      <w:r w:rsidR="00DD3A08" w:rsidRPr="00217EAF">
        <w:rPr>
          <w:sz w:val="26"/>
          <w:szCs w:val="26"/>
        </w:rPr>
        <w:t>снован</w:t>
      </w:r>
      <w:r w:rsidR="00654940" w:rsidRPr="00217EAF">
        <w:rPr>
          <w:sz w:val="26"/>
          <w:szCs w:val="26"/>
        </w:rPr>
        <w:t>ием своих предложений.</w:t>
      </w:r>
    </w:p>
    <w:p w14:paraId="3D705359" w14:textId="77777777" w:rsidR="00AB698C" w:rsidRPr="00AB698C" w:rsidRDefault="000F79D7" w:rsidP="00654940">
      <w:pPr>
        <w:spacing w:before="24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105B29">
        <w:rPr>
          <w:b/>
          <w:sz w:val="26"/>
          <w:szCs w:val="26"/>
        </w:rPr>
        <w:t>. Регламент заседаний постоянных</w:t>
      </w:r>
      <w:r w:rsidR="00AB698C" w:rsidRPr="00AB698C">
        <w:rPr>
          <w:b/>
          <w:sz w:val="26"/>
          <w:szCs w:val="26"/>
        </w:rPr>
        <w:t xml:space="preserve"> комиссий</w:t>
      </w:r>
    </w:p>
    <w:p w14:paraId="193A5873" w14:textId="77777777" w:rsidR="00AB698C" w:rsidRDefault="00AB698C" w:rsidP="004258E3">
      <w:pPr>
        <w:ind w:firstLine="709"/>
        <w:jc w:val="both"/>
        <w:rPr>
          <w:sz w:val="26"/>
          <w:szCs w:val="26"/>
        </w:rPr>
      </w:pPr>
    </w:p>
    <w:p w14:paraId="6E5FE275" w14:textId="77777777" w:rsidR="00913799" w:rsidRPr="00913799" w:rsidRDefault="002668C0" w:rsidP="00217EA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913799">
        <w:rPr>
          <w:sz w:val="26"/>
          <w:szCs w:val="26"/>
        </w:rPr>
        <w:t>Основной формой раб</w:t>
      </w:r>
      <w:r w:rsidR="00874A57">
        <w:rPr>
          <w:sz w:val="26"/>
          <w:szCs w:val="26"/>
        </w:rPr>
        <w:t>оты комиссий</w:t>
      </w:r>
      <w:r w:rsidR="00E61476" w:rsidRPr="00913799">
        <w:rPr>
          <w:sz w:val="26"/>
          <w:szCs w:val="26"/>
        </w:rPr>
        <w:t xml:space="preserve"> являются заседания, </w:t>
      </w:r>
      <w:r w:rsidR="00913799" w:rsidRPr="00913799">
        <w:rPr>
          <w:sz w:val="26"/>
          <w:szCs w:val="26"/>
        </w:rPr>
        <w:t xml:space="preserve">проведение </w:t>
      </w:r>
      <w:r w:rsidR="00E61476" w:rsidRPr="00913799">
        <w:rPr>
          <w:sz w:val="26"/>
          <w:szCs w:val="26"/>
        </w:rPr>
        <w:t xml:space="preserve">рабочих </w:t>
      </w:r>
      <w:r w:rsidR="00913799" w:rsidRPr="00913799">
        <w:rPr>
          <w:sz w:val="26"/>
          <w:szCs w:val="26"/>
        </w:rPr>
        <w:t>совещаний.</w:t>
      </w:r>
    </w:p>
    <w:p w14:paraId="6F7F828F" w14:textId="77777777" w:rsidR="00105B29" w:rsidRPr="00B50D60" w:rsidRDefault="00AB698C" w:rsidP="00217EA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B50D60">
        <w:rPr>
          <w:sz w:val="26"/>
          <w:szCs w:val="26"/>
        </w:rPr>
        <w:t xml:space="preserve">Комиссии строят свою работу на основе коллективного, свободного и делового обсуждения и решения рассматриваемых вопросов. Работа комиссий предполагает гласность и инициативу со стороны членов комиссий и обязательное ведение протокола. </w:t>
      </w:r>
    </w:p>
    <w:p w14:paraId="09C0A30F" w14:textId="77777777" w:rsidR="00AB698C" w:rsidRPr="00B50D60" w:rsidRDefault="009B4B28" w:rsidP="00217EAF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AB698C" w:rsidRPr="00B50D60">
        <w:rPr>
          <w:sz w:val="26"/>
          <w:szCs w:val="26"/>
        </w:rPr>
        <w:t>Протокол должен содержать сведения:</w:t>
      </w:r>
    </w:p>
    <w:p w14:paraId="3E3C3AB6" w14:textId="77777777" w:rsidR="00AB698C" w:rsidRPr="00B50D60" w:rsidRDefault="00B50D60" w:rsidP="00217EAF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50D60">
        <w:rPr>
          <w:sz w:val="26"/>
          <w:szCs w:val="26"/>
        </w:rPr>
        <w:t xml:space="preserve">- </w:t>
      </w:r>
      <w:r w:rsidR="00AB698C" w:rsidRPr="00B50D60">
        <w:rPr>
          <w:sz w:val="26"/>
          <w:szCs w:val="26"/>
        </w:rPr>
        <w:t>о членах комиссии, участвующих в заседании;</w:t>
      </w:r>
    </w:p>
    <w:p w14:paraId="27A51DCD" w14:textId="77777777" w:rsidR="00AB698C" w:rsidRPr="00B50D60" w:rsidRDefault="00B50D60" w:rsidP="00217EAF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50D60">
        <w:rPr>
          <w:sz w:val="26"/>
          <w:szCs w:val="26"/>
        </w:rPr>
        <w:t xml:space="preserve">- </w:t>
      </w:r>
      <w:r w:rsidR="00AB698C" w:rsidRPr="00B50D60">
        <w:rPr>
          <w:sz w:val="26"/>
          <w:szCs w:val="26"/>
        </w:rPr>
        <w:t>о приглашенных, участвующих в заседании;</w:t>
      </w:r>
    </w:p>
    <w:p w14:paraId="04751878" w14:textId="77777777" w:rsidR="00AB698C" w:rsidRPr="00B50D60" w:rsidRDefault="00B50D60" w:rsidP="00217EAF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50D60">
        <w:rPr>
          <w:sz w:val="26"/>
          <w:szCs w:val="26"/>
        </w:rPr>
        <w:t xml:space="preserve">- </w:t>
      </w:r>
      <w:r w:rsidR="00AB698C" w:rsidRPr="00B50D60">
        <w:rPr>
          <w:sz w:val="26"/>
          <w:szCs w:val="26"/>
        </w:rPr>
        <w:t>результаты голосования по рассмотренным вопросам повестки дня.</w:t>
      </w:r>
    </w:p>
    <w:p w14:paraId="1B3862A7" w14:textId="77777777" w:rsidR="00AB698C" w:rsidRPr="00B50D60" w:rsidRDefault="00AB698C" w:rsidP="00217EAF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50D60">
        <w:rPr>
          <w:sz w:val="26"/>
          <w:szCs w:val="26"/>
        </w:rPr>
        <w:t>При наличии особого мнения у члена комиссии</w:t>
      </w:r>
      <w:r w:rsidR="00B50D60" w:rsidRPr="00B50D60">
        <w:rPr>
          <w:sz w:val="26"/>
          <w:szCs w:val="26"/>
        </w:rPr>
        <w:t>,</w:t>
      </w:r>
      <w:r w:rsidRPr="00B50D60">
        <w:rPr>
          <w:sz w:val="26"/>
          <w:szCs w:val="26"/>
        </w:rPr>
        <w:t xml:space="preserve"> оно прилагается к протоколу.</w:t>
      </w:r>
    </w:p>
    <w:p w14:paraId="5D2D56D7" w14:textId="77777777" w:rsidR="002668C0" w:rsidRPr="004F5D8E" w:rsidRDefault="00764BDF" w:rsidP="004F5D8E">
      <w:pPr>
        <w:tabs>
          <w:tab w:val="left" w:pos="709"/>
        </w:tabs>
        <w:spacing w:line="276" w:lineRule="auto"/>
        <w:ind w:left="-142" w:firstLine="426"/>
        <w:jc w:val="both"/>
        <w:rPr>
          <w:sz w:val="26"/>
          <w:szCs w:val="26"/>
        </w:rPr>
      </w:pPr>
      <w:r w:rsidRPr="004F5D8E">
        <w:rPr>
          <w:sz w:val="26"/>
          <w:szCs w:val="26"/>
        </w:rPr>
        <w:t>Заседания комиссий созы</w:t>
      </w:r>
      <w:r w:rsidR="002668C0" w:rsidRPr="004F5D8E">
        <w:rPr>
          <w:sz w:val="26"/>
          <w:szCs w:val="26"/>
        </w:rPr>
        <w:t xml:space="preserve">ваются председателем комиссий в </w:t>
      </w:r>
      <w:r w:rsidRPr="004F5D8E">
        <w:rPr>
          <w:sz w:val="26"/>
          <w:szCs w:val="26"/>
        </w:rPr>
        <w:t xml:space="preserve">соответствии с планами работ, а  </w:t>
      </w:r>
      <w:r w:rsidR="00AB698C" w:rsidRPr="004F5D8E">
        <w:rPr>
          <w:sz w:val="26"/>
          <w:szCs w:val="26"/>
        </w:rPr>
        <w:t>та</w:t>
      </w:r>
      <w:r w:rsidR="002668C0" w:rsidRPr="004F5D8E">
        <w:rPr>
          <w:sz w:val="26"/>
          <w:szCs w:val="26"/>
        </w:rPr>
        <w:t xml:space="preserve">кже по мере необходимости. </w:t>
      </w:r>
      <w:r w:rsidR="004F5D8E" w:rsidRPr="004F5D8E">
        <w:rPr>
          <w:sz w:val="26"/>
          <w:szCs w:val="26"/>
        </w:rPr>
        <w:t>Заседание комиссии по подготовке вопросов на очередное заседание Совета депутатов про</w:t>
      </w:r>
      <w:r w:rsidR="00E56585">
        <w:rPr>
          <w:sz w:val="26"/>
          <w:szCs w:val="26"/>
        </w:rPr>
        <w:t xml:space="preserve">водится не позднее чем за </w:t>
      </w:r>
      <w:proofErr w:type="gramStart"/>
      <w:r w:rsidR="00E56585">
        <w:rPr>
          <w:sz w:val="26"/>
          <w:szCs w:val="26"/>
        </w:rPr>
        <w:t>шесть  дней</w:t>
      </w:r>
      <w:proofErr w:type="gramEnd"/>
      <w:r w:rsidR="004F5D8E" w:rsidRPr="004F5D8E">
        <w:rPr>
          <w:sz w:val="26"/>
          <w:szCs w:val="26"/>
        </w:rPr>
        <w:t xml:space="preserve"> до заседания Совета депутатов.</w:t>
      </w:r>
    </w:p>
    <w:p w14:paraId="2F695C75" w14:textId="77777777" w:rsidR="00707DD4" w:rsidRPr="009B4B28" w:rsidRDefault="00AB698C" w:rsidP="004F5D8E">
      <w:pPr>
        <w:pStyle w:val="a4"/>
        <w:widowControl w:val="0"/>
        <w:numPr>
          <w:ilvl w:val="1"/>
          <w:numId w:val="16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9B4B28">
        <w:rPr>
          <w:sz w:val="26"/>
          <w:szCs w:val="26"/>
        </w:rPr>
        <w:t>Заседания проводят председатели</w:t>
      </w:r>
      <w:r w:rsidR="00874A57" w:rsidRPr="009B4B28">
        <w:rPr>
          <w:sz w:val="26"/>
          <w:szCs w:val="26"/>
        </w:rPr>
        <w:t xml:space="preserve"> </w:t>
      </w:r>
      <w:r w:rsidRPr="009B4B28">
        <w:rPr>
          <w:sz w:val="26"/>
          <w:szCs w:val="26"/>
        </w:rPr>
        <w:t xml:space="preserve"> комиссий, а в случае их отсутствия – заместители председателей. </w:t>
      </w:r>
    </w:p>
    <w:p w14:paraId="780CD2FC" w14:textId="77777777" w:rsidR="00707DD4" w:rsidRPr="00E844E9" w:rsidRDefault="00707DD4" w:rsidP="00217EAF">
      <w:pPr>
        <w:pStyle w:val="a6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E844E9">
        <w:rPr>
          <w:color w:val="000000"/>
          <w:spacing w:val="-4"/>
          <w:sz w:val="26"/>
          <w:szCs w:val="26"/>
        </w:rPr>
        <w:t>Председатель:</w:t>
      </w:r>
    </w:p>
    <w:p w14:paraId="1F070FA0" w14:textId="77777777" w:rsidR="00707DD4" w:rsidRPr="00E844E9" w:rsidRDefault="00707DD4" w:rsidP="00217EAF">
      <w:pPr>
        <w:pStyle w:val="a6"/>
        <w:tabs>
          <w:tab w:val="left" w:pos="1134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2"/>
          <w:sz w:val="26"/>
          <w:szCs w:val="26"/>
        </w:rPr>
        <w:t>- открывает и закрывает заседание комиссии;</w:t>
      </w:r>
    </w:p>
    <w:p w14:paraId="6CEF2D30" w14:textId="77777777" w:rsidR="00707DD4" w:rsidRPr="00E844E9" w:rsidRDefault="00707DD4" w:rsidP="00217EAF">
      <w:pPr>
        <w:pStyle w:val="a6"/>
        <w:tabs>
          <w:tab w:val="left" w:pos="1134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3"/>
          <w:sz w:val="26"/>
          <w:szCs w:val="26"/>
        </w:rPr>
        <w:t>- поддерживает порядок в зале заседания;</w:t>
      </w:r>
    </w:p>
    <w:p w14:paraId="2EA56FE4" w14:textId="77777777" w:rsidR="00707DD4" w:rsidRPr="00E844E9" w:rsidRDefault="00707DD4" w:rsidP="00217EAF">
      <w:pPr>
        <w:pStyle w:val="a6"/>
        <w:tabs>
          <w:tab w:val="left" w:pos="1134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3"/>
          <w:sz w:val="26"/>
          <w:szCs w:val="26"/>
        </w:rPr>
        <w:t>- сообщает о числе присутствующих и отсутствующих членов комиссии;</w:t>
      </w:r>
    </w:p>
    <w:p w14:paraId="1BC25592" w14:textId="77777777" w:rsidR="00707DD4" w:rsidRPr="00E844E9" w:rsidRDefault="00707DD4" w:rsidP="00217EAF">
      <w:pPr>
        <w:pStyle w:val="a6"/>
        <w:tabs>
          <w:tab w:val="left" w:pos="1134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3"/>
          <w:sz w:val="26"/>
          <w:szCs w:val="26"/>
        </w:rPr>
        <w:t>- руководит заседанием комиссии, следит за наличием кворума и соблюдением установленного порядка работы;</w:t>
      </w:r>
    </w:p>
    <w:p w14:paraId="0959906B" w14:textId="77777777" w:rsidR="00707DD4" w:rsidRPr="00E844E9" w:rsidRDefault="00707DD4" w:rsidP="00217EAF">
      <w:pPr>
        <w:pStyle w:val="a6"/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3"/>
          <w:sz w:val="26"/>
          <w:szCs w:val="26"/>
        </w:rPr>
        <w:t>- ставит на обсуждение вопросы утвержденной повестки дня;</w:t>
      </w:r>
    </w:p>
    <w:p w14:paraId="4C060C32" w14:textId="77777777" w:rsidR="00707DD4" w:rsidRPr="00E844E9" w:rsidRDefault="00707DD4" w:rsidP="00217EAF">
      <w:pPr>
        <w:pStyle w:val="a6"/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3"/>
          <w:sz w:val="26"/>
          <w:szCs w:val="26"/>
        </w:rPr>
        <w:t>- предоставляет слово для докладов и выступлений;</w:t>
      </w:r>
    </w:p>
    <w:p w14:paraId="1F0EC444" w14:textId="77777777" w:rsidR="00707DD4" w:rsidRPr="00E844E9" w:rsidRDefault="00707DD4" w:rsidP="00217EAF">
      <w:pPr>
        <w:pStyle w:val="a6"/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5"/>
          <w:sz w:val="26"/>
          <w:szCs w:val="26"/>
        </w:rPr>
        <w:t>- организует прения;</w:t>
      </w:r>
      <w:r w:rsidRPr="00E844E9">
        <w:rPr>
          <w:color w:val="000000"/>
          <w:sz w:val="26"/>
          <w:szCs w:val="26"/>
        </w:rPr>
        <w:tab/>
      </w:r>
    </w:p>
    <w:p w14:paraId="148C1FF9" w14:textId="77777777" w:rsidR="00707DD4" w:rsidRPr="00E844E9" w:rsidRDefault="00707DD4" w:rsidP="00217EAF">
      <w:pPr>
        <w:pStyle w:val="a6"/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3"/>
          <w:sz w:val="26"/>
          <w:szCs w:val="26"/>
        </w:rPr>
        <w:t>- ставит на голосование проекты решений, поступившие предложения;</w:t>
      </w:r>
    </w:p>
    <w:p w14:paraId="5EB360EE" w14:textId="77777777" w:rsidR="00707DD4" w:rsidRPr="00E844E9" w:rsidRDefault="00707DD4" w:rsidP="00217EAF">
      <w:pPr>
        <w:pStyle w:val="a6"/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844E9">
        <w:rPr>
          <w:color w:val="000000"/>
          <w:spacing w:val="-2"/>
          <w:sz w:val="26"/>
          <w:szCs w:val="26"/>
        </w:rPr>
        <w:t>- объявляет результаты голосования;</w:t>
      </w:r>
    </w:p>
    <w:p w14:paraId="229A839F" w14:textId="77777777" w:rsidR="00707DD4" w:rsidRPr="00E844E9" w:rsidRDefault="00707DD4" w:rsidP="00217EAF">
      <w:pPr>
        <w:pStyle w:val="a6"/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E844E9">
        <w:rPr>
          <w:color w:val="000000"/>
          <w:sz w:val="26"/>
          <w:szCs w:val="26"/>
        </w:rPr>
        <w:t xml:space="preserve">- </w:t>
      </w:r>
      <w:r w:rsidRPr="00E844E9">
        <w:rPr>
          <w:color w:val="000000"/>
          <w:spacing w:val="-1"/>
          <w:sz w:val="26"/>
          <w:szCs w:val="26"/>
        </w:rPr>
        <w:t xml:space="preserve">оглашает   все   запросы,  заявления,   предложения   и   вопросы, </w:t>
      </w:r>
      <w:r w:rsidRPr="00E844E9">
        <w:rPr>
          <w:color w:val="000000"/>
          <w:spacing w:val="-4"/>
          <w:sz w:val="26"/>
          <w:szCs w:val="26"/>
        </w:rPr>
        <w:t>поступившие в письменном виде;</w:t>
      </w:r>
    </w:p>
    <w:p w14:paraId="1CB83997" w14:textId="77777777" w:rsidR="00E844E9" w:rsidRDefault="00707DD4" w:rsidP="00217EAF">
      <w:pPr>
        <w:pStyle w:val="a6"/>
        <w:tabs>
          <w:tab w:val="left" w:pos="0"/>
          <w:tab w:val="left" w:pos="284"/>
          <w:tab w:val="left" w:pos="993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E844E9">
        <w:rPr>
          <w:color w:val="000000"/>
          <w:sz w:val="26"/>
          <w:szCs w:val="26"/>
        </w:rPr>
        <w:t>-</w:t>
      </w:r>
      <w:r w:rsidRPr="00E844E9">
        <w:rPr>
          <w:color w:val="000000"/>
          <w:sz w:val="26"/>
          <w:szCs w:val="26"/>
        </w:rPr>
        <w:tab/>
      </w:r>
      <w:r w:rsidRPr="00E844E9">
        <w:rPr>
          <w:color w:val="000000"/>
          <w:spacing w:val="-2"/>
          <w:sz w:val="26"/>
          <w:szCs w:val="26"/>
        </w:rPr>
        <w:t xml:space="preserve">после окончания прений оглашает предложения, поступившие по </w:t>
      </w:r>
      <w:r w:rsidRPr="00E844E9">
        <w:rPr>
          <w:color w:val="000000"/>
          <w:spacing w:val="-4"/>
          <w:sz w:val="26"/>
          <w:szCs w:val="26"/>
        </w:rPr>
        <w:t>обсуждаемому вопросу;</w:t>
      </w:r>
    </w:p>
    <w:p w14:paraId="62860CA0" w14:textId="77777777" w:rsidR="00707DD4" w:rsidRPr="00E844E9" w:rsidRDefault="00707DD4" w:rsidP="00217EAF">
      <w:pPr>
        <w:pStyle w:val="a6"/>
        <w:tabs>
          <w:tab w:val="left" w:pos="0"/>
          <w:tab w:val="left" w:pos="284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E844E9">
        <w:rPr>
          <w:color w:val="000000"/>
          <w:spacing w:val="-2"/>
          <w:sz w:val="26"/>
          <w:szCs w:val="26"/>
        </w:rPr>
        <w:t xml:space="preserve"> - подписывает протокол.</w:t>
      </w:r>
    </w:p>
    <w:p w14:paraId="4B9F4DDC" w14:textId="77777777" w:rsidR="00AB698C" w:rsidRPr="00217EAF" w:rsidRDefault="00217EAF" w:rsidP="00217EAF">
      <w:pPr>
        <w:pStyle w:val="a4"/>
        <w:widowControl w:val="0"/>
        <w:numPr>
          <w:ilvl w:val="1"/>
          <w:numId w:val="1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698C" w:rsidRPr="00217EAF">
        <w:rPr>
          <w:sz w:val="26"/>
          <w:szCs w:val="26"/>
        </w:rPr>
        <w:t>В случае невозможности участия в заседании</w:t>
      </w:r>
      <w:r w:rsidR="00913799" w:rsidRPr="00217EAF">
        <w:rPr>
          <w:sz w:val="26"/>
          <w:szCs w:val="26"/>
        </w:rPr>
        <w:t>,</w:t>
      </w:r>
      <w:r w:rsidR="00AB698C" w:rsidRPr="00217EAF">
        <w:rPr>
          <w:sz w:val="26"/>
          <w:szCs w:val="26"/>
        </w:rPr>
        <w:t xml:space="preserve"> депутат заранее уведомляет об этом председателя комиссии или его заместителя.</w:t>
      </w:r>
    </w:p>
    <w:p w14:paraId="397AD4CD" w14:textId="77777777" w:rsidR="00E844E9" w:rsidRPr="00217EAF" w:rsidRDefault="00217EAF" w:rsidP="00217EAF">
      <w:pPr>
        <w:pStyle w:val="a4"/>
        <w:widowControl w:val="0"/>
        <w:numPr>
          <w:ilvl w:val="1"/>
          <w:numId w:val="16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7A77" w:rsidRPr="00217EAF">
        <w:rPr>
          <w:sz w:val="26"/>
          <w:szCs w:val="26"/>
        </w:rPr>
        <w:t>Решение</w:t>
      </w:r>
      <w:r w:rsidR="00E844E9" w:rsidRPr="00217EAF">
        <w:rPr>
          <w:sz w:val="26"/>
          <w:szCs w:val="26"/>
        </w:rPr>
        <w:t xml:space="preserve"> комиссий принимаются большинством голосов от числа участвующих в работе комиссий депутатов, при наличии кворума (более половины от избранных членов комиссий). При равенстве голосов решающим является голос председателя комиссии (в его отсутствие – заместителя председателя комиссии).</w:t>
      </w:r>
    </w:p>
    <w:p w14:paraId="38429B2F" w14:textId="77777777" w:rsidR="00E844E9" w:rsidRPr="007E7A77" w:rsidRDefault="00217EAF" w:rsidP="00217EAF">
      <w:pPr>
        <w:pStyle w:val="a4"/>
        <w:widowControl w:val="0"/>
        <w:numPr>
          <w:ilvl w:val="1"/>
          <w:numId w:val="16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44E9" w:rsidRPr="00E844E9">
        <w:rPr>
          <w:sz w:val="26"/>
          <w:szCs w:val="26"/>
        </w:rPr>
        <w:t>При проведении совместного з</w:t>
      </w:r>
      <w:r w:rsidR="007E7A77">
        <w:rPr>
          <w:sz w:val="26"/>
          <w:szCs w:val="26"/>
        </w:rPr>
        <w:t xml:space="preserve">аседания комиссий кворум должен </w:t>
      </w:r>
      <w:r w:rsidR="00E844E9" w:rsidRPr="00E844E9">
        <w:rPr>
          <w:sz w:val="26"/>
          <w:szCs w:val="26"/>
        </w:rPr>
        <w:lastRenderedPageBreak/>
        <w:t>присутствовать в каждой комиссии, принимающей участие в заседании.</w:t>
      </w:r>
    </w:p>
    <w:p w14:paraId="6E482453" w14:textId="77777777" w:rsidR="006F3030" w:rsidRDefault="00217EAF" w:rsidP="006F3030">
      <w:pPr>
        <w:pStyle w:val="a4"/>
        <w:widowControl w:val="0"/>
        <w:numPr>
          <w:ilvl w:val="1"/>
          <w:numId w:val="1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56585">
        <w:rPr>
          <w:sz w:val="26"/>
          <w:szCs w:val="26"/>
        </w:rPr>
        <w:t xml:space="preserve"> </w:t>
      </w:r>
      <w:r w:rsidR="00913799" w:rsidRPr="00E56585">
        <w:rPr>
          <w:sz w:val="26"/>
          <w:szCs w:val="26"/>
        </w:rPr>
        <w:t>По поручению с</w:t>
      </w:r>
      <w:r w:rsidR="002668C0" w:rsidRPr="00E56585">
        <w:rPr>
          <w:sz w:val="26"/>
          <w:szCs w:val="26"/>
        </w:rPr>
        <w:t>овета депутатов могут проводиться совместные заседания комиссий по вопросам, относящимся к ведению нескольких комиссий.</w:t>
      </w:r>
      <w:r w:rsidR="002E0F8E" w:rsidRPr="00E56585">
        <w:rPr>
          <w:sz w:val="26"/>
          <w:szCs w:val="26"/>
        </w:rPr>
        <w:t xml:space="preserve"> </w:t>
      </w:r>
    </w:p>
    <w:p w14:paraId="60A68494" w14:textId="77777777" w:rsidR="00AB698C" w:rsidRPr="00E56585" w:rsidRDefault="00AB698C" w:rsidP="006F3030">
      <w:pPr>
        <w:pStyle w:val="a4"/>
        <w:widowControl w:val="0"/>
        <w:numPr>
          <w:ilvl w:val="1"/>
          <w:numId w:val="1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56585">
        <w:rPr>
          <w:sz w:val="26"/>
          <w:szCs w:val="26"/>
        </w:rPr>
        <w:t>Члены комиссии имеют свободный доступ к материалам, рассматриваемым на заседаниях комиссий. Они обязаны посещать все заседания комиссии, выполнять поручения, возложенные на них комиссиями.</w:t>
      </w:r>
    </w:p>
    <w:p w14:paraId="6F39087D" w14:textId="77777777" w:rsidR="00AB698C" w:rsidRPr="00FB633C" w:rsidRDefault="00195C94" w:rsidP="00217EA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5.11</w:t>
      </w:r>
      <w:r w:rsidR="00217EAF">
        <w:rPr>
          <w:sz w:val="26"/>
          <w:szCs w:val="26"/>
        </w:rPr>
        <w:t xml:space="preserve">. </w:t>
      </w:r>
      <w:r w:rsidR="00FB633C">
        <w:rPr>
          <w:sz w:val="26"/>
          <w:szCs w:val="26"/>
        </w:rPr>
        <w:t xml:space="preserve"> </w:t>
      </w:r>
      <w:r w:rsidR="00AB698C" w:rsidRPr="00FB633C">
        <w:rPr>
          <w:sz w:val="26"/>
          <w:szCs w:val="26"/>
        </w:rPr>
        <w:t>Заседания комиссий проводятся, как правило, открыто.</w:t>
      </w:r>
    </w:p>
    <w:p w14:paraId="7A07A4BC" w14:textId="77777777" w:rsidR="00AB698C" w:rsidRPr="00FB633C" w:rsidRDefault="00195C94" w:rsidP="00217EA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5.12</w:t>
      </w:r>
      <w:r w:rsidR="00217EAF">
        <w:rPr>
          <w:sz w:val="26"/>
          <w:szCs w:val="26"/>
        </w:rPr>
        <w:t xml:space="preserve">. </w:t>
      </w:r>
      <w:r w:rsidR="00AB698C" w:rsidRPr="00FB633C">
        <w:rPr>
          <w:sz w:val="26"/>
          <w:szCs w:val="26"/>
        </w:rPr>
        <w:t>Члены комиссий по мере поступления или по своей инициативе подготавливают вопросы, относящиеся к сфере деятельности комиссии, готовят по ним предложения, проекты решений, вносят свои предложения на заседания комиссий.</w:t>
      </w:r>
    </w:p>
    <w:p w14:paraId="1247ADEC" w14:textId="77777777" w:rsidR="00913799" w:rsidRDefault="00195C94" w:rsidP="00217EA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5.13</w:t>
      </w:r>
      <w:r w:rsidR="007E7A77">
        <w:rPr>
          <w:sz w:val="26"/>
          <w:szCs w:val="26"/>
        </w:rPr>
        <w:t xml:space="preserve">. </w:t>
      </w:r>
      <w:r w:rsidR="00AB698C" w:rsidRPr="00913799">
        <w:rPr>
          <w:sz w:val="26"/>
          <w:szCs w:val="26"/>
        </w:rPr>
        <w:t>Для подготовки вопросов</w:t>
      </w:r>
      <w:r w:rsidR="007E7A77">
        <w:rPr>
          <w:sz w:val="26"/>
          <w:szCs w:val="26"/>
        </w:rPr>
        <w:t>,</w:t>
      </w:r>
      <w:r w:rsidR="00AB698C" w:rsidRPr="00913799">
        <w:rPr>
          <w:sz w:val="26"/>
          <w:szCs w:val="26"/>
        </w:rPr>
        <w:t xml:space="preserve"> комиссии могут создавать рабочие группы из числа депутатов, по со</w:t>
      </w:r>
      <w:r w:rsidR="00913799" w:rsidRPr="00913799">
        <w:rPr>
          <w:sz w:val="26"/>
          <w:szCs w:val="26"/>
        </w:rPr>
        <w:t>гласованию привлекать в них сотрудников</w:t>
      </w:r>
      <w:r w:rsidR="00AB698C" w:rsidRPr="00913799">
        <w:rPr>
          <w:sz w:val="26"/>
          <w:szCs w:val="26"/>
        </w:rPr>
        <w:t xml:space="preserve"> администрации муниципального образования</w:t>
      </w:r>
      <w:r w:rsidR="00913799" w:rsidRPr="00913799">
        <w:rPr>
          <w:sz w:val="28"/>
          <w:szCs w:val="28"/>
        </w:rPr>
        <w:t>.</w:t>
      </w:r>
    </w:p>
    <w:p w14:paraId="62E7E051" w14:textId="77777777" w:rsidR="00AB698C" w:rsidRPr="00FB633C" w:rsidRDefault="00913799" w:rsidP="00217EA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5E6164">
        <w:rPr>
          <w:sz w:val="26"/>
          <w:szCs w:val="26"/>
        </w:rPr>
        <w:t xml:space="preserve"> </w:t>
      </w:r>
      <w:r w:rsidR="00195C94">
        <w:rPr>
          <w:sz w:val="26"/>
          <w:szCs w:val="26"/>
        </w:rPr>
        <w:t>5.14</w:t>
      </w:r>
      <w:r w:rsidR="007E7A77" w:rsidRPr="005E6164">
        <w:rPr>
          <w:sz w:val="26"/>
          <w:szCs w:val="26"/>
        </w:rPr>
        <w:t xml:space="preserve">. </w:t>
      </w:r>
      <w:r w:rsidR="00AB698C" w:rsidRPr="005E6164">
        <w:rPr>
          <w:sz w:val="26"/>
          <w:szCs w:val="26"/>
        </w:rPr>
        <w:t>Комиссии вправе запрашивать материалы и документы, необходимые для их деят</w:t>
      </w:r>
      <w:r w:rsidRPr="005E6164">
        <w:rPr>
          <w:sz w:val="26"/>
          <w:szCs w:val="26"/>
        </w:rPr>
        <w:t>ельности</w:t>
      </w:r>
      <w:r>
        <w:rPr>
          <w:sz w:val="26"/>
          <w:szCs w:val="26"/>
        </w:rPr>
        <w:t>. О</w:t>
      </w:r>
      <w:r w:rsidR="00AB698C" w:rsidRPr="00FB633C">
        <w:rPr>
          <w:sz w:val="26"/>
          <w:szCs w:val="26"/>
        </w:rPr>
        <w:t>рганы местного самоуправления</w:t>
      </w:r>
      <w:r w:rsidR="001B7372">
        <w:rPr>
          <w:sz w:val="26"/>
          <w:szCs w:val="26"/>
        </w:rPr>
        <w:t xml:space="preserve"> поселения</w:t>
      </w:r>
      <w:r w:rsidR="00AB698C" w:rsidRPr="00FB633C">
        <w:rPr>
          <w:sz w:val="26"/>
          <w:szCs w:val="26"/>
        </w:rPr>
        <w:t xml:space="preserve"> обязаны представлять комиссиям совета депутатов необходимые документы, письменные заключения, иные запрашиваемые материалы в порядке, установленном действующим законодательством.</w:t>
      </w:r>
    </w:p>
    <w:p w14:paraId="74957C5B" w14:textId="77777777" w:rsidR="00AB698C" w:rsidRPr="00FB633C" w:rsidRDefault="00195C94" w:rsidP="009B4B2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</w:t>
      </w:r>
      <w:r w:rsidR="00FB633C" w:rsidRPr="00FB633C">
        <w:rPr>
          <w:sz w:val="26"/>
          <w:szCs w:val="26"/>
        </w:rPr>
        <w:t>.</w:t>
      </w:r>
      <w:r w:rsidR="007E7A77">
        <w:rPr>
          <w:sz w:val="26"/>
          <w:szCs w:val="26"/>
        </w:rPr>
        <w:t xml:space="preserve"> Комиссии </w:t>
      </w:r>
      <w:r w:rsidR="00AB698C" w:rsidRPr="00FB633C">
        <w:rPr>
          <w:sz w:val="26"/>
          <w:szCs w:val="26"/>
        </w:rPr>
        <w:t>рассматривает включенный в повестку дня проект решения в следующей последовательности:</w:t>
      </w:r>
    </w:p>
    <w:p w14:paraId="25D0B5B5" w14:textId="77777777" w:rsidR="00AB698C" w:rsidRPr="00FB633C" w:rsidRDefault="007E7A77" w:rsidP="009B4B2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698C" w:rsidRPr="00FB633C">
        <w:rPr>
          <w:sz w:val="26"/>
          <w:szCs w:val="26"/>
        </w:rPr>
        <w:t>заслушивает лиц, подготовивших проект решений;</w:t>
      </w:r>
    </w:p>
    <w:p w14:paraId="52D7A3F7" w14:textId="77777777" w:rsidR="00AB698C" w:rsidRPr="00FB633C" w:rsidRDefault="007E7A77" w:rsidP="009B4B2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698C" w:rsidRPr="00FB633C">
        <w:rPr>
          <w:sz w:val="26"/>
          <w:szCs w:val="26"/>
        </w:rPr>
        <w:t>знакомится с имеющейся документацией (при необходимости);</w:t>
      </w:r>
    </w:p>
    <w:p w14:paraId="35BA11F3" w14:textId="77777777" w:rsidR="00AB698C" w:rsidRPr="00FB633C" w:rsidRDefault="007E7A77" w:rsidP="009B4B2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698C" w:rsidRPr="00FB633C">
        <w:rPr>
          <w:sz w:val="26"/>
          <w:szCs w:val="26"/>
        </w:rPr>
        <w:t>привлекает к работе комиссии специалистов (при необходимости);</w:t>
      </w:r>
    </w:p>
    <w:p w14:paraId="3E4F5B3D" w14:textId="77777777" w:rsidR="00AB698C" w:rsidRPr="00FB633C" w:rsidRDefault="007E7A77" w:rsidP="009B4B2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698C" w:rsidRPr="00FB633C">
        <w:rPr>
          <w:sz w:val="26"/>
          <w:szCs w:val="26"/>
        </w:rPr>
        <w:t>вносит поправки (при необходимости);</w:t>
      </w:r>
    </w:p>
    <w:p w14:paraId="056C0356" w14:textId="77777777" w:rsidR="00AB698C" w:rsidRPr="00FB633C" w:rsidRDefault="007E7A77" w:rsidP="009B4B2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698C" w:rsidRPr="00FB633C">
        <w:rPr>
          <w:sz w:val="26"/>
          <w:szCs w:val="26"/>
        </w:rPr>
        <w:t>голосует за вынесение проекта решения на рассмотрение совета депутатов.</w:t>
      </w:r>
    </w:p>
    <w:p w14:paraId="1BC8BB5B" w14:textId="77777777" w:rsidR="00AB698C" w:rsidRPr="00FB633C" w:rsidRDefault="00195C94" w:rsidP="009B4B28">
      <w:pPr>
        <w:pStyle w:val="a4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5.16</w:t>
      </w:r>
      <w:r w:rsidR="007E7A77">
        <w:rPr>
          <w:sz w:val="26"/>
          <w:szCs w:val="26"/>
        </w:rPr>
        <w:t xml:space="preserve">. </w:t>
      </w:r>
      <w:r w:rsidR="00AB698C" w:rsidRPr="00FB633C">
        <w:rPr>
          <w:sz w:val="26"/>
          <w:szCs w:val="26"/>
        </w:rPr>
        <w:t>По результатам рассмотрения проект</w:t>
      </w:r>
      <w:r w:rsidR="007E7A77">
        <w:rPr>
          <w:sz w:val="26"/>
          <w:szCs w:val="26"/>
        </w:rPr>
        <w:t>а решений комиссий</w:t>
      </w:r>
      <w:r w:rsidR="00AB698C" w:rsidRPr="00FB633C">
        <w:rPr>
          <w:sz w:val="26"/>
          <w:szCs w:val="26"/>
        </w:rPr>
        <w:t xml:space="preserve"> может быть принято одно из следующих решений, носящих рекомендательный для совета депутатов характер:</w:t>
      </w:r>
    </w:p>
    <w:p w14:paraId="7EC865FA" w14:textId="77777777" w:rsidR="00AB698C" w:rsidRPr="00FB633C" w:rsidRDefault="00AB698C" w:rsidP="009B4B28">
      <w:pPr>
        <w:pStyle w:val="a4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FB633C">
        <w:rPr>
          <w:sz w:val="26"/>
          <w:szCs w:val="26"/>
        </w:rPr>
        <w:t>а) принять;</w:t>
      </w:r>
    </w:p>
    <w:p w14:paraId="68FD1271" w14:textId="77777777" w:rsidR="00AB698C" w:rsidRPr="00FB633C" w:rsidRDefault="00AB698C" w:rsidP="009B4B28">
      <w:pPr>
        <w:pStyle w:val="a4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FB633C">
        <w:rPr>
          <w:sz w:val="26"/>
          <w:szCs w:val="26"/>
        </w:rPr>
        <w:t>б) отклонить;</w:t>
      </w:r>
    </w:p>
    <w:p w14:paraId="4FB9652C" w14:textId="77777777" w:rsidR="00AB698C" w:rsidRPr="00FB633C" w:rsidRDefault="00AB698C" w:rsidP="009B4B28">
      <w:pPr>
        <w:pStyle w:val="a4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 w:rsidRPr="00FB633C">
        <w:rPr>
          <w:sz w:val="26"/>
          <w:szCs w:val="26"/>
        </w:rPr>
        <w:t>в) принять за основу с последующим внесением изменений.</w:t>
      </w:r>
    </w:p>
    <w:p w14:paraId="166B26F3" w14:textId="63B0F121" w:rsidR="00AB698C" w:rsidRPr="00FB633C" w:rsidRDefault="00195C94" w:rsidP="009B4B28">
      <w:pPr>
        <w:pStyle w:val="a4"/>
        <w:spacing w:line="276" w:lineRule="auto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5.17</w:t>
      </w:r>
      <w:r w:rsidR="007E7A77">
        <w:rPr>
          <w:sz w:val="26"/>
          <w:szCs w:val="26"/>
        </w:rPr>
        <w:t xml:space="preserve">. </w:t>
      </w:r>
      <w:r w:rsidR="00AB698C" w:rsidRPr="00FB633C">
        <w:rPr>
          <w:sz w:val="26"/>
          <w:szCs w:val="26"/>
        </w:rPr>
        <w:t xml:space="preserve">При рассмотрении </w:t>
      </w:r>
      <w:r w:rsidR="007E7A77">
        <w:rPr>
          <w:sz w:val="26"/>
          <w:szCs w:val="26"/>
        </w:rPr>
        <w:t xml:space="preserve">проекта решения </w:t>
      </w:r>
      <w:r w:rsidR="00AB698C" w:rsidRPr="00FB633C">
        <w:rPr>
          <w:sz w:val="26"/>
          <w:szCs w:val="26"/>
        </w:rPr>
        <w:t>комиссией</w:t>
      </w:r>
      <w:r w:rsidR="007E7A77">
        <w:rPr>
          <w:sz w:val="26"/>
          <w:szCs w:val="26"/>
        </w:rPr>
        <w:t>,</w:t>
      </w:r>
      <w:r w:rsidR="00AB698C" w:rsidRPr="00FB633C">
        <w:rPr>
          <w:sz w:val="26"/>
          <w:szCs w:val="26"/>
        </w:rPr>
        <w:t xml:space="preserve"> ее председатель выносит оформленное протоколом заключение комиссии главе </w:t>
      </w:r>
      <w:proofErr w:type="spellStart"/>
      <w:r w:rsidR="001B7372">
        <w:rPr>
          <w:sz w:val="26"/>
          <w:szCs w:val="26"/>
        </w:rPr>
        <w:t>Виллозского</w:t>
      </w:r>
      <w:proofErr w:type="spellEnd"/>
      <w:r w:rsidR="001B7372">
        <w:rPr>
          <w:sz w:val="26"/>
          <w:szCs w:val="26"/>
        </w:rPr>
        <w:t xml:space="preserve"> городского поселения </w:t>
      </w:r>
      <w:r w:rsidR="00AB698C" w:rsidRPr="00FB633C">
        <w:rPr>
          <w:sz w:val="26"/>
          <w:szCs w:val="26"/>
        </w:rPr>
        <w:t>с целью формирования повестки дня заседания совета депутатов.</w:t>
      </w:r>
    </w:p>
    <w:p w14:paraId="27C1E337" w14:textId="77777777" w:rsidR="00AB698C" w:rsidRPr="00FB633C" w:rsidRDefault="00195C94" w:rsidP="009B4B2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5.18</w:t>
      </w:r>
      <w:r w:rsidR="00FB633C" w:rsidRPr="00FB633C">
        <w:rPr>
          <w:sz w:val="26"/>
          <w:szCs w:val="26"/>
        </w:rPr>
        <w:t>.</w:t>
      </w:r>
      <w:r w:rsidR="00AB698C" w:rsidRPr="00FB633C">
        <w:rPr>
          <w:sz w:val="26"/>
          <w:szCs w:val="26"/>
        </w:rPr>
        <w:t xml:space="preserve"> Члены комиссий, не согласные с принятым комиссией решением, вправе изложить свое собственное мнение письменно и направить его в совет депутатов.</w:t>
      </w:r>
    </w:p>
    <w:p w14:paraId="54366B87" w14:textId="77777777" w:rsidR="000656E2" w:rsidRDefault="00195C94" w:rsidP="009B4B28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>5.19</w:t>
      </w:r>
      <w:r w:rsidR="000656E2" w:rsidRPr="000656E2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протоколом, который ведет секретарь комиссии. Протокол подписывается председательствующим и секретарем. Оригинал протокола передается в </w:t>
      </w:r>
      <w:r w:rsidR="00E73C7C">
        <w:rPr>
          <w:rFonts w:ascii="Times New Roman" w:hAnsi="Times New Roman" w:cs="Times New Roman"/>
          <w:sz w:val="26"/>
          <w:szCs w:val="26"/>
        </w:rPr>
        <w:t>совет депутатов.</w:t>
      </w:r>
    </w:p>
    <w:p w14:paraId="46C7FCE0" w14:textId="77777777" w:rsidR="000656E2" w:rsidRDefault="000656E2" w:rsidP="009B4B28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013CE742" w14:textId="77777777" w:rsidR="004F5D8E" w:rsidRPr="004F5D8E" w:rsidRDefault="004F5D8E" w:rsidP="004F5D8E">
      <w:pPr>
        <w:pStyle w:val="a4"/>
        <w:numPr>
          <w:ilvl w:val="0"/>
          <w:numId w:val="15"/>
        </w:numPr>
        <w:tabs>
          <w:tab w:val="left" w:pos="709"/>
        </w:tabs>
        <w:spacing w:after="120"/>
        <w:jc w:val="center"/>
        <w:rPr>
          <w:b/>
        </w:rPr>
      </w:pPr>
      <w:r w:rsidRPr="004F5D8E">
        <w:rPr>
          <w:b/>
        </w:rPr>
        <w:t>ОТЧЕТНОСТЬ КОМИССИИ ПЕРЕД СОВЕТОМ ДЕПУТАТОВ</w:t>
      </w:r>
    </w:p>
    <w:p w14:paraId="18808634" w14:textId="77777777" w:rsidR="004F5D8E" w:rsidRPr="004F5D8E" w:rsidRDefault="004F5D8E" w:rsidP="004F5D8E">
      <w:pPr>
        <w:pStyle w:val="a4"/>
        <w:tabs>
          <w:tab w:val="left" w:pos="709"/>
        </w:tabs>
        <w:spacing w:after="120"/>
        <w:ind w:left="1070"/>
        <w:rPr>
          <w:b/>
        </w:rPr>
      </w:pPr>
    </w:p>
    <w:p w14:paraId="15A9275A" w14:textId="77777777" w:rsidR="004F5D8E" w:rsidRPr="004F5D8E" w:rsidRDefault="004F5D8E" w:rsidP="004F5D8E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4F5D8E">
        <w:rPr>
          <w:sz w:val="26"/>
          <w:szCs w:val="26"/>
        </w:rPr>
        <w:t>6.1. Комиссия ответственна</w:t>
      </w:r>
      <w:r w:rsidR="005E6164">
        <w:rPr>
          <w:sz w:val="26"/>
          <w:szCs w:val="26"/>
        </w:rPr>
        <w:t xml:space="preserve"> и подотчетна Совету депутатов</w:t>
      </w:r>
    </w:p>
    <w:p w14:paraId="155757FD" w14:textId="77777777" w:rsidR="004F5D8E" w:rsidRPr="004F5D8E" w:rsidRDefault="004F5D8E" w:rsidP="004F5D8E">
      <w:pPr>
        <w:pStyle w:val="a4"/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F5D8E">
        <w:rPr>
          <w:sz w:val="26"/>
          <w:szCs w:val="26"/>
        </w:rPr>
        <w:t>6.2. В конце календарного года комиссия представляет Совету депутатов отчет о своей деятельности.</w:t>
      </w:r>
    </w:p>
    <w:p w14:paraId="52D74E27" w14:textId="77777777" w:rsidR="004F5D8E" w:rsidRPr="004F5D8E" w:rsidRDefault="004F5D8E" w:rsidP="004F5D8E">
      <w:pPr>
        <w:pStyle w:val="a4"/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F5D8E">
        <w:rPr>
          <w:sz w:val="26"/>
          <w:szCs w:val="26"/>
        </w:rPr>
        <w:t>6.3. Отчет комиссии заслушиваетс</w:t>
      </w:r>
      <w:r w:rsidR="009C64F2">
        <w:rPr>
          <w:sz w:val="26"/>
          <w:szCs w:val="26"/>
        </w:rPr>
        <w:t>я на заседании Совета депутатов.</w:t>
      </w:r>
    </w:p>
    <w:p w14:paraId="28DE0A12" w14:textId="77777777" w:rsidR="004F5D8E" w:rsidRPr="004F5D8E" w:rsidRDefault="004F5D8E" w:rsidP="004F5D8E">
      <w:pPr>
        <w:pStyle w:val="a4"/>
        <w:tabs>
          <w:tab w:val="left" w:pos="0"/>
          <w:tab w:val="left" w:pos="2460"/>
        </w:tabs>
        <w:spacing w:line="276" w:lineRule="auto"/>
        <w:ind w:left="0" w:firstLine="709"/>
        <w:jc w:val="both"/>
        <w:rPr>
          <w:b/>
          <w:sz w:val="26"/>
          <w:szCs w:val="26"/>
        </w:rPr>
      </w:pPr>
      <w:r w:rsidRPr="004F5D8E">
        <w:rPr>
          <w:b/>
          <w:sz w:val="26"/>
          <w:szCs w:val="26"/>
        </w:rPr>
        <w:tab/>
      </w:r>
    </w:p>
    <w:p w14:paraId="693512E1" w14:textId="77777777" w:rsidR="00AB698C" w:rsidRPr="009B4B28" w:rsidRDefault="007F7705" w:rsidP="004F5D8E">
      <w:pPr>
        <w:pStyle w:val="a4"/>
        <w:numPr>
          <w:ilvl w:val="0"/>
          <w:numId w:val="15"/>
        </w:numPr>
        <w:ind w:left="357" w:firstLine="709"/>
        <w:jc w:val="both"/>
        <w:rPr>
          <w:b/>
          <w:sz w:val="26"/>
          <w:szCs w:val="26"/>
        </w:rPr>
      </w:pPr>
      <w:r w:rsidRPr="009B4B28">
        <w:rPr>
          <w:b/>
          <w:sz w:val="26"/>
          <w:szCs w:val="26"/>
        </w:rPr>
        <w:t>Заключительные положения</w:t>
      </w:r>
    </w:p>
    <w:p w14:paraId="34222060" w14:textId="77777777" w:rsidR="007F7705" w:rsidRDefault="007F7705" w:rsidP="00217EAF">
      <w:pPr>
        <w:pStyle w:val="a4"/>
        <w:ind w:left="0" w:firstLine="709"/>
        <w:jc w:val="both"/>
        <w:rPr>
          <w:b/>
          <w:sz w:val="26"/>
          <w:szCs w:val="26"/>
        </w:rPr>
      </w:pPr>
    </w:p>
    <w:p w14:paraId="1C40C62A" w14:textId="77777777" w:rsidR="007F7705" w:rsidRPr="00217EAF" w:rsidRDefault="007F7705" w:rsidP="00217EAF">
      <w:pPr>
        <w:pStyle w:val="a4"/>
        <w:numPr>
          <w:ilvl w:val="1"/>
          <w:numId w:val="15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Вопросы формирования и работы постоянных комиссий, не отраженные настоящим Полож</w:t>
      </w:r>
      <w:r w:rsidR="00E73C7C">
        <w:rPr>
          <w:sz w:val="26"/>
          <w:szCs w:val="26"/>
        </w:rPr>
        <w:t>ением, выносятся на обсуждение с</w:t>
      </w:r>
      <w:r w:rsidRPr="00217EAF">
        <w:rPr>
          <w:sz w:val="26"/>
          <w:szCs w:val="26"/>
        </w:rPr>
        <w:t xml:space="preserve">овета депутатов </w:t>
      </w:r>
      <w:proofErr w:type="spellStart"/>
      <w:r w:rsidRPr="00217EAF">
        <w:rPr>
          <w:sz w:val="26"/>
          <w:szCs w:val="26"/>
        </w:rPr>
        <w:t>Виллозского</w:t>
      </w:r>
      <w:proofErr w:type="spellEnd"/>
      <w:r w:rsidRPr="00217EAF">
        <w:rPr>
          <w:sz w:val="26"/>
          <w:szCs w:val="26"/>
        </w:rPr>
        <w:t xml:space="preserve"> городского  поселения.</w:t>
      </w:r>
    </w:p>
    <w:p w14:paraId="7BFEF113" w14:textId="77777777" w:rsidR="007F7705" w:rsidRPr="00217EAF" w:rsidRDefault="007F7705" w:rsidP="00217EAF">
      <w:pPr>
        <w:pStyle w:val="a4"/>
        <w:numPr>
          <w:ilvl w:val="1"/>
          <w:numId w:val="15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17EAF">
        <w:rPr>
          <w:sz w:val="26"/>
          <w:szCs w:val="26"/>
        </w:rPr>
        <w:t>Дополнения и изменения в Положение</w:t>
      </w:r>
      <w:r w:rsidR="00E73C7C">
        <w:rPr>
          <w:sz w:val="26"/>
          <w:szCs w:val="26"/>
        </w:rPr>
        <w:t xml:space="preserve"> вносятся на основании решений с</w:t>
      </w:r>
      <w:r w:rsidRPr="00217EAF">
        <w:rPr>
          <w:sz w:val="26"/>
          <w:szCs w:val="26"/>
        </w:rPr>
        <w:t xml:space="preserve">овета </w:t>
      </w:r>
      <w:r w:rsidR="00217EAF">
        <w:rPr>
          <w:sz w:val="26"/>
          <w:szCs w:val="26"/>
        </w:rPr>
        <w:t>депутатов по инициативе комиссий</w:t>
      </w:r>
      <w:r w:rsidR="009C64F2">
        <w:rPr>
          <w:sz w:val="26"/>
          <w:szCs w:val="26"/>
        </w:rPr>
        <w:t xml:space="preserve"> или с</w:t>
      </w:r>
      <w:r w:rsidRPr="00217EAF">
        <w:rPr>
          <w:sz w:val="26"/>
          <w:szCs w:val="26"/>
        </w:rPr>
        <w:t>овета депутатов.</w:t>
      </w:r>
    </w:p>
    <w:sectPr w:rsidR="007F7705" w:rsidRPr="00217EAF" w:rsidSect="00F204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DBF" w14:textId="77777777" w:rsidR="00066A13" w:rsidRDefault="00066A13" w:rsidP="00F204A7">
      <w:r>
        <w:separator/>
      </w:r>
    </w:p>
  </w:endnote>
  <w:endnote w:type="continuationSeparator" w:id="0">
    <w:p w14:paraId="12777808" w14:textId="77777777" w:rsidR="00066A13" w:rsidRDefault="00066A13" w:rsidP="00F2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022D" w14:textId="77777777" w:rsidR="00066A13" w:rsidRDefault="00066A13" w:rsidP="00F204A7">
      <w:r>
        <w:separator/>
      </w:r>
    </w:p>
  </w:footnote>
  <w:footnote w:type="continuationSeparator" w:id="0">
    <w:p w14:paraId="2DD1DB8A" w14:textId="77777777" w:rsidR="00066A13" w:rsidRDefault="00066A13" w:rsidP="00F2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460367"/>
      <w:docPartObj>
        <w:docPartGallery w:val="Page Numbers (Top of Page)"/>
        <w:docPartUnique/>
      </w:docPartObj>
    </w:sdtPr>
    <w:sdtEndPr/>
    <w:sdtContent>
      <w:p w14:paraId="5CFFDB0D" w14:textId="723C7F62" w:rsidR="00F204A7" w:rsidRDefault="00F204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F256E" w14:textId="77777777" w:rsidR="00F204A7" w:rsidRDefault="00F204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ECA"/>
    <w:multiLevelType w:val="hybridMultilevel"/>
    <w:tmpl w:val="E528EC4A"/>
    <w:lvl w:ilvl="0" w:tplc="3B8255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5C02"/>
    <w:multiLevelType w:val="multilevel"/>
    <w:tmpl w:val="271CC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EC27EA8"/>
    <w:multiLevelType w:val="multilevel"/>
    <w:tmpl w:val="3BDA7216"/>
    <w:lvl w:ilvl="0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EC73DAA"/>
    <w:multiLevelType w:val="hybridMultilevel"/>
    <w:tmpl w:val="FBE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4EB6"/>
    <w:multiLevelType w:val="hybridMultilevel"/>
    <w:tmpl w:val="4906BB28"/>
    <w:lvl w:ilvl="0" w:tplc="17C2DB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5D6EBA"/>
    <w:multiLevelType w:val="multilevel"/>
    <w:tmpl w:val="DF2646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53DD7"/>
    <w:multiLevelType w:val="hybridMultilevel"/>
    <w:tmpl w:val="64A0EE42"/>
    <w:lvl w:ilvl="0" w:tplc="3BA46836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46F4D"/>
    <w:multiLevelType w:val="multilevel"/>
    <w:tmpl w:val="2EA4998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8" w15:restartNumberingAfterBreak="0">
    <w:nsid w:val="485F1977"/>
    <w:multiLevelType w:val="multilevel"/>
    <w:tmpl w:val="4F8CFE9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E1706A5"/>
    <w:multiLevelType w:val="hybridMultilevel"/>
    <w:tmpl w:val="283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737CE"/>
    <w:multiLevelType w:val="multilevel"/>
    <w:tmpl w:val="9CD05C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67923"/>
    <w:multiLevelType w:val="multilevel"/>
    <w:tmpl w:val="F31056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05561B5"/>
    <w:multiLevelType w:val="hybridMultilevel"/>
    <w:tmpl w:val="AE3E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0059E"/>
    <w:multiLevelType w:val="multilevel"/>
    <w:tmpl w:val="57CEEA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A9228F8"/>
    <w:multiLevelType w:val="hybridMultilevel"/>
    <w:tmpl w:val="85E2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C70F4"/>
    <w:multiLevelType w:val="hybridMultilevel"/>
    <w:tmpl w:val="EE6A187A"/>
    <w:lvl w:ilvl="0" w:tplc="E2A8F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E4132A"/>
    <w:multiLevelType w:val="hybridMultilevel"/>
    <w:tmpl w:val="0BD0A4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6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15"/>
  </w:num>
  <w:num w:numId="11">
    <w:abstractNumId w:val="6"/>
  </w:num>
  <w:num w:numId="12">
    <w:abstractNumId w:val="11"/>
  </w:num>
  <w:num w:numId="13">
    <w:abstractNumId w:val="10"/>
  </w:num>
  <w:num w:numId="14">
    <w:abstractNumId w:val="1"/>
  </w:num>
  <w:num w:numId="15">
    <w:abstractNumId w:val="7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20"/>
    <w:rsid w:val="00022BA2"/>
    <w:rsid w:val="000317BB"/>
    <w:rsid w:val="000656E2"/>
    <w:rsid w:val="0006683F"/>
    <w:rsid w:val="00066A13"/>
    <w:rsid w:val="000701BC"/>
    <w:rsid w:val="00083BB1"/>
    <w:rsid w:val="000A7608"/>
    <w:rsid w:val="000C2B06"/>
    <w:rsid w:val="000E31A7"/>
    <w:rsid w:val="000F63FD"/>
    <w:rsid w:val="000F79D7"/>
    <w:rsid w:val="00103F9C"/>
    <w:rsid w:val="00105B29"/>
    <w:rsid w:val="00112779"/>
    <w:rsid w:val="00133F08"/>
    <w:rsid w:val="00195C94"/>
    <w:rsid w:val="001A5DD1"/>
    <w:rsid w:val="001B627E"/>
    <w:rsid w:val="001B7372"/>
    <w:rsid w:val="001C30D6"/>
    <w:rsid w:val="001C557C"/>
    <w:rsid w:val="001F185A"/>
    <w:rsid w:val="001F609E"/>
    <w:rsid w:val="00201138"/>
    <w:rsid w:val="0020458A"/>
    <w:rsid w:val="002060F8"/>
    <w:rsid w:val="00217EAF"/>
    <w:rsid w:val="002274A6"/>
    <w:rsid w:val="00235FC2"/>
    <w:rsid w:val="00256992"/>
    <w:rsid w:val="002668C0"/>
    <w:rsid w:val="002A4B40"/>
    <w:rsid w:val="002E0F8E"/>
    <w:rsid w:val="002F39C4"/>
    <w:rsid w:val="00301E63"/>
    <w:rsid w:val="00304A8C"/>
    <w:rsid w:val="0031293C"/>
    <w:rsid w:val="00315E45"/>
    <w:rsid w:val="00324CD4"/>
    <w:rsid w:val="00337532"/>
    <w:rsid w:val="00342030"/>
    <w:rsid w:val="00365603"/>
    <w:rsid w:val="00385240"/>
    <w:rsid w:val="0038563D"/>
    <w:rsid w:val="00386318"/>
    <w:rsid w:val="003B5E63"/>
    <w:rsid w:val="003F3F43"/>
    <w:rsid w:val="00414BB5"/>
    <w:rsid w:val="004258E3"/>
    <w:rsid w:val="00433ECA"/>
    <w:rsid w:val="00463664"/>
    <w:rsid w:val="00470A89"/>
    <w:rsid w:val="004734FB"/>
    <w:rsid w:val="004A1426"/>
    <w:rsid w:val="004B130C"/>
    <w:rsid w:val="004F5D8E"/>
    <w:rsid w:val="00505EF6"/>
    <w:rsid w:val="0052309B"/>
    <w:rsid w:val="00524888"/>
    <w:rsid w:val="00530842"/>
    <w:rsid w:val="0055072C"/>
    <w:rsid w:val="0058201A"/>
    <w:rsid w:val="00586E6A"/>
    <w:rsid w:val="005B2054"/>
    <w:rsid w:val="005B7B25"/>
    <w:rsid w:val="005C0CD4"/>
    <w:rsid w:val="005C6B3C"/>
    <w:rsid w:val="005E47AF"/>
    <w:rsid w:val="005E6164"/>
    <w:rsid w:val="00640E49"/>
    <w:rsid w:val="00641029"/>
    <w:rsid w:val="00654940"/>
    <w:rsid w:val="00685290"/>
    <w:rsid w:val="00692239"/>
    <w:rsid w:val="006B2910"/>
    <w:rsid w:val="006C1BED"/>
    <w:rsid w:val="006C6BDA"/>
    <w:rsid w:val="006E117E"/>
    <w:rsid w:val="006E5DF8"/>
    <w:rsid w:val="006F3030"/>
    <w:rsid w:val="006F68E2"/>
    <w:rsid w:val="00707DD4"/>
    <w:rsid w:val="00724089"/>
    <w:rsid w:val="00764BDF"/>
    <w:rsid w:val="0076672B"/>
    <w:rsid w:val="00785445"/>
    <w:rsid w:val="00787E80"/>
    <w:rsid w:val="00796FA6"/>
    <w:rsid w:val="007A42D1"/>
    <w:rsid w:val="007E32A7"/>
    <w:rsid w:val="007E5304"/>
    <w:rsid w:val="007E7A77"/>
    <w:rsid w:val="007E7BAA"/>
    <w:rsid w:val="007F7705"/>
    <w:rsid w:val="00800453"/>
    <w:rsid w:val="0083016F"/>
    <w:rsid w:val="00835A66"/>
    <w:rsid w:val="00874A57"/>
    <w:rsid w:val="00883259"/>
    <w:rsid w:val="008D67BB"/>
    <w:rsid w:val="008E118E"/>
    <w:rsid w:val="008E5348"/>
    <w:rsid w:val="009117E9"/>
    <w:rsid w:val="00913799"/>
    <w:rsid w:val="0091718C"/>
    <w:rsid w:val="00930E67"/>
    <w:rsid w:val="00943EF3"/>
    <w:rsid w:val="00944D62"/>
    <w:rsid w:val="00946036"/>
    <w:rsid w:val="009519BC"/>
    <w:rsid w:val="00954295"/>
    <w:rsid w:val="00963EFB"/>
    <w:rsid w:val="00987581"/>
    <w:rsid w:val="009A2FB0"/>
    <w:rsid w:val="009A395B"/>
    <w:rsid w:val="009B4B28"/>
    <w:rsid w:val="009B4F92"/>
    <w:rsid w:val="009C64F2"/>
    <w:rsid w:val="009E197B"/>
    <w:rsid w:val="009F69EB"/>
    <w:rsid w:val="00A11FCF"/>
    <w:rsid w:val="00A211C1"/>
    <w:rsid w:val="00A351CE"/>
    <w:rsid w:val="00A5138A"/>
    <w:rsid w:val="00A515BB"/>
    <w:rsid w:val="00A668D3"/>
    <w:rsid w:val="00AA0E29"/>
    <w:rsid w:val="00AB698C"/>
    <w:rsid w:val="00AD0507"/>
    <w:rsid w:val="00AD1D75"/>
    <w:rsid w:val="00B14C97"/>
    <w:rsid w:val="00B15C90"/>
    <w:rsid w:val="00B17384"/>
    <w:rsid w:val="00B20DEA"/>
    <w:rsid w:val="00B242A8"/>
    <w:rsid w:val="00B50D60"/>
    <w:rsid w:val="00BB7F61"/>
    <w:rsid w:val="00BF1BD5"/>
    <w:rsid w:val="00C35312"/>
    <w:rsid w:val="00C606E8"/>
    <w:rsid w:val="00C834C6"/>
    <w:rsid w:val="00C841FE"/>
    <w:rsid w:val="00C85748"/>
    <w:rsid w:val="00C92CC1"/>
    <w:rsid w:val="00CB0D0B"/>
    <w:rsid w:val="00CD0AAA"/>
    <w:rsid w:val="00CD6506"/>
    <w:rsid w:val="00CE02BD"/>
    <w:rsid w:val="00CF1DB7"/>
    <w:rsid w:val="00CF76E4"/>
    <w:rsid w:val="00D34CFD"/>
    <w:rsid w:val="00D436C3"/>
    <w:rsid w:val="00D43C7E"/>
    <w:rsid w:val="00D5231C"/>
    <w:rsid w:val="00D53D00"/>
    <w:rsid w:val="00D54F11"/>
    <w:rsid w:val="00D55E57"/>
    <w:rsid w:val="00DA34C9"/>
    <w:rsid w:val="00DA7C38"/>
    <w:rsid w:val="00DB3EAB"/>
    <w:rsid w:val="00DB6EA5"/>
    <w:rsid w:val="00DC14D5"/>
    <w:rsid w:val="00DD3A08"/>
    <w:rsid w:val="00DE016C"/>
    <w:rsid w:val="00DE717F"/>
    <w:rsid w:val="00DF5005"/>
    <w:rsid w:val="00E4371A"/>
    <w:rsid w:val="00E56585"/>
    <w:rsid w:val="00E568CE"/>
    <w:rsid w:val="00E61476"/>
    <w:rsid w:val="00E70816"/>
    <w:rsid w:val="00E73C7C"/>
    <w:rsid w:val="00E844E9"/>
    <w:rsid w:val="00E938DE"/>
    <w:rsid w:val="00E943D7"/>
    <w:rsid w:val="00E948AC"/>
    <w:rsid w:val="00E94AC3"/>
    <w:rsid w:val="00EE306B"/>
    <w:rsid w:val="00EF0051"/>
    <w:rsid w:val="00F05620"/>
    <w:rsid w:val="00F15C0D"/>
    <w:rsid w:val="00F1691E"/>
    <w:rsid w:val="00F204A7"/>
    <w:rsid w:val="00F26636"/>
    <w:rsid w:val="00F3351C"/>
    <w:rsid w:val="00F573D4"/>
    <w:rsid w:val="00F824AA"/>
    <w:rsid w:val="00F86E55"/>
    <w:rsid w:val="00FB633C"/>
    <w:rsid w:val="00FE33C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3625"/>
  <w15:docId w15:val="{9EA69EBD-63C6-431B-8290-E94F430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F0562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F05620"/>
  </w:style>
  <w:style w:type="table" w:styleId="a3">
    <w:name w:val="Table Grid"/>
    <w:basedOn w:val="a1"/>
    <w:uiPriority w:val="59"/>
    <w:rsid w:val="00F0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0562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5B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65603"/>
    <w:pPr>
      <w:spacing w:after="0" w:line="240" w:lineRule="auto"/>
    </w:pPr>
  </w:style>
  <w:style w:type="paragraph" w:customStyle="1" w:styleId="ConsNormal">
    <w:name w:val="ConsNormal"/>
    <w:rsid w:val="00105B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707DD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7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204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0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204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4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730D-603A-4D90-98FF-74B79A94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2024-10-23T04:53:00Z</cp:lastPrinted>
  <dcterms:created xsi:type="dcterms:W3CDTF">2024-10-23T04:51:00Z</dcterms:created>
  <dcterms:modified xsi:type="dcterms:W3CDTF">2024-10-23T04:53:00Z</dcterms:modified>
</cp:coreProperties>
</file>