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МУНИЦИПАЛЬНОЕ ОБРАЗОВАНИЕ 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ВИЛЛОЗСКОЕ  СЕЛЬСКОЕ  ПОСЕЛЕНИЕ 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>ЛОМОНОСОВСКОГО МУНИЦИПАЛЬНОГО РАЙОНА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>ЛЕНИНГРАДСКОЙ ОБЛАСТИ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>СОВЕТ ДЕПУТАТОВ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>ВТОРОГО СОЗЫВА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993C94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> 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993C94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993C94">
        <w:rPr>
          <w:rFonts w:eastAsia="Times New Roman"/>
          <w:b/>
          <w:bCs/>
          <w:kern w:val="0"/>
          <w:sz w:val="20"/>
          <w:szCs w:val="20"/>
          <w:lang w:eastAsia="ru-RU"/>
        </w:rPr>
        <w:t> </w:t>
      </w:r>
    </w:p>
    <w:p w:rsidR="00F23388" w:rsidRPr="00993C94" w:rsidRDefault="00F23388" w:rsidP="00D523EE">
      <w:pPr>
        <w:widowControl/>
        <w:suppressAutoHyphens w:val="0"/>
        <w:autoSpaceDE w:val="0"/>
        <w:autoSpaceDN w:val="0"/>
        <w:ind w:firstLine="720"/>
        <w:jc w:val="both"/>
        <w:rPr>
          <w:rFonts w:ascii="Arial" w:hAnsi="Arial" w:cs="Arial"/>
          <w:kern w:val="0"/>
          <w:sz w:val="20"/>
          <w:szCs w:val="20"/>
          <w:lang w:eastAsia="ru-RU"/>
        </w:rPr>
      </w:pPr>
      <w:r w:rsidRPr="00993C94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                </w:t>
      </w:r>
    </w:p>
    <w:p w:rsidR="00F23388" w:rsidRPr="00993C94" w:rsidRDefault="00F23388" w:rsidP="00D523EE">
      <w:pPr>
        <w:widowControl/>
        <w:suppressAutoHyphens w:val="0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993C94">
        <w:rPr>
          <w:rFonts w:eastAsia="Times New Roman"/>
          <w:b/>
          <w:color w:val="auto"/>
          <w:kern w:val="0"/>
          <w:lang w:eastAsia="ru-RU"/>
        </w:rPr>
        <w:t xml:space="preserve"> </w:t>
      </w:r>
      <w:r w:rsidRPr="00DF0D96">
        <w:rPr>
          <w:rFonts w:eastAsia="Times New Roman"/>
          <w:color w:val="auto"/>
          <w:kern w:val="0"/>
          <w:sz w:val="20"/>
          <w:szCs w:val="20"/>
          <w:lang w:eastAsia="ru-RU"/>
        </w:rPr>
        <w:t>18</w:t>
      </w:r>
      <w:r>
        <w:rPr>
          <w:rFonts w:eastAsia="Times New Roman"/>
          <w:b/>
          <w:color w:val="auto"/>
          <w:kern w:val="0"/>
          <w:lang w:eastAsia="ru-RU"/>
        </w:rPr>
        <w:t xml:space="preserve"> </w:t>
      </w:r>
      <w:r w:rsidRPr="00993C94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марта  2014 года                                                                                                                                     №  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>19</w:t>
      </w:r>
    </w:p>
    <w:p w:rsidR="00F23388" w:rsidRPr="00993C94" w:rsidRDefault="00F23388" w:rsidP="00D523EE">
      <w:pPr>
        <w:widowControl/>
        <w:suppressAutoHyphens w:val="0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F23388" w:rsidRPr="00993C94" w:rsidRDefault="00F23388" w:rsidP="00D523EE">
      <w:pPr>
        <w:widowControl/>
        <w:suppressAutoHyphens w:val="0"/>
        <w:jc w:val="center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993C94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д. Виллози </w:t>
      </w:r>
    </w:p>
    <w:p w:rsidR="00F23388" w:rsidRDefault="00F23388" w:rsidP="00D523EE">
      <w:pPr>
        <w:pStyle w:val="NormalWeb"/>
        <w:spacing w:before="0" w:beforeAutospacing="0" w:after="0" w:afterAutospacing="0"/>
        <w:jc w:val="right"/>
        <w:rPr>
          <w:b/>
        </w:rPr>
      </w:pPr>
    </w:p>
    <w:p w:rsidR="00F23388" w:rsidRDefault="00F23388" w:rsidP="00D523EE">
      <w:pPr>
        <w:pStyle w:val="NormalWeb"/>
        <w:spacing w:before="0" w:beforeAutospacing="0" w:after="0" w:afterAutospacing="0"/>
        <w:jc w:val="right"/>
        <w:rPr>
          <w:b/>
        </w:rPr>
      </w:pPr>
    </w:p>
    <w:p w:rsidR="00F23388" w:rsidRDefault="00F23388" w:rsidP="00D523EE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  <w:lang/>
        </w:rPr>
        <w:t>«</w:t>
      </w:r>
      <w:r w:rsidRPr="006D309A">
        <w:rPr>
          <w:b/>
        </w:rPr>
        <w:t xml:space="preserve"> Об утверждении Порядка подготовки к ведению и ведения  гражданской</w:t>
      </w:r>
    </w:p>
    <w:p w:rsidR="00F23388" w:rsidRDefault="00F23388" w:rsidP="00D523EE">
      <w:pPr>
        <w:keepNext/>
        <w:keepLines/>
        <w:widowControl/>
        <w:autoSpaceDE w:val="0"/>
        <w:autoSpaceDN w:val="0"/>
        <w:adjustRightInd w:val="0"/>
        <w:jc w:val="center"/>
        <w:rPr>
          <w:b/>
          <w:lang/>
        </w:rPr>
      </w:pPr>
      <w:r w:rsidRPr="006D309A">
        <w:rPr>
          <w:b/>
        </w:rPr>
        <w:t xml:space="preserve">обороны в </w:t>
      </w:r>
      <w:r>
        <w:rPr>
          <w:b/>
        </w:rPr>
        <w:t xml:space="preserve">муниципальном образовании Виллозское </w:t>
      </w:r>
      <w:r w:rsidRPr="006D309A">
        <w:rPr>
          <w:b/>
        </w:rPr>
        <w:t>сельско</w:t>
      </w:r>
      <w:r>
        <w:rPr>
          <w:b/>
        </w:rPr>
        <w:t>е</w:t>
      </w:r>
      <w:r w:rsidRPr="006D309A">
        <w:rPr>
          <w:b/>
        </w:rPr>
        <w:t xml:space="preserve"> поселени</w:t>
      </w:r>
      <w:r>
        <w:rPr>
          <w:b/>
        </w:rPr>
        <w:t>е</w:t>
      </w:r>
      <w:r w:rsidRPr="006D309A">
        <w:rPr>
          <w:b/>
          <w:lang/>
        </w:rPr>
        <w:t>»</w:t>
      </w:r>
    </w:p>
    <w:p w:rsidR="00F23388" w:rsidRPr="006569A3" w:rsidRDefault="00F23388" w:rsidP="00D523EE">
      <w:pPr>
        <w:keepNext/>
        <w:keepLines/>
        <w:widowControl/>
        <w:autoSpaceDE w:val="0"/>
        <w:autoSpaceDN w:val="0"/>
        <w:adjustRightInd w:val="0"/>
      </w:pPr>
    </w:p>
    <w:p w:rsidR="00F23388" w:rsidRDefault="00F23388" w:rsidP="00D523EE">
      <w:pPr>
        <w:keepNext/>
        <w:keepLines/>
        <w:widowControl/>
        <w:spacing w:line="360" w:lineRule="auto"/>
        <w:jc w:val="both"/>
      </w:pPr>
      <w:r w:rsidRPr="006D309A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t>,</w:t>
      </w:r>
      <w:r w:rsidRPr="006D309A">
        <w:t> </w:t>
      </w:r>
      <w:r>
        <w:t>Уставом муниципального образования Виллозское сельское поселение, Совет депутатов муниципального образования Виллозское сельское поселение</w:t>
      </w:r>
    </w:p>
    <w:p w:rsidR="00F23388" w:rsidRDefault="00F23388" w:rsidP="00D523EE">
      <w:pPr>
        <w:keepNext/>
        <w:keepLines/>
        <w:widowControl/>
        <w:spacing w:line="360" w:lineRule="auto"/>
        <w:jc w:val="both"/>
        <w:rPr>
          <w:b/>
        </w:rPr>
      </w:pPr>
      <w:r w:rsidRPr="00993C94">
        <w:rPr>
          <w:b/>
        </w:rPr>
        <w:t>РЕШИЛ:</w:t>
      </w:r>
    </w:p>
    <w:p w:rsidR="00F23388" w:rsidRPr="00993C94" w:rsidRDefault="00F23388" w:rsidP="00D523EE">
      <w:pPr>
        <w:keepNext/>
        <w:keepLines/>
        <w:widowControl/>
        <w:spacing w:line="360" w:lineRule="auto"/>
        <w:jc w:val="both"/>
        <w:rPr>
          <w:b/>
        </w:rPr>
      </w:pPr>
    </w:p>
    <w:p w:rsidR="00F23388" w:rsidRDefault="00F23388" w:rsidP="00D523EE">
      <w:pPr>
        <w:keepNext/>
        <w:keepLines/>
        <w:widowControl/>
        <w:spacing w:line="360" w:lineRule="auto"/>
      </w:pPr>
      <w:r w:rsidRPr="006D309A">
        <w:t xml:space="preserve">1. Утвердить порядок подготовки к ведению и ведения гражданской обороны </w:t>
      </w:r>
      <w:r>
        <w:t xml:space="preserve">на территории муниципального образования Виллозское  сельское поселение </w:t>
      </w:r>
      <w:r w:rsidRPr="006D309A">
        <w:t>(приложение 1).</w:t>
      </w:r>
    </w:p>
    <w:p w:rsidR="00F23388" w:rsidRPr="006D309A" w:rsidRDefault="00F23388" w:rsidP="00D523EE">
      <w:pPr>
        <w:keepNext/>
        <w:keepLines/>
        <w:widowControl/>
        <w:spacing w:line="360" w:lineRule="auto"/>
      </w:pPr>
      <w:r w:rsidRPr="006D309A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F23388" w:rsidRDefault="00F23388" w:rsidP="00D523EE">
      <w:pPr>
        <w:keepNext/>
        <w:keepLines/>
        <w:widowControl/>
        <w:spacing w:line="360" w:lineRule="auto"/>
      </w:pPr>
      <w:r>
        <w:t>3.</w:t>
      </w:r>
      <w:r w:rsidRPr="001B5461">
        <w:t xml:space="preserve"> Настоящее решение вступает в силу с момента официального опубликования (обнародования) в средствах массой информации и на официальном сайте муниципального образования Виллозское сельское поселение по электронному адресу: www.villozi-adm.ru . Расходы на опубликование возложить на местную администрацию.</w:t>
      </w:r>
    </w:p>
    <w:p w:rsidR="00F23388" w:rsidRPr="006D309A" w:rsidRDefault="00F23388" w:rsidP="00D523EE">
      <w:pPr>
        <w:keepNext/>
        <w:keepLines/>
        <w:widowControl/>
        <w:spacing w:line="360" w:lineRule="auto"/>
      </w:pPr>
      <w:r>
        <w:t xml:space="preserve">4. </w:t>
      </w:r>
      <w:r w:rsidRPr="001B5461">
        <w:t>Контроль за исполнением Решения возложить на главу местной администрации МО Виллозское сельское  поселение Козырева В.В.</w:t>
      </w:r>
      <w:r w:rsidRPr="006D309A">
        <w:t> </w:t>
      </w:r>
    </w:p>
    <w:p w:rsidR="00F23388" w:rsidRPr="006D309A" w:rsidRDefault="00F23388" w:rsidP="00D523EE">
      <w:pPr>
        <w:keepNext/>
        <w:keepLines/>
        <w:widowControl/>
        <w:spacing w:line="360" w:lineRule="auto"/>
        <w:ind w:firstLine="709"/>
        <w:jc w:val="both"/>
      </w:pPr>
    </w:p>
    <w:p w:rsidR="00F23388" w:rsidRPr="001B5461" w:rsidRDefault="00F23388" w:rsidP="00D523EE">
      <w:pPr>
        <w:pStyle w:val="HTMLPreformatted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1B546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Глава муниципального образования</w:t>
      </w:r>
    </w:p>
    <w:p w:rsidR="00F23388" w:rsidRDefault="00F23388" w:rsidP="00D523E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B546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Виллозское сельское поселение                                                         В.М. Иванов</w:t>
      </w:r>
    </w:p>
    <w:p w:rsidR="00F23388" w:rsidRDefault="00F23388">
      <w:bookmarkStart w:id="0" w:name="_GoBack"/>
      <w:bookmarkEnd w:id="0"/>
    </w:p>
    <w:tbl>
      <w:tblPr>
        <w:tblW w:w="9932" w:type="dxa"/>
        <w:tblInd w:w="93" w:type="dxa"/>
        <w:tblLook w:val="0000"/>
      </w:tblPr>
      <w:tblGrid>
        <w:gridCol w:w="3672"/>
        <w:gridCol w:w="1231"/>
        <w:gridCol w:w="1345"/>
        <w:gridCol w:w="2294"/>
        <w:gridCol w:w="1390"/>
      </w:tblGrid>
      <w:tr w:rsidR="00F23388" w:rsidRPr="001B5461" w:rsidTr="003262FA">
        <w:trPr>
          <w:trHeight w:val="25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Приложение 1</w:t>
            </w:r>
          </w:p>
        </w:tc>
      </w:tr>
      <w:tr w:rsidR="00F23388" w:rsidRPr="001B5461" w:rsidTr="003262FA">
        <w:trPr>
          <w:trHeight w:val="255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к решению Совета депутатов </w:t>
            </w:r>
          </w:p>
        </w:tc>
      </w:tr>
      <w:tr w:rsidR="00F23388" w:rsidRPr="001B5461" w:rsidTr="003262FA">
        <w:trPr>
          <w:trHeight w:val="255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муниципального образования</w:t>
            </w:r>
          </w:p>
          <w:p w:rsidR="00F23388" w:rsidRPr="001B5461" w:rsidRDefault="00F23388" w:rsidP="003262FA">
            <w:pPr>
              <w:widowControl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Виллозское сельское поселение</w:t>
            </w:r>
          </w:p>
        </w:tc>
      </w:tr>
      <w:tr w:rsidR="00F23388" w:rsidRPr="001B5461" w:rsidTr="003262FA">
        <w:trPr>
          <w:trHeight w:val="255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388" w:rsidRPr="001B5461" w:rsidRDefault="00F23388" w:rsidP="003262FA">
            <w:pPr>
              <w:widowControl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18</w:t>
            </w: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марта</w:t>
            </w: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2014 года №</w:t>
            </w: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19</w:t>
            </w:r>
            <w:r w:rsidRPr="001B5461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F23388" w:rsidRPr="001B5461" w:rsidRDefault="00F23388" w:rsidP="00637FC8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</w:p>
    <w:p w:rsidR="00F23388" w:rsidRDefault="00F23388" w:rsidP="00637FC8">
      <w:pPr>
        <w:pStyle w:val="NormalWeb"/>
        <w:spacing w:before="0" w:beforeAutospacing="0" w:after="144" w:afterAutospacing="0"/>
        <w:jc w:val="center"/>
        <w:rPr>
          <w:b/>
        </w:rPr>
      </w:pPr>
      <w:r w:rsidRPr="002353FA">
        <w:rPr>
          <w:b/>
        </w:rPr>
        <w:t>ПОРЯДОК</w:t>
      </w:r>
    </w:p>
    <w:p w:rsidR="00F23388" w:rsidRDefault="00F23388" w:rsidP="00637FC8">
      <w:pPr>
        <w:pStyle w:val="NormalWeb"/>
        <w:spacing w:before="0" w:beforeAutospacing="0" w:after="144" w:afterAutospacing="0"/>
        <w:jc w:val="center"/>
        <w:rPr>
          <w:b/>
        </w:rPr>
      </w:pPr>
      <w:r w:rsidRPr="002353FA">
        <w:rPr>
          <w:b/>
        </w:rPr>
        <w:t xml:space="preserve">подготовки к ведению и ведения гражданской обороны в </w:t>
      </w:r>
      <w:r>
        <w:rPr>
          <w:b/>
        </w:rPr>
        <w:t xml:space="preserve">муниципальном образование Виллозское </w:t>
      </w:r>
      <w:r w:rsidRPr="002353FA">
        <w:rPr>
          <w:b/>
        </w:rPr>
        <w:t>сельско</w:t>
      </w:r>
      <w:r>
        <w:rPr>
          <w:b/>
        </w:rPr>
        <w:t>е</w:t>
      </w:r>
      <w:r w:rsidRPr="002353FA">
        <w:rPr>
          <w:b/>
        </w:rPr>
        <w:t xml:space="preserve"> поселени</w:t>
      </w:r>
      <w:r>
        <w:rPr>
          <w:b/>
        </w:rPr>
        <w:t>е</w:t>
      </w:r>
    </w:p>
    <w:p w:rsidR="00F23388" w:rsidRPr="002353FA" w:rsidRDefault="00F23388" w:rsidP="00637FC8">
      <w:pPr>
        <w:pStyle w:val="NormalWeb"/>
        <w:spacing w:before="0" w:beforeAutospacing="0" w:after="144" w:afterAutospacing="0"/>
        <w:jc w:val="center"/>
        <w:rPr>
          <w:b/>
        </w:rPr>
      </w:pPr>
    </w:p>
    <w:p w:rsidR="00F23388" w:rsidRPr="002353FA" w:rsidRDefault="00F23388" w:rsidP="00637FC8">
      <w:pPr>
        <w:pStyle w:val="NormalWeb"/>
        <w:spacing w:before="0" w:beforeAutospacing="0" w:after="144" w:afterAutospacing="0"/>
        <w:rPr>
          <w:b/>
        </w:rPr>
      </w:pPr>
      <w:r w:rsidRPr="006D309A">
        <w:t>1</w:t>
      </w:r>
      <w:r w:rsidRPr="002353FA">
        <w:rPr>
          <w:b/>
        </w:rPr>
        <w:t>. Общие положения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 xml:space="preserve">1.1. Настоящий Порядок подготовки к ведению и вложение об организации и ведении гражданской обороны  в </w:t>
      </w:r>
      <w:r>
        <w:t xml:space="preserve">муниципальном образовании Виллозское сельское поселение </w:t>
      </w:r>
      <w:r w:rsidRPr="006D309A">
        <w:t xml:space="preserve">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6D309A">
          <w:t>2008 г</w:t>
        </w:r>
      </w:smartTag>
      <w:r w:rsidRPr="006D309A">
        <w:t>. № 12740), постановлением Правительства области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F23388" w:rsidRPr="001B5461" w:rsidRDefault="00F23388" w:rsidP="00637FC8">
      <w:pPr>
        <w:pStyle w:val="NormalWeb"/>
        <w:spacing w:before="0" w:beforeAutospacing="0" w:after="144" w:afterAutospacing="0"/>
      </w:pPr>
      <w:r w:rsidRPr="006D309A">
        <w:t xml:space="preserve">1.2. </w:t>
      </w:r>
      <w:r w:rsidRPr="001B5461">
        <w:t xml:space="preserve"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</w:t>
      </w:r>
      <w:r>
        <w:t>главу администрации</w:t>
      </w:r>
      <w:r w:rsidRPr="001B5461">
        <w:t xml:space="preserve"> муниципальн</w:t>
      </w:r>
      <w:r>
        <w:t>ого образования</w:t>
      </w:r>
      <w:r w:rsidRPr="001B5461">
        <w:t>.</w:t>
      </w:r>
    </w:p>
    <w:p w:rsidR="00F23388" w:rsidRDefault="00F23388" w:rsidP="00637FC8">
      <w:pPr>
        <w:pStyle w:val="NormalWeb"/>
        <w:spacing w:before="0" w:beforeAutospacing="0" w:after="144" w:afterAutospacing="0"/>
        <w:rPr>
          <w:b/>
        </w:rPr>
      </w:pPr>
      <w:r w:rsidRPr="006D309A">
        <w:rPr>
          <w:b/>
        </w:rPr>
        <w:t>2. Полномочия органа местного самоуправления в области гражданской обороны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2.1. Органы местного самоуправления самостоятельно в пределах границ муниципальн</w:t>
      </w:r>
      <w:r>
        <w:t>ого</w:t>
      </w:r>
      <w:r w:rsidRPr="006D309A">
        <w:t xml:space="preserve"> образовани</w:t>
      </w:r>
      <w:r>
        <w:t>я</w:t>
      </w:r>
      <w:r w:rsidRPr="006D309A">
        <w:t>: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проводят подготовку и обучение населения в области гражданской обороны;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проводят первоочередные мероприятия по поддержанию устойчивого функционирования организаций в военное время;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2.2. Глава</w:t>
      </w:r>
      <w:r>
        <w:t xml:space="preserve"> </w:t>
      </w:r>
      <w:r w:rsidRPr="006D309A">
        <w:t xml:space="preserve"> </w:t>
      </w:r>
      <w:r>
        <w:t xml:space="preserve">администрации </w:t>
      </w:r>
      <w:r w:rsidRPr="006D309A">
        <w:t>муниципального образования</w:t>
      </w:r>
      <w:r>
        <w:t xml:space="preserve"> Виллозское сельское поселение </w:t>
      </w:r>
      <w:r w:rsidRPr="006D309A">
        <w:t xml:space="preserve"> в пределах своей компетенции: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осуществляет руководство гражданской обороной на территории муниципального образования;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принимает правовые акты в области организации и ведения гражданской обороны;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утверждает перечень организаций, создающих нештатные аварийно-спасательные формирования;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разрабатывает целевые программы в области гражданской обороны;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 xml:space="preserve">2.3. </w:t>
      </w:r>
      <w:r>
        <w:t>Совет депутатов</w:t>
      </w:r>
      <w:r w:rsidRPr="006D309A">
        <w:t xml:space="preserve"> муниципального образования</w:t>
      </w:r>
      <w:r>
        <w:t xml:space="preserve"> Виллозское сельское поселение</w:t>
      </w:r>
      <w:r w:rsidRPr="006D309A">
        <w:t xml:space="preserve"> в пределах своей компетенции: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одобряет целевые программы муниципального образования по вопросам организации и ведения гражданской обороны;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проводит слушания по вопросам состояния гражданской обороны муниципального образования;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2.</w:t>
      </w:r>
      <w:r>
        <w:t>4</w:t>
      </w:r>
      <w:r w:rsidRPr="006D309A">
        <w:t>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участвуют в разработке социально-экономических программ в области гражданской обороны;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осуществляют иные полномочия в соответствии с законодательством Российской Федерации.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2.</w:t>
      </w:r>
      <w:r>
        <w:t>5</w:t>
      </w:r>
      <w:r w:rsidRPr="006D309A">
        <w:t>. Организации, находящиеся в пределах административных границ муниципального образования</w:t>
      </w:r>
      <w:r>
        <w:t xml:space="preserve"> Виллозское сельское поселение</w:t>
      </w:r>
      <w:r w:rsidRPr="006D309A">
        <w:t>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планируют и организуют проведение мероприятий по гражданской обороне;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проводят мероприятия по поддержанию своего устойчивого функционирования в военное время;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осуществляют обучение своих работников в области гражданской обороны;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создают и поддерживают в состоянии постоянной готовности к использованию локальные системы оповещения;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F23388" w:rsidRDefault="00F23388" w:rsidP="00637FC8">
      <w:pPr>
        <w:pStyle w:val="NormalWeb"/>
        <w:spacing w:before="0" w:beforeAutospacing="0" w:after="144" w:afterAutospacing="0"/>
      </w:pPr>
      <w:r w:rsidRPr="006D309A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</w:p>
    <w:p w:rsidR="00F23388" w:rsidRDefault="00F23388" w:rsidP="00637FC8">
      <w:pPr>
        <w:pStyle w:val="NormalWeb"/>
        <w:spacing w:before="0" w:beforeAutospacing="0" w:after="144" w:afterAutospacing="0"/>
      </w:pPr>
    </w:p>
    <w:p w:rsidR="00F23388" w:rsidRPr="006D309A" w:rsidRDefault="00F23388" w:rsidP="00637FC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3. Мероприятия по гражданской обороне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 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</w:t>
      </w:r>
      <w:r>
        <w:t>Ленинградской области</w:t>
      </w:r>
      <w:r w:rsidRPr="006D309A">
        <w:t xml:space="preserve"> и настоящим Порядком.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3.2.1. По обучению населения в области гражданской обороны: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обучение личного состава формирований и служб муниципальных образований;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учений и тренировок по гражданской обороне;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пропаганда знаний в области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сбор информации в области гражданской обороны и обмен ею.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3.2.3. По эвакуации населения, материальных и культурных ценностей в безопасные районы: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добегания волны прорыва при разрушении гидротехнических сооружений;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подготовка районов размещения населения, материальных и культурных ценностей, подлежащих эвакуации;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эвакуационных органов, а также подготовка их личного состава.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3.2.4. По предоставлению населению убежищ и средств индивидуальной защиты: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планирование и организация строительства недостающих защитных сооружений гражданской обороны в военное время;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укрытия населения в защитных сооружениях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накопление, хранение, освежение и использование по предназначению средств индивидуальной защиты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3.2.5. По световой и другим видам маскировки: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определение перечня объектов, подлежащих маскировке;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планирование и организация основных видов жизнеобеспечения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нормированное снабжение населения продовольственными и непродовольственными товарами;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предоставление населению коммунально-бытовых услуг;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лечебно-эвакуационных мероприятий;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развертывание необходимой лечебной базы в загородной зоне, организация ее энерго- и водоснабжения;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оказание населению медицинской помощи;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определение численности населения, оставшегося без жилья;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предоставление населению информационно-психологической поддержки.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3.2.8. По борьбе с пожарами, возникшими при ведении военных действий или вследствие этих действий: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введение режимов радиационной защиты на территориях, подвергшихся радиоактивному загрязнению;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заблаговременное создание запасов дезактивирующих, дегазирующих веществ и растворов;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оснащение сил охраны общественного порядка, подготовка их в области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осуществление пропускного режима и поддержание общественного порядка в очагах поражения;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3.2.12. По вопросам срочного восстановления функционирования необходимых коммунальных служб в военное время: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времени, разработка планов их действий;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запасов оборудования и запасных частей для ремонта поврежденных систем газо-, энерго- и водоснабжения;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подготовка резерва мобильных средств для очистки, опреснения и транспортировки воды;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3.2.13. По срочному захоронению трупов в военное время: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заблаговременное, в мирное время, определение мест возможных захоронений;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оборудование мест погребения (захоронения) тел (останков) погибших;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санитарно-эпидемиологического надзора.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страхового фонда документации;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повышение эффективности защиты производственных фондов при воздействии на них современных средств поражения.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3.2.15. По вопросам обеспечения постоянной готовности сил и средств гражданской обороны: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оснащение сил гражданской обороны современными техникой и оборудованием;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подготовка сил гражданской обороны к действиям, проведение учений и тренировок по гражданской обороне;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разработка и корректировка планов действий сил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23388" w:rsidRPr="006D309A" w:rsidRDefault="00F23388" w:rsidP="00637FC8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F23388" w:rsidRPr="006D309A" w:rsidRDefault="00F23388" w:rsidP="00637FC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  <w:r>
        <w:rPr>
          <w:b/>
        </w:rPr>
        <w:t xml:space="preserve"> Виллозское сельское поселение</w:t>
      </w:r>
    </w:p>
    <w:p w:rsidR="00F23388" w:rsidRPr="006D309A" w:rsidRDefault="00F23388" w:rsidP="00637FC8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4.1. Руководство гражданской обороной в муниципальном образовании </w:t>
      </w:r>
      <w:r>
        <w:t xml:space="preserve">Виллозское сельское поселение </w:t>
      </w:r>
      <w:r w:rsidRPr="006D309A">
        <w:t xml:space="preserve">осуществляет </w:t>
      </w:r>
      <w:r>
        <w:t>глава местной администрации</w:t>
      </w:r>
      <w:r w:rsidRPr="006D309A">
        <w:t>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4.4. Органами, осуществляющими управление гражданской обороной на территории муниципального образования</w:t>
      </w:r>
      <w:r>
        <w:t xml:space="preserve"> Виллозское сельское поселение являе</w:t>
      </w:r>
      <w:r w:rsidRPr="006D309A">
        <w:t>тся структурн</w:t>
      </w:r>
      <w:r>
        <w:t>о</w:t>
      </w:r>
      <w:r w:rsidRPr="006D309A">
        <w:t>е подразделени</w:t>
      </w:r>
      <w:r>
        <w:t>е</w:t>
      </w:r>
      <w:r w:rsidRPr="006D309A">
        <w:t xml:space="preserve"> (работники) по гражданской обороне </w:t>
      </w:r>
      <w:r>
        <w:t>местной администрации</w:t>
      </w:r>
      <w:r w:rsidRPr="006D309A">
        <w:t xml:space="preserve"> и организаций.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4.5. Для планирования, подготовки и проведения эвакуационных мероприятий </w:t>
      </w:r>
      <w:r>
        <w:t>местной администрацией</w:t>
      </w:r>
      <w:r w:rsidRPr="006D309A">
        <w:t xml:space="preserve"> и руководителями организаций заблаговременно в мирное время создаются эвакуационные (эвакоприемные) комиссии.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4.6. Эвакуационные (эвакоприемные) комиссии возглавляются руководителями или заместителями руководителей </w:t>
      </w:r>
      <w:r>
        <w:t>местной администрации</w:t>
      </w:r>
      <w:r w:rsidRPr="006D309A">
        <w:t xml:space="preserve"> и организаций.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4.7. Деятельность эвакуационных комиссий регламентируется положениями об эвакуационных комиссиях, утверждаемыми руководителями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F23388" w:rsidRDefault="00F23388" w:rsidP="00637FC8">
      <w:pPr>
        <w:keepNext/>
        <w:keepLines/>
        <w:widowControl/>
        <w:ind w:firstLine="709"/>
        <w:jc w:val="both"/>
      </w:pPr>
      <w:r w:rsidRPr="006D309A">
        <w:t xml:space="preserve">4.9. Для осуществления управления гражданской обороной </w:t>
      </w:r>
      <w:r>
        <w:t xml:space="preserve">местная администрация </w:t>
      </w:r>
      <w:r w:rsidRPr="006D309A">
        <w:t xml:space="preserve">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23388" w:rsidRDefault="00F23388" w:rsidP="00637FC8">
      <w:pPr>
        <w:keepNext/>
        <w:keepLines/>
        <w:widowControl/>
        <w:ind w:firstLine="709"/>
        <w:jc w:val="both"/>
      </w:pPr>
    </w:p>
    <w:p w:rsidR="00F23388" w:rsidRPr="006D309A" w:rsidRDefault="00F23388" w:rsidP="00637FC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5.            Состав сил и средств гражданской обороны</w:t>
      </w:r>
      <w:r>
        <w:rPr>
          <w:b/>
        </w:rPr>
        <w:t xml:space="preserve"> муниципального образования Виллозское сельское поселение.</w:t>
      </w:r>
    </w:p>
    <w:p w:rsidR="00F23388" w:rsidRPr="006D309A" w:rsidRDefault="00F23388" w:rsidP="00637FC8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</w:t>
      </w:r>
      <w:r>
        <w:t xml:space="preserve">Виллозское сельское поселение </w:t>
      </w:r>
      <w:r w:rsidRPr="006D309A">
        <w:t>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5.3. На территории муниципального образования</w:t>
      </w:r>
      <w:r>
        <w:t xml:space="preserve"> Виллозское сельское поселение</w:t>
      </w:r>
      <w:r w:rsidRPr="006D309A">
        <w:t xml:space="preserve"> создаются спасательные службы (службы гражданской обороны) муниципальн</w:t>
      </w:r>
      <w:r>
        <w:t>ого</w:t>
      </w:r>
      <w:r w:rsidRPr="006D309A">
        <w:t xml:space="preserve"> образовани</w:t>
      </w:r>
      <w:r>
        <w:t>я</w:t>
      </w:r>
      <w:r w:rsidRPr="006D309A">
        <w:t xml:space="preserve"> и организаций.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5.4. Положение о спасательной службе муниципального образования </w:t>
      </w:r>
      <w:r>
        <w:t xml:space="preserve">Виллозское сельское поселение </w:t>
      </w:r>
      <w:r w:rsidRPr="006D309A">
        <w:t>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</w:t>
      </w:r>
      <w:r>
        <w:t xml:space="preserve"> Виллозское сельское поселение</w:t>
      </w:r>
      <w:r w:rsidRPr="006D309A">
        <w:t>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Положение о спасательной службе организации разрабатывается организацией и согласовывается с </w:t>
      </w:r>
      <w:r>
        <w:t>местной администрацией</w:t>
      </w:r>
      <w:r w:rsidRPr="006D309A">
        <w:t>, руководителем соответствующей спасательной службы муниципального образования и утверждается руководителем организации.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5.5. Решение о создании спасательных служб принимают </w:t>
      </w:r>
      <w:r>
        <w:t>главой местной администрации</w:t>
      </w:r>
      <w:r w:rsidRPr="006D309A">
        <w:t>, в организациях - руководители организаций.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Вид и количество спасательных служб, создаваемых </w:t>
      </w:r>
      <w:r>
        <w:t xml:space="preserve">местной администрацией </w:t>
      </w:r>
      <w:r w:rsidRPr="006D309A">
        <w:t xml:space="preserve">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По решению </w:t>
      </w:r>
      <w:r>
        <w:t>главы местной администрации</w:t>
      </w:r>
      <w:r w:rsidRPr="006D309A">
        <w:t xml:space="preserve">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F23388" w:rsidRPr="00F40736" w:rsidRDefault="00F23388" w:rsidP="00637FC8">
      <w:pPr>
        <w:keepNext/>
        <w:keepLines/>
        <w:widowControl/>
        <w:ind w:firstLine="709"/>
        <w:jc w:val="both"/>
      </w:pPr>
      <w:r w:rsidRPr="00F40736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5.8. Сроки приведения в готовность органов управления и сил гражданской обороны к проведению мероприятий по подго</w:t>
      </w:r>
      <w:r w:rsidRPr="006D309A">
        <w:softHyphen/>
        <w:t>товке к защите и защите населения и организаций от опасностей, возни</w:t>
      </w:r>
      <w:r w:rsidRPr="006D309A">
        <w:softHyphen/>
        <w:t>кающих при ведении военных действий или вследствие этих действий: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дежурные силы и средства - _____ час.;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органы управления - _____ час.;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силы постоянной готовности - _____ час.;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силы повышенной готовности - _____ час.</w:t>
      </w:r>
    </w:p>
    <w:p w:rsidR="00F23388" w:rsidRPr="006D309A" w:rsidRDefault="00F23388" w:rsidP="00637FC8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F23388" w:rsidRPr="006D309A" w:rsidRDefault="00F23388" w:rsidP="00637FC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6. Подготовка к ведению и ведение гражданской обороны в муниципальном образовании</w:t>
      </w:r>
      <w:r>
        <w:rPr>
          <w:b/>
        </w:rPr>
        <w:t xml:space="preserve"> Виллозское сельское поселение</w:t>
      </w:r>
    </w:p>
    <w:p w:rsidR="00F23388" w:rsidRPr="006D309A" w:rsidRDefault="00F23388" w:rsidP="00637FC8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6.1. Мероприятия по гражданской обороне организуются в рамках подготовки к ведению и ведения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6.3. План основных мероприятий муниципального образования на год разрабатывается </w:t>
      </w:r>
      <w:r>
        <w:t>местной администрацией</w:t>
      </w:r>
      <w:r w:rsidRPr="006D309A"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</w:t>
      </w:r>
      <w:r>
        <w:t xml:space="preserve">Виллозское сельское поселение </w:t>
      </w:r>
      <w:r w:rsidRPr="006D309A">
        <w:t>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</w:t>
      </w:r>
      <w:r>
        <w:t xml:space="preserve">Виллозское сельское поселение </w:t>
      </w:r>
      <w:r w:rsidRPr="006D309A">
        <w:t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</w:t>
      </w:r>
      <w:r>
        <w:t>ого</w:t>
      </w:r>
      <w:r w:rsidRPr="006D309A">
        <w:t xml:space="preserve"> образовани</w:t>
      </w:r>
      <w:r>
        <w:t>я Виллозское сельское поселение</w:t>
      </w:r>
      <w:r w:rsidRPr="006D309A">
        <w:t>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6.7. Для планирования, подготовки и проведения эвакуационных мероприятий </w:t>
      </w:r>
      <w:r>
        <w:t xml:space="preserve">местной администрацией </w:t>
      </w:r>
      <w:r w:rsidRPr="006D309A">
        <w:t>заблаговременно в мирное время создаются эвакуационные (эвакоприемные) комиссии. Эвакуационные (эвакоприемные) комиссии возглавляются руководителям или заместител</w:t>
      </w:r>
      <w:r>
        <w:t>е</w:t>
      </w:r>
      <w:r w:rsidRPr="006D309A">
        <w:t>м</w:t>
      </w:r>
      <w:r>
        <w:t xml:space="preserve"> местной администрации</w:t>
      </w:r>
      <w:r w:rsidRPr="006D309A">
        <w:t>. Деятельность эвакуационных (эвакоприемных) комиссий регламентируется положениями об эвакуационных (эвакоприемных) комиссиях, утверждаемыми соответствующими руководителями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</w:t>
      </w:r>
      <w:r>
        <w:t xml:space="preserve">Виллозское сельское поселение </w:t>
      </w:r>
      <w:r w:rsidRPr="006D309A">
        <w:t>организуется сбор и обмен информацией в области гражданской обороны (далее – информация).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6.9. Подготовка к ведению гражданской обороны на территории муниципального образования </w:t>
      </w:r>
      <w:r>
        <w:t xml:space="preserve">Виллозское сельское поселение </w:t>
      </w:r>
      <w:r w:rsidRPr="006D309A">
        <w:t>осуществляется в мирное время и включает в себя: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разработку и корректировку планов гражданской обороны и защиты населения муниципального образовани</w:t>
      </w:r>
      <w:r>
        <w:t>я</w:t>
      </w:r>
      <w:r w:rsidRPr="00045FFB">
        <w:t xml:space="preserve"> </w:t>
      </w:r>
      <w:r>
        <w:t>Виллозское сельское поселение</w:t>
      </w:r>
      <w:r w:rsidRPr="006D309A">
        <w:t>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подготовку к работе в условиях военного времени органов и пунктов управления;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эвакуационных органов всех уровней;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планирование и организацию основных видов жизнеобеспечения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планирование и руководство проведением мероприятий по поддержанию устойчивого функционирования организаций;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 xml:space="preserve">6.10. Ведение гражданской обороны на территории муниципального образования </w:t>
      </w:r>
      <w:r>
        <w:t xml:space="preserve">Виллозское сельское поселение </w:t>
      </w:r>
      <w:r w:rsidRPr="006D309A">
        <w:t>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6.10.1. По вопросам управления мероприятиями гражданской обороны: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приведение в готовность системы управления организации;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развертывание работы штабов, боевых расчетов ГО на пункте управления;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6.10.2. По вопросам обеспечения оповещения населения муниципального образования</w:t>
      </w:r>
      <w:r>
        <w:t xml:space="preserve"> Виллозское сельское поселение</w:t>
      </w:r>
      <w:r w:rsidRPr="006D309A">
        <w:t>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6.10.3. По вопросам медицинского обеспечения населения муниципального образования</w:t>
      </w:r>
      <w:r>
        <w:t xml:space="preserve"> Виллозское сельское поселение</w:t>
      </w:r>
      <w:r w:rsidRPr="006D309A">
        <w:t>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6.10.4. По вопросам социального обеспечения населения муниципального образования</w:t>
      </w:r>
      <w:r>
        <w:t xml:space="preserve"> Виллозское сельское поселение</w:t>
      </w:r>
      <w:r w:rsidRPr="006D309A">
        <w:t>:</w:t>
      </w:r>
    </w:p>
    <w:p w:rsidR="00F23388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6.10.5. По вопросам транспортного обеспечения населения муниципального образования</w:t>
      </w:r>
      <w:r>
        <w:t xml:space="preserve"> Виллозское сельское поселение</w:t>
      </w:r>
      <w:r w:rsidRPr="006D309A">
        <w:t>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6.10.6. По вопросам инженерного обеспечения населения муниципального образования</w:t>
      </w:r>
      <w:r>
        <w:t xml:space="preserve"> Виллозское сельское поселение</w:t>
      </w:r>
      <w:r w:rsidRPr="006D309A">
        <w:t>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восстановление в приоритетном порядке объектов экономики в условиях военного времени;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неотложных работ по локализации и ликвидации аварий на специальных инженерных сетях и коммуникациях.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6.10.7. По вопросам жилищно-коммунального обеспечения населения муниципального образования</w:t>
      </w:r>
      <w:r>
        <w:t xml:space="preserve"> Виллозское сельское поселение</w:t>
      </w:r>
      <w:r w:rsidRPr="006D309A">
        <w:t>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лабораторного контроля питьевой и сточных вод в пунктах водоснабжения;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осуществление срочного захоронения трупов;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6.10.8. По вопросам обеспечения населения муниципального образования</w:t>
      </w:r>
      <w:r w:rsidRPr="00045FFB">
        <w:t xml:space="preserve"> </w:t>
      </w:r>
      <w:r>
        <w:t>Виллозское сельское поселение</w:t>
      </w:r>
      <w:r w:rsidRPr="006D309A">
        <w:t xml:space="preserve"> товарами первой необходимости и питанием: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доставки и передачи на санитарно-обмывочные пункты комплектов белья, одежды и обуви;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6.10.9. По вопросам обеспечения горюче-смазочными материалами и энергоснабжением: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повышению устойчивости функционирования объектов энергоснабжения;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 по светомаскировке.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6.10.10. По вопросам обеспечения охраны общественного порядка: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6.10.11. По вопросам противопожарного обеспечения муниципального образования</w:t>
      </w:r>
      <w:r>
        <w:t xml:space="preserve"> Виллозское сельское поселение</w:t>
      </w:r>
      <w:r w:rsidRPr="006D309A">
        <w:t>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готовности сил и средств противопожарной службы и НАСФ;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спасение и эвакуация людей из горящих, задымленных и загазованных зданий и сооружений;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привлечение населения к обеспечению пожарной безопасности.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6.10.12. По вопросам дорожного обеспечения муниципального образования</w:t>
      </w:r>
      <w:r w:rsidRPr="00045FFB">
        <w:t xml:space="preserve"> </w:t>
      </w:r>
      <w:r>
        <w:t>Виллозское сельское поселение</w:t>
      </w:r>
      <w:r w:rsidRPr="006D309A">
        <w:t>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ремонт и содержание автомобильных дорог и искусственных сооружений на них;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6.10.13. По вопросам защиты животных и растений: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ведение ветеринарной и фитопатологической разведки;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6.10.14. По вопросам проведения эвакуации населения, материальных и культурных ценностей: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развертывание и обеспечение работы эвакуационных органов всех уровней;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проведение мероприятий по эвакуации населения, материальных и культурных ценностей в безопасные районы;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размещения, первоочередного жизнеобеспечения эвакуированного населения в безопасных районах;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6.10.15. По вопросам проведения аварийно-спасательных и других неотложных работ: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создание и поддержание в готовности к действиям группировки сил и средств для проведения АСДНР;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ведение всех видов разведки на маршрутах ввода сил;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F23388" w:rsidRDefault="00F23388" w:rsidP="00637FC8">
      <w:pPr>
        <w:keepNext/>
        <w:keepLines/>
        <w:widowControl/>
        <w:ind w:firstLine="709"/>
        <w:jc w:val="both"/>
      </w:pPr>
      <w:r w:rsidRPr="006D309A">
        <w:t>осуществление мероприятий по учету потерь населения.</w:t>
      </w:r>
    </w:p>
    <w:p w:rsidR="00F23388" w:rsidRDefault="00F23388" w:rsidP="00637FC8">
      <w:pPr>
        <w:keepNext/>
        <w:keepLines/>
        <w:widowControl/>
        <w:spacing w:line="336" w:lineRule="auto"/>
        <w:ind w:firstLine="709"/>
        <w:jc w:val="both"/>
      </w:pPr>
    </w:p>
    <w:p w:rsidR="00F23388" w:rsidRDefault="00F23388" w:rsidP="00637FC8">
      <w:pPr>
        <w:keepNext/>
        <w:keepLines/>
        <w:widowControl/>
        <w:spacing w:line="336" w:lineRule="auto"/>
        <w:ind w:firstLine="709"/>
        <w:jc w:val="both"/>
      </w:pPr>
    </w:p>
    <w:p w:rsidR="00F23388" w:rsidRPr="006D309A" w:rsidRDefault="00F23388" w:rsidP="00637FC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7. Заключительные положения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 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F23388" w:rsidRPr="006D309A" w:rsidRDefault="00F23388" w:rsidP="00637FC8">
      <w:pPr>
        <w:keepNext/>
        <w:keepLines/>
        <w:widowControl/>
        <w:ind w:firstLine="709"/>
        <w:jc w:val="both"/>
      </w:pPr>
      <w:r w:rsidRPr="006D309A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23388" w:rsidRDefault="00F23388" w:rsidP="00637FC8"/>
    <w:p w:rsidR="00F23388" w:rsidRPr="00815DAF" w:rsidRDefault="00F23388" w:rsidP="00637FC8">
      <w:pPr>
        <w:tabs>
          <w:tab w:val="left" w:pos="3330"/>
        </w:tabs>
      </w:pPr>
      <w:r>
        <w:tab/>
      </w:r>
    </w:p>
    <w:p w:rsidR="00F23388" w:rsidRDefault="00F23388"/>
    <w:sectPr w:rsidR="00F23388" w:rsidSect="00C6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EE"/>
    <w:rsid w:val="00045FFB"/>
    <w:rsid w:val="001B5461"/>
    <w:rsid w:val="002353FA"/>
    <w:rsid w:val="002708D6"/>
    <w:rsid w:val="003262FA"/>
    <w:rsid w:val="00637FC8"/>
    <w:rsid w:val="00656645"/>
    <w:rsid w:val="006569A3"/>
    <w:rsid w:val="006D309A"/>
    <w:rsid w:val="00815DAF"/>
    <w:rsid w:val="00993C94"/>
    <w:rsid w:val="00C63881"/>
    <w:rsid w:val="00D523EE"/>
    <w:rsid w:val="00DF0D96"/>
    <w:rsid w:val="00F23388"/>
    <w:rsid w:val="00F4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EE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523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523EE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23E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7057</Words>
  <Characters>-32766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AntonovE</cp:lastModifiedBy>
  <cp:revision>2</cp:revision>
  <dcterms:created xsi:type="dcterms:W3CDTF">2014-03-19T06:21:00Z</dcterms:created>
  <dcterms:modified xsi:type="dcterms:W3CDTF">2014-03-28T05:21:00Z</dcterms:modified>
</cp:coreProperties>
</file>