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ПУБЛИЧНЫХ СЛУШАНИЙ 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Виллозского городского поселения от 08.08.2019 № 11 назначены публичные слушания по проекту планировки территории и проекту межевания территории северной части д. Рассколово площадью </w:t>
      </w:r>
      <w:smartTag w:uri="urn:schemas-microsoft-com:office:smarttags" w:element="metricconverter">
        <w:smartTagPr>
          <w:attr w:name="ProductID" w:val="6,7 га"/>
        </w:smartTagPr>
        <w:r w:rsidRPr="00335E3A">
          <w:rPr>
            <w:rFonts w:ascii="Times New Roman" w:hAnsi="Times New Roman" w:cs="Times New Roman"/>
            <w:sz w:val="26"/>
            <w:szCs w:val="26"/>
          </w:rPr>
          <w:t>6,7 га</w:t>
        </w:r>
      </w:smartTag>
      <w:r w:rsidRPr="00335E3A">
        <w:rPr>
          <w:rFonts w:ascii="Times New Roman" w:hAnsi="Times New Roman" w:cs="Times New Roman"/>
          <w:sz w:val="26"/>
          <w:szCs w:val="26"/>
        </w:rPr>
        <w:t xml:space="preserve"> в границах зоны «Ж1-1» Виллозского городского поселения Ломоносовского района Ленинградской области (далее по тексту – проект).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Организатор публичных слушаний – комиссия по подготовке проекта правил землепользования и застройке на территории Виллозского городского поселения.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будут представлены на экспозиции, которая будет проходить каждую среду и пятницу с 14 час 00 мин до 16 час 00 мин с 10.08.2019 по 07.09.2019 по адресу: Администрация Виллозского городского поселения, 188508, Ленинградская область, Ломоносовский район, гп. Виллози д. 8 в отделе по ЖКХ, строительству и землепользованию администрации Виллозского городского поселения. 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www.villozi-adm.ru, в разделе градостроительная деятельность МО Виллозское городское поселение с 12.08.2019 по 07.09.2019.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пройдет 23.08.2019 года в 17 час 00 мин по адресу: Ленинградская область, Ломоносовский район, гп. Виллози, дом 1 лит. А (ДК Виллози).</w:t>
      </w:r>
    </w:p>
    <w:p w:rsidR="00693480" w:rsidRPr="00335E3A" w:rsidRDefault="00693480" w:rsidP="00335E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23 августа 2019года в 16час.30мин.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В период с момента опубликования настоящего оповещения и до 07.09.2019 участники публичных слушаний, прошедшие в соответствии с частью 12 статьи 5.1 Градостроительного кодекса Российской Федерации идентификацию, имеют право вносить предложения и замечания, касающиеся указанного проекта: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публичных слушаний;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посредством записи в к</w:t>
      </w:r>
      <w:bookmarkStart w:id="4" w:name="_GoBack"/>
      <w:bookmarkEnd w:id="4"/>
      <w:r w:rsidRPr="00335E3A">
        <w:rPr>
          <w:rFonts w:ascii="Times New Roman" w:hAnsi="Times New Roman" w:cs="Times New Roman"/>
          <w:sz w:val="26"/>
          <w:szCs w:val="26"/>
        </w:rPr>
        <w:t>ниге (журнале) учета посетителей экспозиции проекта, подлежащего рассмотрению на публичных слушаниях.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693480" w:rsidRPr="00335E3A" w:rsidRDefault="00693480" w:rsidP="00335E3A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Адрес: Администрация Виллозского городского поселения, 188508, Ленинградская область, Ломоносовский район, гп. Виллози д. 8.</w:t>
      </w:r>
    </w:p>
    <w:p w:rsidR="00693480" w:rsidRPr="00335E3A" w:rsidRDefault="00693480" w:rsidP="00335E3A">
      <w:pPr>
        <w:pStyle w:val="ListParagraph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693480" w:rsidRPr="00335E3A" w:rsidRDefault="00693480" w:rsidP="000F0DDC">
      <w:pPr>
        <w:pStyle w:val="ListParagraph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>Электронная почта: info.adm@gpvillozi.ru.</w:t>
      </w:r>
    </w:p>
    <w:sectPr w:rsidR="00693480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DC"/>
    <w:rsid w:val="000B60A0"/>
    <w:rsid w:val="000F0DDC"/>
    <w:rsid w:val="002A0172"/>
    <w:rsid w:val="00335E3A"/>
    <w:rsid w:val="004F6637"/>
    <w:rsid w:val="005D51C1"/>
    <w:rsid w:val="00607711"/>
    <w:rsid w:val="00693480"/>
    <w:rsid w:val="00834A3A"/>
    <w:rsid w:val="00A14773"/>
    <w:rsid w:val="00E655ED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0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SDuser</dc:creator>
  <cp:keywords/>
  <dc:description/>
  <cp:lastModifiedBy>ReunovV</cp:lastModifiedBy>
  <cp:revision>6</cp:revision>
  <dcterms:created xsi:type="dcterms:W3CDTF">2019-08-08T10:04:00Z</dcterms:created>
  <dcterms:modified xsi:type="dcterms:W3CDTF">2019-08-12T12:52:00Z</dcterms:modified>
</cp:coreProperties>
</file>