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F" w:rsidRDefault="00E2396F" w:rsidP="00E2396F">
      <w:pPr>
        <w:spacing w:after="0" w:line="360" w:lineRule="auto"/>
        <w:ind w:left="1260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E2396F" w:rsidRDefault="00E2396F" w:rsidP="00E2396F">
      <w:pPr>
        <w:spacing w:after="0"/>
        <w:ind w:firstLine="56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Выписка из материалов Проекта планировки территории </w:t>
      </w:r>
    </w:p>
    <w:p w:rsidR="00E2396F" w:rsidRDefault="00E2396F" w:rsidP="00E2396F">
      <w:pPr>
        <w:spacing w:after="0"/>
        <w:ind w:firstLine="567"/>
        <w:jc w:val="right"/>
        <w:rPr>
          <w:rFonts w:ascii="Bookman Old Style" w:eastAsia="Bookman Old Style" w:hAnsi="Bookman Old Style" w:cs="Bookman Old Style"/>
        </w:rPr>
      </w:pPr>
      <w:r w:rsidRPr="00943FAB">
        <w:rPr>
          <w:rFonts w:ascii="Bookman Old Style" w:eastAsia="Bookman Old Style" w:hAnsi="Bookman Old Style" w:cs="Bookman Old Style"/>
          <w:b/>
        </w:rPr>
        <w:t>Приложение №1</w:t>
      </w:r>
      <w:r w:rsidRPr="00943FAB">
        <w:rPr>
          <w:rFonts w:ascii="Bookman Old Style" w:eastAsia="Bookman Old Style" w:hAnsi="Bookman Old Style" w:cs="Bookman Old Style"/>
        </w:rPr>
        <w:t xml:space="preserve"> </w:t>
      </w:r>
    </w:p>
    <w:p w:rsidR="00E2396F" w:rsidRDefault="00E2396F" w:rsidP="00E2396F">
      <w:pPr>
        <w:spacing w:after="0"/>
        <w:ind w:firstLine="567"/>
        <w:jc w:val="right"/>
        <w:rPr>
          <w:rFonts w:ascii="Bookman Old Style" w:eastAsia="Bookman Old Style" w:hAnsi="Bookman Old Style" w:cs="Bookman Old Style"/>
        </w:rPr>
      </w:pPr>
      <w:r w:rsidRPr="00943FAB">
        <w:rPr>
          <w:rFonts w:ascii="Bookman Old Style" w:eastAsia="Bookman Old Style" w:hAnsi="Bookman Old Style" w:cs="Bookman Old Style"/>
        </w:rPr>
        <w:t>к постановлени</w:t>
      </w:r>
      <w:r>
        <w:rPr>
          <w:rFonts w:ascii="Bookman Old Style" w:eastAsia="Bookman Old Style" w:hAnsi="Bookman Old Style" w:cs="Bookman Old Style"/>
        </w:rPr>
        <w:t xml:space="preserve">ю главы местной </w:t>
      </w:r>
    </w:p>
    <w:p w:rsidR="00E2396F" w:rsidRDefault="00E2396F" w:rsidP="00E2396F">
      <w:pPr>
        <w:spacing w:after="0"/>
        <w:ind w:firstLine="567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администрации МО Виллозского сельского поселения</w:t>
      </w:r>
    </w:p>
    <w:p w:rsidR="00E2396F" w:rsidRDefault="00E2396F" w:rsidP="00E2396F">
      <w:pPr>
        <w:spacing w:after="0"/>
        <w:ind w:firstLine="567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МО Ломоносовского муниципального района </w:t>
      </w:r>
    </w:p>
    <w:p w:rsidR="00E2396F" w:rsidRDefault="00E2396F" w:rsidP="00E2396F">
      <w:pPr>
        <w:spacing w:after="0"/>
        <w:ind w:firstLine="567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Ленинградской области</w:t>
      </w:r>
    </w:p>
    <w:p w:rsidR="00E2396F" w:rsidRDefault="00E2396F" w:rsidP="00E2396F">
      <w:pPr>
        <w:spacing w:after="0"/>
        <w:ind w:firstLine="567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От 10.02.2014г.  №389</w:t>
      </w:r>
    </w:p>
    <w:p w:rsidR="00E2396F" w:rsidRDefault="00E2396F" w:rsidP="00E2396F">
      <w:pPr>
        <w:spacing w:after="0"/>
        <w:ind w:firstLine="567"/>
        <w:jc w:val="center"/>
        <w:rPr>
          <w:rFonts w:ascii="Bookman Old Style" w:eastAsia="Bookman Old Style" w:hAnsi="Bookman Old Style" w:cs="Bookman Old Style"/>
        </w:rPr>
      </w:pPr>
    </w:p>
    <w:p w:rsidR="00E2396F" w:rsidRDefault="00E2396F" w:rsidP="00E2396F">
      <w:pPr>
        <w:spacing w:after="0"/>
        <w:ind w:firstLine="567"/>
        <w:jc w:val="center"/>
        <w:rPr>
          <w:rFonts w:ascii="Bookman Old Style" w:eastAsia="Bookman Old Style" w:hAnsi="Bookman Old Style" w:cs="Bookman Old Style"/>
        </w:rPr>
      </w:pPr>
    </w:p>
    <w:p w:rsidR="00E2396F" w:rsidRDefault="00E2396F" w:rsidP="00E2396F">
      <w:pPr>
        <w:spacing w:after="0"/>
        <w:ind w:firstLine="567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</w:rPr>
        <w:t>ПОЛОЖЕНИЕ</w:t>
      </w:r>
    </w:p>
    <w:p w:rsidR="00E2396F" w:rsidRPr="00C80D4F" w:rsidRDefault="00E2396F" w:rsidP="00E2396F">
      <w:pPr>
        <w:spacing w:after="0"/>
        <w:ind w:firstLine="567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</w:rPr>
        <w:t>о размещении объектов капитального строительства, характеристиках планируемого развития территории,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2396F" w:rsidRDefault="00E2396F" w:rsidP="00E2396F">
      <w:pPr>
        <w:spacing w:after="0" w:line="360" w:lineRule="auto"/>
        <w:ind w:left="1260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E2396F" w:rsidRDefault="00E2396F" w:rsidP="00E2396F">
      <w:pPr>
        <w:spacing w:after="0" w:line="360" w:lineRule="auto"/>
        <w:ind w:left="1260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3. Параметры формируемых земельных участков.</w:t>
      </w:r>
    </w:p>
    <w:p w:rsidR="00E2396F" w:rsidRDefault="00E2396F" w:rsidP="00E2396F">
      <w:pPr>
        <w:spacing w:after="0" w:line="360" w:lineRule="auto"/>
        <w:ind w:left="1440"/>
        <w:jc w:val="right"/>
        <w:rPr>
          <w:rFonts w:ascii="Bookman Old Style" w:eastAsia="Bookman Old Style" w:hAnsi="Bookman Old Style" w:cs="Bookman Old Style"/>
        </w:rPr>
      </w:pPr>
    </w:p>
    <w:tbl>
      <w:tblPr>
        <w:tblW w:w="9484" w:type="dxa"/>
        <w:tblInd w:w="108" w:type="dxa"/>
        <w:tblLayout w:type="fixed"/>
        <w:tblLook w:val="0000"/>
      </w:tblPr>
      <w:tblGrid>
        <w:gridCol w:w="709"/>
        <w:gridCol w:w="5411"/>
        <w:gridCol w:w="1080"/>
        <w:gridCol w:w="1143"/>
        <w:gridCol w:w="1141"/>
      </w:tblGrid>
      <w:tr w:rsidR="00E2396F" w:rsidRPr="00747D69" w:rsidTr="00EF2F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ind w:left="-85" w:right="-94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E2396F" w:rsidRPr="00747D69" w:rsidRDefault="00E2396F" w:rsidP="00EF2FCC">
            <w:pPr>
              <w:autoSpaceDE w:val="0"/>
              <w:autoSpaceDN w:val="0"/>
              <w:adjustRightInd w:val="0"/>
              <w:ind w:left="-85" w:right="-94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зем</w:t>
            </w:r>
            <w:proofErr w:type="spell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  <w:p w:rsidR="00E2396F" w:rsidRPr="00747D69" w:rsidRDefault="00E2396F" w:rsidP="00EF2FCC">
            <w:pPr>
              <w:autoSpaceDE w:val="0"/>
              <w:autoSpaceDN w:val="0"/>
              <w:adjustRightInd w:val="0"/>
              <w:ind w:left="-85" w:right="-94"/>
              <w:jc w:val="center"/>
              <w:rPr>
                <w:rFonts w:cs="Calibri"/>
              </w:rPr>
            </w:pPr>
            <w:proofErr w:type="spellStart"/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уч-ка</w:t>
            </w:r>
            <w:proofErr w:type="spellEnd"/>
            <w:proofErr w:type="gramEnd"/>
          </w:p>
        </w:tc>
        <w:tc>
          <w:tcPr>
            <w:tcW w:w="5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Наименование объектов капитального строительства и основных видов использования земельных участков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ind w:left="-94" w:right="-85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Пл. </w:t>
            </w:r>
            <w:proofErr w:type="spell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зем</w:t>
            </w:r>
            <w:proofErr w:type="spell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  <w:p w:rsidR="00E2396F" w:rsidRPr="00747D69" w:rsidRDefault="00E2396F" w:rsidP="00EF2FCC">
            <w:pPr>
              <w:autoSpaceDE w:val="0"/>
              <w:autoSpaceDN w:val="0"/>
              <w:adjustRightInd w:val="0"/>
              <w:ind w:left="-94" w:right="-85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уч-ка</w:t>
            </w:r>
            <w:proofErr w:type="spellEnd"/>
            <w:proofErr w:type="gram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, </w:t>
            </w:r>
          </w:p>
          <w:p w:rsidR="00E2396F" w:rsidRPr="00747D69" w:rsidRDefault="00E2396F" w:rsidP="00EF2FCC">
            <w:pPr>
              <w:autoSpaceDE w:val="0"/>
              <w:autoSpaceDN w:val="0"/>
              <w:adjustRightInd w:val="0"/>
              <w:ind w:left="-94" w:right="-85"/>
              <w:jc w:val="center"/>
              <w:rPr>
                <w:rFonts w:cs="Calibri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ind w:left="-117" w:right="-126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Жилищ</w:t>
            </w:r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  <w:proofErr w:type="gram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ф</w:t>
            </w:r>
            <w:proofErr w:type="gram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онд,</w:t>
            </w:r>
          </w:p>
          <w:p w:rsidR="00E2396F" w:rsidRPr="00747D69" w:rsidRDefault="00E2396F" w:rsidP="00EF2FCC">
            <w:pPr>
              <w:autoSpaceDE w:val="0"/>
              <w:autoSpaceDN w:val="0"/>
              <w:adjustRightInd w:val="0"/>
              <w:ind w:left="-117" w:right="-126"/>
              <w:jc w:val="center"/>
              <w:rPr>
                <w:rFonts w:cs="Calibri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м</w:t>
            </w:r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ind w:left="-117" w:right="-126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Общ</w:t>
            </w:r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  <w:proofErr w:type="gram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п</w:t>
            </w:r>
            <w:proofErr w:type="gram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л. отдельно стоящих</w:t>
            </w:r>
          </w:p>
          <w:p w:rsidR="00E2396F" w:rsidRPr="00747D69" w:rsidRDefault="00E2396F" w:rsidP="00EF2FCC">
            <w:pPr>
              <w:autoSpaceDE w:val="0"/>
              <w:autoSpaceDN w:val="0"/>
              <w:adjustRightInd w:val="0"/>
              <w:ind w:left="-117" w:right="-126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об-ов</w:t>
            </w:r>
            <w:proofErr w:type="spell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обслуж</w:t>
            </w:r>
            <w:proofErr w:type="spellEnd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., м</w:t>
            </w:r>
            <w:proofErr w:type="gramStart"/>
            <w:r w:rsidRPr="00747D69">
              <w:rPr>
                <w:rFonts w:ascii="Bookman Old Style" w:hAnsi="Bookman Old Style" w:cs="Bookman Old Style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2396F" w:rsidRPr="00747D69" w:rsidTr="00CB559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ind w:left="-85" w:right="-94"/>
              <w:jc w:val="center"/>
              <w:rPr>
                <w:rFonts w:cs="Calibri"/>
              </w:rPr>
            </w:pPr>
            <w:r w:rsidRPr="00747D69">
              <w:rPr>
                <w:rFonts w:ascii="Bookman Old Style" w:hAnsi="Bookman Old Style" w:cs="Bookman Old Style"/>
              </w:rPr>
              <w:t>44.</w:t>
            </w:r>
          </w:p>
        </w:tc>
        <w:tc>
          <w:tcPr>
            <w:tcW w:w="5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47D69">
              <w:rPr>
                <w:rFonts w:ascii="Bookman Old Style" w:hAnsi="Bookman Old Style" w:cs="Bookman Old Style"/>
              </w:rPr>
              <w:t>Для размещения взрослой поликлиники на 200 пос./смену, детской поликлиники на 100 пос./смену с размещением объектов инженерной и транспортной инфраструктуры, связанных с обслуживанием данного земельного участка; трансформаторной подстанции   ТП-10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47D69">
              <w:rPr>
                <w:rFonts w:ascii="Bookman Old Style" w:hAnsi="Bookman Old Style" w:cs="Bookman Old Style"/>
              </w:rPr>
              <w:t>0,57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96F" w:rsidRPr="00747D69" w:rsidRDefault="00E2396F" w:rsidP="00EF2FC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</w:rPr>
            </w:pPr>
            <w:r w:rsidRPr="00747D69">
              <w:rPr>
                <w:rFonts w:ascii="Bookman Old Style" w:hAnsi="Bookman Old Style" w:cs="Bookman Old Style"/>
              </w:rPr>
              <w:t>4680</w:t>
            </w:r>
          </w:p>
        </w:tc>
      </w:tr>
    </w:tbl>
    <w:p w:rsidR="00E2396F" w:rsidRDefault="00E2396F" w:rsidP="00E2396F">
      <w:pPr>
        <w:spacing w:after="0" w:line="360" w:lineRule="auto"/>
        <w:ind w:left="1260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E2396F" w:rsidRDefault="00E2396F" w:rsidP="00E2396F">
      <w:pPr>
        <w:spacing w:after="0" w:line="360" w:lineRule="auto"/>
        <w:ind w:left="1260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E2396F" w:rsidRPr="00E2396F" w:rsidRDefault="00E2396F" w:rsidP="00E2396F">
      <w:pPr>
        <w:spacing w:after="0" w:line="360" w:lineRule="auto"/>
        <w:ind w:left="1260"/>
        <w:jc w:val="center"/>
        <w:rPr>
          <w:rFonts w:ascii="Bookman Old Style" w:eastAsia="Bookman Old Style" w:hAnsi="Bookman Old Style" w:cs="Bookman Old Style"/>
          <w:b/>
          <w:u w:val="single"/>
        </w:rPr>
      </w:pPr>
      <w:r w:rsidRPr="00E2396F">
        <w:rPr>
          <w:rFonts w:ascii="Bookman Old Style" w:eastAsia="Bookman Old Style" w:hAnsi="Bookman Old Style" w:cs="Bookman Old Style"/>
          <w:b/>
          <w:u w:val="single"/>
        </w:rPr>
        <w:t>4. Характеристика планируемого развития систем социального обслуживания территории.</w:t>
      </w:r>
    </w:p>
    <w:p w:rsidR="00E2396F" w:rsidRPr="00E2396F" w:rsidRDefault="00E2396F" w:rsidP="00E2396F">
      <w:pPr>
        <w:spacing w:after="0" w:line="360" w:lineRule="auto"/>
        <w:ind w:left="1260"/>
        <w:jc w:val="right"/>
        <w:rPr>
          <w:rFonts w:ascii="Bookman Old Style" w:eastAsia="Bookman Old Style" w:hAnsi="Bookman Old Style" w:cs="Bookman Old Sty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8"/>
        <w:gridCol w:w="6216"/>
        <w:gridCol w:w="1345"/>
        <w:gridCol w:w="1204"/>
      </w:tblGrid>
      <w:tr w:rsidR="00E2396F" w:rsidRPr="00E2396F" w:rsidTr="00E2396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96F" w:rsidRPr="00E2396F" w:rsidRDefault="00E2396F" w:rsidP="00E2396F">
            <w:pPr>
              <w:spacing w:after="0" w:line="360" w:lineRule="auto"/>
              <w:jc w:val="center"/>
            </w:pPr>
            <w:r w:rsidRPr="00E2396F">
              <w:rPr>
                <w:rFonts w:ascii="Bookman Old Style" w:eastAsia="Bookman Old Style" w:hAnsi="Bookman Old Style" w:cs="Bookman Old Style"/>
                <w:b/>
              </w:rPr>
              <w:t xml:space="preserve">№№ </w:t>
            </w:r>
            <w:proofErr w:type="spellStart"/>
            <w:proofErr w:type="gramStart"/>
            <w:r w:rsidRPr="00E2396F">
              <w:rPr>
                <w:rFonts w:ascii="Bookman Old Style" w:eastAsia="Bookman Old Style" w:hAnsi="Bookman Old Style" w:cs="Bookman Old Style"/>
                <w:b/>
              </w:rPr>
              <w:t>п</w:t>
            </w:r>
            <w:proofErr w:type="spellEnd"/>
            <w:proofErr w:type="gramEnd"/>
            <w:r w:rsidRPr="00E2396F">
              <w:rPr>
                <w:rFonts w:ascii="Bookman Old Style" w:eastAsia="Bookman Old Style" w:hAnsi="Bookman Old Style" w:cs="Bookman Old Style"/>
                <w:b/>
              </w:rPr>
              <w:t>/</w:t>
            </w:r>
            <w:proofErr w:type="spellStart"/>
            <w:r w:rsidRPr="00E2396F">
              <w:rPr>
                <w:rFonts w:ascii="Bookman Old Style" w:eastAsia="Bookman Old Style" w:hAnsi="Bookman Old Style" w:cs="Bookman Old Style"/>
                <w:b/>
              </w:rPr>
              <w:t>п</w:t>
            </w:r>
            <w:proofErr w:type="spellEnd"/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96F" w:rsidRPr="00E2396F" w:rsidRDefault="00E2396F" w:rsidP="00E2396F">
            <w:pPr>
              <w:spacing w:after="0" w:line="360" w:lineRule="auto"/>
              <w:jc w:val="center"/>
            </w:pPr>
            <w:r w:rsidRPr="00E2396F">
              <w:rPr>
                <w:rFonts w:ascii="Bookman Old Style" w:eastAsia="Bookman Old Style" w:hAnsi="Bookman Old Style" w:cs="Bookman Old Style"/>
                <w:b/>
              </w:rPr>
              <w:t>Наименование объекта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96F" w:rsidRPr="00E2396F" w:rsidRDefault="00E2396F" w:rsidP="00E2396F">
            <w:pPr>
              <w:spacing w:after="0" w:line="360" w:lineRule="auto"/>
              <w:jc w:val="center"/>
            </w:pPr>
            <w:r w:rsidRPr="00E2396F">
              <w:rPr>
                <w:rFonts w:ascii="Bookman Old Style" w:eastAsia="Bookman Old Style" w:hAnsi="Bookman Old Style" w:cs="Bookman Old Style"/>
                <w:b/>
              </w:rPr>
              <w:t xml:space="preserve">Ед. </w:t>
            </w:r>
            <w:proofErr w:type="spellStart"/>
            <w:r w:rsidRPr="00E2396F">
              <w:rPr>
                <w:rFonts w:ascii="Bookman Old Style" w:eastAsia="Bookman Old Style" w:hAnsi="Bookman Old Style" w:cs="Bookman Old Style"/>
                <w:b/>
              </w:rPr>
              <w:t>изм</w:t>
            </w:r>
            <w:proofErr w:type="spellEnd"/>
            <w:r w:rsidRPr="00E2396F">
              <w:rPr>
                <w:rFonts w:ascii="Bookman Old Style" w:eastAsia="Bookman Old Style" w:hAnsi="Bookman Old Style" w:cs="Bookman Old Style"/>
                <w:b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96F" w:rsidRPr="00E2396F" w:rsidRDefault="00E2396F" w:rsidP="00E2396F">
            <w:pPr>
              <w:spacing w:after="0" w:line="360" w:lineRule="auto"/>
              <w:jc w:val="center"/>
            </w:pPr>
            <w:r w:rsidRPr="00E2396F">
              <w:rPr>
                <w:rFonts w:ascii="Bookman Old Style" w:eastAsia="Bookman Old Style" w:hAnsi="Bookman Old Style" w:cs="Bookman Old Style"/>
                <w:b/>
              </w:rPr>
              <w:t>Кол-во</w:t>
            </w:r>
          </w:p>
        </w:tc>
      </w:tr>
      <w:tr w:rsidR="00E2396F" w:rsidRPr="00E2396F" w:rsidTr="00E2396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96F" w:rsidRPr="00E2396F" w:rsidRDefault="00E2396F" w:rsidP="00E2396F">
            <w:pPr>
              <w:spacing w:after="0" w:line="240" w:lineRule="auto"/>
              <w:jc w:val="center"/>
            </w:pPr>
            <w:r w:rsidRPr="00E2396F"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Амбулаторно-поликлинические учреждения.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  <w:u w:val="single"/>
              </w:rPr>
            </w:pPr>
            <w:r w:rsidRPr="00E2396F">
              <w:rPr>
                <w:rFonts w:ascii="Bookman Old Style" w:eastAsia="Bookman Old Style" w:hAnsi="Bookman Old Style" w:cs="Bookman Old Style"/>
                <w:u w:val="single"/>
              </w:rPr>
              <w:t>Жилой квартал №2: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- детская поликлиника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- взрослая поликлиника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- станция скорой помощи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Аптеки: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- жилой квартал №1</w:t>
            </w:r>
          </w:p>
          <w:p w:rsidR="00E2396F" w:rsidRPr="00E2396F" w:rsidRDefault="00E2396F" w:rsidP="00E2396F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- жилой квартал №2</w:t>
            </w:r>
          </w:p>
          <w:p w:rsidR="00E2396F" w:rsidRPr="00E2396F" w:rsidRDefault="00E2396F" w:rsidP="00E2396F">
            <w:pPr>
              <w:spacing w:after="0" w:line="240" w:lineRule="auto"/>
            </w:pPr>
            <w:r w:rsidRPr="00E2396F">
              <w:rPr>
                <w:rFonts w:ascii="Bookman Old Style" w:eastAsia="Bookman Old Style" w:hAnsi="Bookman Old Style" w:cs="Bookman Old Style"/>
              </w:rPr>
              <w:t>- жилой квартал №3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пос. в смену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пос. в смену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1 объект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E2396F" w:rsidRPr="00E2396F" w:rsidRDefault="00E2396F" w:rsidP="00E2396F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96F" w:rsidRPr="00E2396F" w:rsidRDefault="00E2396F" w:rsidP="00E2396F">
            <w:pPr>
              <w:spacing w:after="0" w:line="36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100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200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1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3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1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E2396F">
              <w:rPr>
                <w:rFonts w:ascii="Bookman Old Style" w:eastAsia="Bookman Old Style" w:hAnsi="Bookman Old Style" w:cs="Bookman Old Style"/>
              </w:rPr>
              <w:t>1</w:t>
            </w:r>
          </w:p>
          <w:p w:rsidR="00E2396F" w:rsidRPr="00E2396F" w:rsidRDefault="00E2396F" w:rsidP="00E2396F">
            <w:pPr>
              <w:spacing w:after="0" w:line="240" w:lineRule="auto"/>
              <w:jc w:val="center"/>
            </w:pPr>
            <w:r w:rsidRPr="00E2396F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</w:tbl>
    <w:p w:rsidR="00420428" w:rsidRDefault="00420428"/>
    <w:sectPr w:rsidR="00420428" w:rsidSect="00375B09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396F"/>
    <w:rsid w:val="001E1E90"/>
    <w:rsid w:val="00375B09"/>
    <w:rsid w:val="00420428"/>
    <w:rsid w:val="006C3950"/>
    <w:rsid w:val="00C92C70"/>
    <w:rsid w:val="00E2396F"/>
    <w:rsid w:val="00E410C8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6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2020-06-25T14:34:00Z</dcterms:created>
  <dcterms:modified xsi:type="dcterms:W3CDTF">2020-06-25T14:39:00Z</dcterms:modified>
</cp:coreProperties>
</file>