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6E" w:rsidRDefault="0046146E" w:rsidP="004D7B50">
      <w:pPr>
        <w:jc w:val="center"/>
        <w:rPr>
          <w:b/>
          <w:bCs/>
          <w:sz w:val="16"/>
          <w:szCs w:val="16"/>
        </w:rPr>
      </w:pPr>
    </w:p>
    <w:p w:rsidR="0046146E" w:rsidRDefault="00994DB4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ГОДОВОЙ </w:t>
      </w:r>
      <w:r w:rsidR="0046146E" w:rsidRPr="004D7B50">
        <w:rPr>
          <w:b/>
          <w:bCs/>
          <w:sz w:val="20"/>
          <w:szCs w:val="20"/>
        </w:rPr>
        <w:t>ОТЧЕТ</w:t>
      </w:r>
    </w:p>
    <w:p w:rsidR="00994DB4" w:rsidRPr="004D7B50" w:rsidRDefault="00182E76" w:rsidP="00994DB4">
      <w:pPr>
        <w:jc w:val="center"/>
        <w:rPr>
          <w:b/>
          <w:bCs/>
          <w:sz w:val="20"/>
          <w:szCs w:val="20"/>
        </w:rPr>
      </w:pPr>
      <w:proofErr w:type="gramStart"/>
      <w:r>
        <w:rPr>
          <w:b/>
          <w:sz w:val="20"/>
          <w:szCs w:val="20"/>
        </w:rPr>
        <w:t>о</w:t>
      </w:r>
      <w:r w:rsidR="00994DB4">
        <w:rPr>
          <w:b/>
          <w:sz w:val="20"/>
          <w:szCs w:val="20"/>
        </w:rPr>
        <w:t xml:space="preserve"> достижении значения  целевого показателя результативности </w:t>
      </w:r>
      <w:r w:rsidR="00994DB4" w:rsidRPr="004D7B50">
        <w:rPr>
          <w:b/>
          <w:sz w:val="20"/>
          <w:szCs w:val="20"/>
        </w:rPr>
        <w:t xml:space="preserve">предоставленной </w:t>
      </w:r>
      <w:r w:rsidR="00994DB4" w:rsidRPr="004D7B50">
        <w:rPr>
          <w:b/>
          <w:bCs/>
          <w:sz w:val="20"/>
          <w:szCs w:val="20"/>
        </w:rPr>
        <w:t xml:space="preserve">субсидии </w:t>
      </w:r>
      <w:r w:rsidR="00994DB4" w:rsidRPr="004D7B50">
        <w:rPr>
          <w:b/>
          <w:sz w:val="20"/>
          <w:szCs w:val="20"/>
        </w:rPr>
        <w:t>из областного бюджета Ленинградской области бюджет</w:t>
      </w:r>
      <w:r w:rsidR="00994DB4">
        <w:rPr>
          <w:b/>
          <w:sz w:val="20"/>
          <w:szCs w:val="20"/>
        </w:rPr>
        <w:t>у</w:t>
      </w:r>
      <w:r w:rsidR="00994DB4" w:rsidRPr="004D7B50">
        <w:rPr>
          <w:b/>
          <w:sz w:val="20"/>
          <w:szCs w:val="20"/>
        </w:rPr>
        <w:t xml:space="preserve"> </w:t>
      </w:r>
      <w:r w:rsidR="00994DB4">
        <w:rPr>
          <w:b/>
          <w:sz w:val="20"/>
          <w:szCs w:val="20"/>
        </w:rPr>
        <w:t xml:space="preserve">Муниципального образования Виллозское городское поселение Ломоносовского муниципального района Ленинградской области  на реализацию областного закона  от 15 января 2018 года №3-оз </w:t>
      </w:r>
      <w:r w:rsidR="00994DB4" w:rsidRPr="004D7B50">
        <w:rPr>
          <w:b/>
          <w:sz w:val="20"/>
          <w:szCs w:val="20"/>
        </w:rPr>
        <w:t xml:space="preserve">«О содействии </w:t>
      </w:r>
      <w:r w:rsidR="00994DB4">
        <w:rPr>
          <w:b/>
          <w:sz w:val="20"/>
          <w:szCs w:val="20"/>
        </w:rPr>
        <w:t xml:space="preserve">участия населения в осуществлении </w:t>
      </w:r>
      <w:r w:rsidR="00994DB4" w:rsidRPr="004D7B50">
        <w:rPr>
          <w:b/>
          <w:sz w:val="20"/>
          <w:szCs w:val="20"/>
        </w:rPr>
        <w:t xml:space="preserve"> местного самоуправления </w:t>
      </w:r>
      <w:r w:rsidR="00994DB4">
        <w:rPr>
          <w:b/>
          <w:sz w:val="20"/>
          <w:szCs w:val="20"/>
        </w:rPr>
        <w:t xml:space="preserve"> в иных формах </w:t>
      </w:r>
      <w:r w:rsidR="00994DB4" w:rsidRPr="004D7B50">
        <w:rPr>
          <w:b/>
          <w:sz w:val="20"/>
          <w:szCs w:val="20"/>
        </w:rPr>
        <w:t>на территори</w:t>
      </w:r>
      <w:r w:rsidR="00994DB4">
        <w:rPr>
          <w:b/>
          <w:sz w:val="20"/>
          <w:szCs w:val="20"/>
        </w:rPr>
        <w:t xml:space="preserve">ях </w:t>
      </w:r>
      <w:r w:rsidR="00994DB4" w:rsidRPr="004D7B50">
        <w:rPr>
          <w:b/>
          <w:sz w:val="20"/>
          <w:szCs w:val="20"/>
        </w:rPr>
        <w:t xml:space="preserve"> </w:t>
      </w:r>
      <w:r w:rsidR="00994DB4">
        <w:rPr>
          <w:b/>
          <w:sz w:val="20"/>
          <w:szCs w:val="20"/>
        </w:rPr>
        <w:t xml:space="preserve">административных центров муниципальных образований </w:t>
      </w:r>
      <w:r w:rsidR="00994DB4" w:rsidRPr="004D7B50">
        <w:rPr>
          <w:b/>
          <w:sz w:val="20"/>
          <w:szCs w:val="20"/>
        </w:rPr>
        <w:t xml:space="preserve"> Ленинградской области</w:t>
      </w:r>
      <w:r w:rsidR="00994DB4">
        <w:rPr>
          <w:b/>
          <w:sz w:val="20"/>
          <w:szCs w:val="20"/>
        </w:rPr>
        <w:t>»  и о расходах бюджета муниципального образования, источником</w:t>
      </w:r>
      <w:proofErr w:type="gramEnd"/>
      <w:r w:rsidR="00994DB4">
        <w:rPr>
          <w:b/>
          <w:sz w:val="20"/>
          <w:szCs w:val="20"/>
        </w:rPr>
        <w:t xml:space="preserve"> финансового </w:t>
      </w:r>
      <w:proofErr w:type="gramStart"/>
      <w:r w:rsidR="00994DB4">
        <w:rPr>
          <w:b/>
          <w:sz w:val="20"/>
          <w:szCs w:val="20"/>
        </w:rPr>
        <w:t>обеспечения</w:t>
      </w:r>
      <w:proofErr w:type="gramEnd"/>
      <w:r w:rsidR="00994DB4">
        <w:rPr>
          <w:b/>
          <w:sz w:val="20"/>
          <w:szCs w:val="20"/>
        </w:rPr>
        <w:t xml:space="preserve"> которых, является субсидия, </w:t>
      </w:r>
      <w:r w:rsidR="00994DB4">
        <w:rPr>
          <w:b/>
          <w:bCs/>
          <w:sz w:val="20"/>
          <w:szCs w:val="20"/>
        </w:rPr>
        <w:t xml:space="preserve">за </w:t>
      </w:r>
      <w:r w:rsidR="00994DB4" w:rsidRPr="004D7B50">
        <w:rPr>
          <w:b/>
          <w:bCs/>
          <w:sz w:val="20"/>
          <w:szCs w:val="20"/>
        </w:rPr>
        <w:t>201</w:t>
      </w:r>
      <w:r w:rsidR="00994DB4">
        <w:rPr>
          <w:b/>
          <w:bCs/>
          <w:sz w:val="20"/>
          <w:szCs w:val="20"/>
        </w:rPr>
        <w:t>9 года</w:t>
      </w:r>
    </w:p>
    <w:tbl>
      <w:tblPr>
        <w:tblW w:w="15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992"/>
        <w:gridCol w:w="992"/>
        <w:gridCol w:w="709"/>
        <w:gridCol w:w="850"/>
        <w:gridCol w:w="992"/>
        <w:gridCol w:w="708"/>
        <w:gridCol w:w="852"/>
        <w:gridCol w:w="788"/>
        <w:gridCol w:w="913"/>
        <w:gridCol w:w="994"/>
        <w:gridCol w:w="707"/>
        <w:gridCol w:w="708"/>
        <w:gridCol w:w="1178"/>
        <w:gridCol w:w="743"/>
        <w:gridCol w:w="957"/>
        <w:gridCol w:w="900"/>
        <w:gridCol w:w="800"/>
      </w:tblGrid>
      <w:tr w:rsidR="00994DB4" w:rsidRPr="0071539E" w:rsidTr="002252BC">
        <w:trPr>
          <w:trHeight w:val="956"/>
        </w:trPr>
        <w:tc>
          <w:tcPr>
            <w:tcW w:w="1101" w:type="dxa"/>
            <w:vMerge w:val="restart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Наименование проекта</w:t>
            </w:r>
          </w:p>
        </w:tc>
        <w:tc>
          <w:tcPr>
            <w:tcW w:w="2693" w:type="dxa"/>
            <w:gridSpan w:val="3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средств (рублей)</w:t>
            </w:r>
          </w:p>
        </w:tc>
        <w:tc>
          <w:tcPr>
            <w:tcW w:w="2550" w:type="dxa"/>
            <w:gridSpan w:val="3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Поступило средств (рублей) 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из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53" w:type="dxa"/>
            <w:gridSpan w:val="3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Расходы, подтвержденные документами (рублей)</w:t>
            </w:r>
          </w:p>
        </w:tc>
        <w:tc>
          <w:tcPr>
            <w:tcW w:w="994" w:type="dxa"/>
            <w:vMerge w:val="restart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Неиспользованный остаток 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межбюджетного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 xml:space="preserve">  трансферт, подлежащий возврату (рублей)</w:t>
            </w:r>
          </w:p>
        </w:tc>
        <w:tc>
          <w:tcPr>
            <w:tcW w:w="5993" w:type="dxa"/>
            <w:gridSpan w:val="7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994DB4" w:rsidRPr="0071539E" w:rsidTr="002252BC">
        <w:tc>
          <w:tcPr>
            <w:tcW w:w="1101" w:type="dxa"/>
            <w:vMerge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992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внебюджетные источники</w:t>
            </w:r>
          </w:p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50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992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708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внебюджетных источников**</w:t>
            </w:r>
          </w:p>
        </w:tc>
        <w:tc>
          <w:tcPr>
            <w:tcW w:w="852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788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мест.</w:t>
            </w:r>
          </w:p>
          <w:p w:rsidR="00994DB4" w:rsidRPr="0071539E" w:rsidRDefault="00994DB4" w:rsidP="002252BC">
            <w:pPr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бюджета</w:t>
            </w:r>
          </w:p>
        </w:tc>
        <w:tc>
          <w:tcPr>
            <w:tcW w:w="913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внебюджетных источников**</w:t>
            </w:r>
          </w:p>
        </w:tc>
        <w:tc>
          <w:tcPr>
            <w:tcW w:w="994" w:type="dxa"/>
            <w:vMerge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Контрагент</w:t>
            </w:r>
          </w:p>
        </w:tc>
        <w:tc>
          <w:tcPr>
            <w:tcW w:w="708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1178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Наименование работ</w:t>
            </w:r>
          </w:p>
        </w:tc>
        <w:tc>
          <w:tcPr>
            <w:tcW w:w="743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Сумма договора, рублей</w:t>
            </w:r>
          </w:p>
        </w:tc>
        <w:tc>
          <w:tcPr>
            <w:tcW w:w="957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Выполнено</w:t>
            </w:r>
          </w:p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900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Номер, дата акта выполненных работ</w:t>
            </w:r>
          </w:p>
        </w:tc>
        <w:tc>
          <w:tcPr>
            <w:tcW w:w="800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Фактические показатели результативности использования субсидии (фа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кт/% к пл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>ану)</w:t>
            </w:r>
          </w:p>
        </w:tc>
      </w:tr>
      <w:tr w:rsidR="00994DB4" w:rsidRPr="0071539E" w:rsidTr="002252BC">
        <w:tc>
          <w:tcPr>
            <w:tcW w:w="1101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2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88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13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4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7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78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43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57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00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00" w:type="dxa"/>
          </w:tcPr>
          <w:p w:rsidR="00994DB4" w:rsidRPr="0071539E" w:rsidRDefault="00994DB4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9638D8" w:rsidRPr="0071539E" w:rsidTr="002252BC">
        <w:tc>
          <w:tcPr>
            <w:tcW w:w="1101" w:type="dxa"/>
          </w:tcPr>
          <w:p w:rsidR="009638D8" w:rsidRPr="004205E2" w:rsidRDefault="009638D8" w:rsidP="00994D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4205E2">
              <w:rPr>
                <w:sz w:val="16"/>
                <w:szCs w:val="16"/>
              </w:rPr>
              <w:t xml:space="preserve">Выполнение работ </w:t>
            </w:r>
            <w:r>
              <w:rPr>
                <w:sz w:val="16"/>
                <w:szCs w:val="16"/>
              </w:rPr>
              <w:t xml:space="preserve">установке местной системы оповещения в </w:t>
            </w:r>
            <w:proofErr w:type="spellStart"/>
            <w:r>
              <w:rPr>
                <w:sz w:val="16"/>
                <w:szCs w:val="16"/>
              </w:rPr>
              <w:t>гп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иллози</w:t>
            </w:r>
            <w:proofErr w:type="spellEnd"/>
          </w:p>
          <w:p w:rsidR="009638D8" w:rsidRPr="0071539E" w:rsidRDefault="009638D8" w:rsidP="00994D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638D8" w:rsidRPr="00CB1DEB" w:rsidRDefault="009638D8" w:rsidP="002252B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484156,64</w:t>
            </w:r>
          </w:p>
        </w:tc>
        <w:tc>
          <w:tcPr>
            <w:tcW w:w="992" w:type="dxa"/>
          </w:tcPr>
          <w:p w:rsidR="009638D8" w:rsidRPr="00CB1DEB" w:rsidRDefault="009638D8" w:rsidP="002252B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661776,23</w:t>
            </w:r>
          </w:p>
        </w:tc>
        <w:tc>
          <w:tcPr>
            <w:tcW w:w="709" w:type="dxa"/>
          </w:tcPr>
          <w:p w:rsidR="009638D8" w:rsidRPr="0071539E" w:rsidRDefault="009638D8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95259,10</w:t>
            </w:r>
          </w:p>
        </w:tc>
        <w:tc>
          <w:tcPr>
            <w:tcW w:w="850" w:type="dxa"/>
          </w:tcPr>
          <w:p w:rsidR="009638D8" w:rsidRPr="00CB1DEB" w:rsidRDefault="009638D8" w:rsidP="009638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484156,64</w:t>
            </w:r>
          </w:p>
        </w:tc>
        <w:tc>
          <w:tcPr>
            <w:tcW w:w="992" w:type="dxa"/>
          </w:tcPr>
          <w:p w:rsidR="009638D8" w:rsidRPr="00CB1DEB" w:rsidRDefault="009638D8" w:rsidP="009638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661776,23</w:t>
            </w:r>
          </w:p>
        </w:tc>
        <w:tc>
          <w:tcPr>
            <w:tcW w:w="708" w:type="dxa"/>
          </w:tcPr>
          <w:p w:rsidR="009638D8" w:rsidRPr="0071539E" w:rsidRDefault="009638D8" w:rsidP="009638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95259,10</w:t>
            </w:r>
          </w:p>
        </w:tc>
        <w:tc>
          <w:tcPr>
            <w:tcW w:w="852" w:type="dxa"/>
          </w:tcPr>
          <w:p w:rsidR="009638D8" w:rsidRPr="00CB1DEB" w:rsidRDefault="009638D8" w:rsidP="009638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484156,64</w:t>
            </w:r>
          </w:p>
        </w:tc>
        <w:tc>
          <w:tcPr>
            <w:tcW w:w="788" w:type="dxa"/>
          </w:tcPr>
          <w:p w:rsidR="009638D8" w:rsidRPr="00CB1DEB" w:rsidRDefault="009638D8" w:rsidP="009638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661776,23</w:t>
            </w:r>
          </w:p>
        </w:tc>
        <w:tc>
          <w:tcPr>
            <w:tcW w:w="913" w:type="dxa"/>
          </w:tcPr>
          <w:p w:rsidR="009638D8" w:rsidRPr="0071539E" w:rsidRDefault="009638D8" w:rsidP="009638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95259,10</w:t>
            </w:r>
          </w:p>
        </w:tc>
        <w:tc>
          <w:tcPr>
            <w:tcW w:w="994" w:type="dxa"/>
          </w:tcPr>
          <w:p w:rsidR="009638D8" w:rsidRDefault="009638D8" w:rsidP="002252BC"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</w:tcPr>
          <w:p w:rsidR="009638D8" w:rsidRPr="0071539E" w:rsidRDefault="009638D8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ООО «КСЭОН»</w:t>
            </w:r>
          </w:p>
        </w:tc>
        <w:tc>
          <w:tcPr>
            <w:tcW w:w="708" w:type="dxa"/>
          </w:tcPr>
          <w:p w:rsidR="009638D8" w:rsidRPr="009638D8" w:rsidRDefault="009638D8" w:rsidP="009638D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962AD">
              <w:rPr>
                <w:b/>
                <w:bCs/>
                <w:sz w:val="20"/>
                <w:szCs w:val="20"/>
              </w:rPr>
              <w:t>№</w:t>
            </w:r>
            <w:r w:rsidRPr="000962AD">
              <w:rPr>
                <w:sz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0145300022219000062</w:t>
            </w:r>
            <w:r>
              <w:rPr>
                <w:sz w:val="20"/>
                <w:szCs w:val="20"/>
              </w:rPr>
              <w:t xml:space="preserve">  от </w:t>
            </w: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.07.201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78" w:type="dxa"/>
          </w:tcPr>
          <w:p w:rsidR="009638D8" w:rsidRPr="004205E2" w:rsidRDefault="009638D8" w:rsidP="00994D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4205E2">
              <w:rPr>
                <w:sz w:val="16"/>
                <w:szCs w:val="16"/>
              </w:rPr>
              <w:t xml:space="preserve">Выполнение работ </w:t>
            </w:r>
            <w:r>
              <w:rPr>
                <w:sz w:val="16"/>
                <w:szCs w:val="16"/>
              </w:rPr>
              <w:t xml:space="preserve">установке местной системы оповещения в </w:t>
            </w:r>
            <w:proofErr w:type="spellStart"/>
            <w:r>
              <w:rPr>
                <w:sz w:val="16"/>
                <w:szCs w:val="16"/>
              </w:rPr>
              <w:t>гп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иллози</w:t>
            </w:r>
            <w:proofErr w:type="spellEnd"/>
          </w:p>
          <w:p w:rsidR="009638D8" w:rsidRPr="0071539E" w:rsidRDefault="009638D8" w:rsidP="002252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3" w:type="dxa"/>
          </w:tcPr>
          <w:p w:rsidR="009638D8" w:rsidRPr="00DC2370" w:rsidRDefault="009638D8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DC2370">
              <w:rPr>
                <w:sz w:val="18"/>
                <w:szCs w:val="18"/>
                <w:lang w:val="en-US"/>
              </w:rPr>
              <w:t>145932</w:t>
            </w:r>
            <w:r w:rsidR="00DC2370">
              <w:rPr>
                <w:sz w:val="18"/>
                <w:szCs w:val="18"/>
              </w:rPr>
              <w:t>,</w:t>
            </w:r>
            <w:r w:rsidR="00DC2370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957" w:type="dxa"/>
          </w:tcPr>
          <w:p w:rsidR="009638D8" w:rsidRDefault="00DC2370" w:rsidP="004F7FD2"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145932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900" w:type="dxa"/>
          </w:tcPr>
          <w:p w:rsidR="009638D8" w:rsidRPr="0071539E" w:rsidRDefault="00DC2370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№347 от 09.09.2019</w:t>
            </w:r>
            <w:r w:rsidR="009638D8">
              <w:rPr>
                <w:b/>
                <w:bCs/>
                <w:sz w:val="16"/>
                <w:szCs w:val="16"/>
              </w:rPr>
              <w:t xml:space="preserve">г. </w:t>
            </w:r>
          </w:p>
        </w:tc>
        <w:tc>
          <w:tcPr>
            <w:tcW w:w="800" w:type="dxa"/>
          </w:tcPr>
          <w:p w:rsidR="009638D8" w:rsidRPr="0071539E" w:rsidRDefault="009638D8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9638D8" w:rsidRPr="0071539E" w:rsidTr="002252BC">
        <w:tc>
          <w:tcPr>
            <w:tcW w:w="1101" w:type="dxa"/>
          </w:tcPr>
          <w:p w:rsidR="009638D8" w:rsidRPr="0071539E" w:rsidRDefault="009638D8" w:rsidP="002252BC">
            <w:pPr>
              <w:jc w:val="center"/>
              <w:rPr>
                <w:b/>
                <w:bCs/>
                <w:sz w:val="18"/>
                <w:szCs w:val="18"/>
              </w:rPr>
            </w:pPr>
            <w:r w:rsidRPr="0071539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9638D8" w:rsidRPr="00CB1DEB" w:rsidRDefault="009638D8" w:rsidP="002252B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484156,64</w:t>
            </w:r>
          </w:p>
        </w:tc>
        <w:tc>
          <w:tcPr>
            <w:tcW w:w="992" w:type="dxa"/>
          </w:tcPr>
          <w:p w:rsidR="009638D8" w:rsidRPr="00CB1DEB" w:rsidRDefault="009638D8" w:rsidP="002252B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661776,23</w:t>
            </w:r>
          </w:p>
        </w:tc>
        <w:tc>
          <w:tcPr>
            <w:tcW w:w="709" w:type="dxa"/>
          </w:tcPr>
          <w:p w:rsidR="009638D8" w:rsidRPr="0071539E" w:rsidRDefault="009638D8" w:rsidP="002252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95259,10</w:t>
            </w:r>
          </w:p>
        </w:tc>
        <w:tc>
          <w:tcPr>
            <w:tcW w:w="850" w:type="dxa"/>
          </w:tcPr>
          <w:p w:rsidR="009638D8" w:rsidRPr="00CB1DEB" w:rsidRDefault="009638D8" w:rsidP="009638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484156,64</w:t>
            </w:r>
          </w:p>
        </w:tc>
        <w:tc>
          <w:tcPr>
            <w:tcW w:w="992" w:type="dxa"/>
          </w:tcPr>
          <w:p w:rsidR="009638D8" w:rsidRPr="00CB1DEB" w:rsidRDefault="009638D8" w:rsidP="009638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661776,23</w:t>
            </w:r>
          </w:p>
        </w:tc>
        <w:tc>
          <w:tcPr>
            <w:tcW w:w="708" w:type="dxa"/>
          </w:tcPr>
          <w:p w:rsidR="009638D8" w:rsidRPr="0071539E" w:rsidRDefault="009638D8" w:rsidP="009638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95259,10</w:t>
            </w:r>
          </w:p>
        </w:tc>
        <w:tc>
          <w:tcPr>
            <w:tcW w:w="852" w:type="dxa"/>
          </w:tcPr>
          <w:p w:rsidR="009638D8" w:rsidRPr="00CB1DEB" w:rsidRDefault="009638D8" w:rsidP="009638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484156,64</w:t>
            </w:r>
          </w:p>
        </w:tc>
        <w:tc>
          <w:tcPr>
            <w:tcW w:w="788" w:type="dxa"/>
          </w:tcPr>
          <w:p w:rsidR="009638D8" w:rsidRPr="00CB1DEB" w:rsidRDefault="009638D8" w:rsidP="009638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661776,23</w:t>
            </w:r>
          </w:p>
        </w:tc>
        <w:tc>
          <w:tcPr>
            <w:tcW w:w="913" w:type="dxa"/>
          </w:tcPr>
          <w:p w:rsidR="009638D8" w:rsidRPr="0071539E" w:rsidRDefault="009638D8" w:rsidP="009638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95259,10</w:t>
            </w:r>
          </w:p>
        </w:tc>
        <w:tc>
          <w:tcPr>
            <w:tcW w:w="994" w:type="dxa"/>
          </w:tcPr>
          <w:p w:rsidR="009638D8" w:rsidRDefault="009638D8" w:rsidP="002252BC"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</w:tcPr>
          <w:p w:rsidR="009638D8" w:rsidRPr="0071539E" w:rsidRDefault="009638D8" w:rsidP="002252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9638D8" w:rsidRPr="0071539E" w:rsidRDefault="009638D8" w:rsidP="002252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:rsidR="009638D8" w:rsidRPr="0071539E" w:rsidRDefault="009638D8" w:rsidP="002252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9638D8" w:rsidRDefault="00DC2370" w:rsidP="004F7FD2"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145932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957" w:type="dxa"/>
          </w:tcPr>
          <w:p w:rsidR="009638D8" w:rsidRDefault="00DC2370" w:rsidP="004F7FD2"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145932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900" w:type="dxa"/>
          </w:tcPr>
          <w:p w:rsidR="009638D8" w:rsidRPr="0071539E" w:rsidRDefault="009638D8" w:rsidP="002252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</w:tcPr>
          <w:p w:rsidR="009638D8" w:rsidRPr="0071539E" w:rsidRDefault="009638D8" w:rsidP="002252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994DB4" w:rsidRPr="004D7B50" w:rsidRDefault="00994DB4" w:rsidP="004D7B50">
      <w:pPr>
        <w:jc w:val="center"/>
        <w:rPr>
          <w:b/>
          <w:bCs/>
          <w:sz w:val="20"/>
          <w:szCs w:val="20"/>
        </w:rPr>
      </w:pPr>
    </w:p>
    <w:p w:rsidR="0046146E" w:rsidRPr="0071539E" w:rsidRDefault="0046146E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4809" w:type="pct"/>
        <w:tblLayout w:type="fixed"/>
        <w:tblLook w:val="000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6146E" w:rsidRPr="0071539E" w:rsidTr="00B84713">
        <w:trPr>
          <w:trHeight w:val="390"/>
        </w:trPr>
        <w:tc>
          <w:tcPr>
            <w:tcW w:w="1583" w:type="pct"/>
            <w:noWrap/>
          </w:tcPr>
          <w:p w:rsidR="0046146E" w:rsidRPr="0071539E" w:rsidRDefault="00602D1B" w:rsidP="00B84713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46146E" w:rsidRPr="0071539E">
              <w:rPr>
                <w:sz w:val="16"/>
                <w:szCs w:val="16"/>
              </w:rPr>
              <w:t>лав</w:t>
            </w:r>
            <w:r>
              <w:rPr>
                <w:sz w:val="16"/>
                <w:szCs w:val="16"/>
              </w:rPr>
              <w:t>а</w:t>
            </w:r>
            <w:r w:rsidR="0046146E" w:rsidRPr="0071539E">
              <w:rPr>
                <w:sz w:val="16"/>
                <w:szCs w:val="16"/>
              </w:rPr>
              <w:t xml:space="preserve"> администрации   ____________        </w:t>
            </w:r>
          </w:p>
        </w:tc>
        <w:tc>
          <w:tcPr>
            <w:tcW w:w="458" w:type="pct"/>
            <w:noWrap/>
            <w:vAlign w:val="bottom"/>
          </w:tcPr>
          <w:p w:rsidR="0046146E" w:rsidRPr="0071539E" w:rsidRDefault="00602D1B" w:rsidP="00B84713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В. Андреева</w:t>
            </w:r>
          </w:p>
        </w:tc>
        <w:tc>
          <w:tcPr>
            <w:tcW w:w="403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6146E" w:rsidRPr="0071539E" w:rsidTr="00B84713">
        <w:trPr>
          <w:trHeight w:val="210"/>
        </w:trPr>
        <w:tc>
          <w:tcPr>
            <w:tcW w:w="2041" w:type="pct"/>
            <w:gridSpan w:val="2"/>
            <w:noWrap/>
            <w:vAlign w:val="bottom"/>
          </w:tcPr>
          <w:p w:rsidR="0046146E" w:rsidRPr="0071539E" w:rsidRDefault="0046146E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6146E" w:rsidRPr="0071539E" w:rsidTr="00B84713">
        <w:trPr>
          <w:trHeight w:val="480"/>
        </w:trPr>
        <w:tc>
          <w:tcPr>
            <w:tcW w:w="2444" w:type="pct"/>
            <w:gridSpan w:val="3"/>
            <w:noWrap/>
            <w:vAlign w:val="bottom"/>
          </w:tcPr>
          <w:p w:rsidR="0046146E" w:rsidRPr="0071539E" w:rsidRDefault="0046146E" w:rsidP="00602D1B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Руководитель финансового органа</w:t>
            </w:r>
            <w:r w:rsidR="00602D1B">
              <w:rPr>
                <w:sz w:val="16"/>
                <w:szCs w:val="16"/>
              </w:rPr>
              <w:t xml:space="preserve">    ___________   Иванова Л.А.</w:t>
            </w:r>
          </w:p>
        </w:tc>
        <w:tc>
          <w:tcPr>
            <w:tcW w:w="325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6146E" w:rsidRPr="0071539E" w:rsidTr="00B84713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</w:tcPr>
          <w:p w:rsidR="0046146E" w:rsidRPr="0071539E" w:rsidRDefault="00DD1A92" w:rsidP="00B84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Бурак Л.В.</w:t>
            </w:r>
          </w:p>
        </w:tc>
        <w:tc>
          <w:tcPr>
            <w:tcW w:w="435" w:type="pc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6146E" w:rsidRPr="0071539E" w:rsidTr="00B84713">
        <w:trPr>
          <w:trHeight w:val="375"/>
        </w:trPr>
        <w:tc>
          <w:tcPr>
            <w:tcW w:w="1583" w:type="pct"/>
            <w:noWrap/>
            <w:vAlign w:val="bottom"/>
          </w:tcPr>
          <w:p w:rsidR="0046146E" w:rsidRPr="0071539E" w:rsidRDefault="0046146E" w:rsidP="00602D1B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Ис</w:t>
            </w:r>
            <w:r w:rsidR="00033483">
              <w:rPr>
                <w:sz w:val="16"/>
                <w:szCs w:val="16"/>
              </w:rPr>
              <w:t xml:space="preserve">полнитель       </w:t>
            </w:r>
            <w:proofErr w:type="spellStart"/>
            <w:r w:rsidR="00602D1B">
              <w:rPr>
                <w:sz w:val="16"/>
                <w:szCs w:val="16"/>
              </w:rPr>
              <w:t>Костякова</w:t>
            </w:r>
            <w:proofErr w:type="spellEnd"/>
            <w:r w:rsidR="00602D1B">
              <w:rPr>
                <w:sz w:val="16"/>
                <w:szCs w:val="16"/>
              </w:rPr>
              <w:t xml:space="preserve"> Е.А. 89214011234</w:t>
            </w:r>
            <w:r w:rsidRPr="0071539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58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6146E" w:rsidRPr="0071539E" w:rsidTr="00B84713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6146E" w:rsidRPr="0071539E" w:rsidTr="00B84713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46146E" w:rsidRPr="0071539E" w:rsidRDefault="0046146E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46146E" w:rsidRPr="0071539E" w:rsidRDefault="0046146E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6146E" w:rsidRPr="0071539E" w:rsidRDefault="0046146E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6146E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6146E" w:rsidRDefault="0046146E" w:rsidP="00182E76">
      <w:pPr>
        <w:ind w:left="6521"/>
        <w:contextualSpacing/>
        <w:jc w:val="center"/>
      </w:pPr>
    </w:p>
    <w:sectPr w:rsidR="0046146E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B50"/>
    <w:rsid w:val="00033483"/>
    <w:rsid w:val="000845C1"/>
    <w:rsid w:val="000962AD"/>
    <w:rsid w:val="000B08B7"/>
    <w:rsid w:val="000F72B0"/>
    <w:rsid w:val="00182E76"/>
    <w:rsid w:val="00192062"/>
    <w:rsid w:val="00192B50"/>
    <w:rsid w:val="001C71F8"/>
    <w:rsid w:val="001D5300"/>
    <w:rsid w:val="002027C1"/>
    <w:rsid w:val="002126C7"/>
    <w:rsid w:val="002252BC"/>
    <w:rsid w:val="002609CD"/>
    <w:rsid w:val="00280DC3"/>
    <w:rsid w:val="00292C83"/>
    <w:rsid w:val="002B2A29"/>
    <w:rsid w:val="00300573"/>
    <w:rsid w:val="003134C6"/>
    <w:rsid w:val="003A6052"/>
    <w:rsid w:val="003E7843"/>
    <w:rsid w:val="004115EB"/>
    <w:rsid w:val="004205E2"/>
    <w:rsid w:val="00424D73"/>
    <w:rsid w:val="0046146E"/>
    <w:rsid w:val="004C7EB8"/>
    <w:rsid w:val="004D7B50"/>
    <w:rsid w:val="004E369B"/>
    <w:rsid w:val="004E4991"/>
    <w:rsid w:val="004F5666"/>
    <w:rsid w:val="004F7FD2"/>
    <w:rsid w:val="00583654"/>
    <w:rsid w:val="005D2E24"/>
    <w:rsid w:val="00602D1B"/>
    <w:rsid w:val="00691ED5"/>
    <w:rsid w:val="006E0D8A"/>
    <w:rsid w:val="007073FB"/>
    <w:rsid w:val="0071539E"/>
    <w:rsid w:val="00780E3A"/>
    <w:rsid w:val="00806EB9"/>
    <w:rsid w:val="00876047"/>
    <w:rsid w:val="009638D8"/>
    <w:rsid w:val="00963B0B"/>
    <w:rsid w:val="00994DB4"/>
    <w:rsid w:val="009B3913"/>
    <w:rsid w:val="009C597D"/>
    <w:rsid w:val="00AA350C"/>
    <w:rsid w:val="00AD55C9"/>
    <w:rsid w:val="00B573D9"/>
    <w:rsid w:val="00B84713"/>
    <w:rsid w:val="00B927F7"/>
    <w:rsid w:val="00BA7C60"/>
    <w:rsid w:val="00BF1831"/>
    <w:rsid w:val="00BF7694"/>
    <w:rsid w:val="00CB1DEB"/>
    <w:rsid w:val="00CE2291"/>
    <w:rsid w:val="00DC2370"/>
    <w:rsid w:val="00DD1A92"/>
    <w:rsid w:val="00E969ED"/>
    <w:rsid w:val="00EB4D3D"/>
    <w:rsid w:val="00F307DE"/>
    <w:rsid w:val="00F42311"/>
    <w:rsid w:val="00F6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BF18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Анна Анатольевна ЕГОРОВА</dc:creator>
  <cp:lastModifiedBy>UserUr</cp:lastModifiedBy>
  <cp:revision>3</cp:revision>
  <cp:lastPrinted>2018-12-27T12:03:00Z</cp:lastPrinted>
  <dcterms:created xsi:type="dcterms:W3CDTF">2019-12-26T13:19:00Z</dcterms:created>
  <dcterms:modified xsi:type="dcterms:W3CDTF">2019-12-26T13:34:00Z</dcterms:modified>
</cp:coreProperties>
</file>