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jc w:val="center"/>
        <w:rPr>
          <w:b/>
          <w:bCs/>
        </w:rPr>
      </w:pPr>
    </w:p>
    <w:p w:rsidR="00DE54FF" w:rsidRPr="00FA760D" w:rsidRDefault="00DE54FF" w:rsidP="00DE54FF">
      <w:pPr>
        <w:spacing w:line="276" w:lineRule="auto"/>
        <w:jc w:val="center"/>
        <w:rPr>
          <w:b/>
          <w:bCs/>
          <w:sz w:val="26"/>
          <w:szCs w:val="26"/>
        </w:rPr>
      </w:pPr>
      <w:r w:rsidRPr="00FA760D">
        <w:rPr>
          <w:b/>
          <w:bCs/>
          <w:sz w:val="26"/>
          <w:szCs w:val="26"/>
        </w:rPr>
        <w:t>ВИЛЛОЗСКОЕ ГОРОДСКОЕ ПОСЕЛЕНИЕ</w:t>
      </w:r>
    </w:p>
    <w:p w:rsidR="00DE54FF" w:rsidRPr="00FA760D" w:rsidRDefault="00DE54FF" w:rsidP="00DE54FF">
      <w:pPr>
        <w:spacing w:line="276" w:lineRule="auto"/>
        <w:jc w:val="center"/>
        <w:rPr>
          <w:b/>
          <w:bCs/>
          <w:sz w:val="26"/>
          <w:szCs w:val="26"/>
        </w:rPr>
      </w:pPr>
      <w:r w:rsidRPr="00FA760D">
        <w:rPr>
          <w:b/>
          <w:bCs/>
          <w:sz w:val="26"/>
          <w:szCs w:val="26"/>
        </w:rPr>
        <w:t>ЛОМОНОСОВСКОГО</w:t>
      </w:r>
      <w:r>
        <w:rPr>
          <w:b/>
          <w:bCs/>
          <w:sz w:val="26"/>
          <w:szCs w:val="26"/>
        </w:rPr>
        <w:t xml:space="preserve"> МУНИЦИПАЛЬНОГО</w:t>
      </w:r>
      <w:r w:rsidRPr="00FA760D">
        <w:rPr>
          <w:b/>
          <w:bCs/>
          <w:sz w:val="26"/>
          <w:szCs w:val="26"/>
        </w:rPr>
        <w:t xml:space="preserve"> РАЙОНА</w:t>
      </w:r>
    </w:p>
    <w:p w:rsidR="00DE54FF" w:rsidRPr="00FA760D" w:rsidRDefault="00DE54FF" w:rsidP="00DE54FF">
      <w:pPr>
        <w:spacing w:line="276" w:lineRule="auto"/>
        <w:jc w:val="center"/>
        <w:rPr>
          <w:b/>
          <w:bCs/>
          <w:sz w:val="26"/>
          <w:szCs w:val="26"/>
        </w:rPr>
      </w:pPr>
      <w:r w:rsidRPr="00FA760D">
        <w:rPr>
          <w:b/>
          <w:bCs/>
          <w:sz w:val="26"/>
          <w:szCs w:val="26"/>
        </w:rPr>
        <w:t>ЛЕНИНГРАДСКОЙ ОБЛАСТИ</w:t>
      </w:r>
    </w:p>
    <w:p w:rsidR="00DE54FF" w:rsidRPr="00FA760D" w:rsidRDefault="00DE54FF" w:rsidP="00DE54FF">
      <w:pPr>
        <w:spacing w:line="276" w:lineRule="auto"/>
        <w:jc w:val="center"/>
        <w:rPr>
          <w:b/>
          <w:bCs/>
          <w:sz w:val="26"/>
          <w:szCs w:val="26"/>
        </w:rPr>
      </w:pPr>
      <w:r w:rsidRPr="00FA760D">
        <w:rPr>
          <w:b/>
          <w:bCs/>
          <w:sz w:val="26"/>
          <w:szCs w:val="26"/>
        </w:rPr>
        <w:t>СОВЕТ ДЕПУТАТОВ</w:t>
      </w:r>
    </w:p>
    <w:p w:rsidR="00DE54FF" w:rsidRPr="00FA760D" w:rsidRDefault="00DE54FF" w:rsidP="00DE54FF">
      <w:pPr>
        <w:spacing w:line="276" w:lineRule="auto"/>
        <w:jc w:val="center"/>
        <w:rPr>
          <w:b/>
          <w:bCs/>
          <w:sz w:val="26"/>
          <w:szCs w:val="26"/>
        </w:rPr>
      </w:pPr>
      <w:r w:rsidRPr="00FA760D">
        <w:rPr>
          <w:b/>
          <w:bCs/>
          <w:sz w:val="26"/>
          <w:szCs w:val="26"/>
        </w:rPr>
        <w:t>ЧЕТВЕРТОГО СОЗЫВА</w:t>
      </w:r>
    </w:p>
    <w:p w:rsidR="00DE54FF" w:rsidRPr="00FA760D" w:rsidRDefault="00DE54FF" w:rsidP="00DE54FF">
      <w:pPr>
        <w:widowControl w:val="0"/>
        <w:autoSpaceDE w:val="0"/>
        <w:autoSpaceDN w:val="0"/>
        <w:adjustRightInd w:val="0"/>
        <w:jc w:val="center"/>
        <w:rPr>
          <w:b/>
          <w:bCs/>
          <w:sz w:val="26"/>
          <w:szCs w:val="26"/>
        </w:rPr>
      </w:pPr>
    </w:p>
    <w:p w:rsidR="00DE54FF" w:rsidRPr="00FA760D" w:rsidRDefault="00DE54FF" w:rsidP="00DE54FF">
      <w:pPr>
        <w:widowControl w:val="0"/>
        <w:autoSpaceDE w:val="0"/>
        <w:autoSpaceDN w:val="0"/>
        <w:adjustRightInd w:val="0"/>
        <w:jc w:val="center"/>
        <w:rPr>
          <w:b/>
          <w:bCs/>
          <w:sz w:val="26"/>
          <w:szCs w:val="26"/>
        </w:rPr>
      </w:pPr>
      <w:r w:rsidRPr="00FA760D">
        <w:rPr>
          <w:b/>
          <w:bCs/>
          <w:sz w:val="26"/>
          <w:szCs w:val="26"/>
        </w:rPr>
        <w:br/>
        <w:t>РЕШЕНИЕ</w:t>
      </w:r>
    </w:p>
    <w:p w:rsidR="00DE54FF" w:rsidRPr="00FA760D" w:rsidRDefault="00DE54FF" w:rsidP="00DE54FF">
      <w:pPr>
        <w:widowControl w:val="0"/>
        <w:autoSpaceDE w:val="0"/>
        <w:autoSpaceDN w:val="0"/>
        <w:adjustRightInd w:val="0"/>
        <w:jc w:val="center"/>
        <w:rPr>
          <w:b/>
          <w:bCs/>
          <w:sz w:val="28"/>
          <w:szCs w:val="28"/>
        </w:rPr>
      </w:pPr>
    </w:p>
    <w:p w:rsidR="00DE54FF" w:rsidRPr="00D62077" w:rsidRDefault="00DE54FF" w:rsidP="00DE54FF">
      <w:pPr>
        <w:widowControl w:val="0"/>
        <w:autoSpaceDE w:val="0"/>
        <w:autoSpaceDN w:val="0"/>
        <w:adjustRightInd w:val="0"/>
        <w:rPr>
          <w:rFonts w:ascii="Times New Roman CYR" w:hAnsi="Times New Roman CYR" w:cs="Times New Roman CYR"/>
          <w:sz w:val="14"/>
        </w:rPr>
      </w:pPr>
    </w:p>
    <w:p w:rsidR="00DE54FF" w:rsidRPr="00F50D89" w:rsidRDefault="00DE54FF" w:rsidP="00DE54F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rPr>
        <w:t xml:space="preserve">       </w:t>
      </w:r>
      <w:r w:rsidRPr="00F50D89">
        <w:rPr>
          <w:rFonts w:ascii="Times New Roman CYR" w:hAnsi="Times New Roman CYR" w:cs="Times New Roman CYR"/>
          <w:sz w:val="20"/>
          <w:szCs w:val="20"/>
        </w:rPr>
        <w:t xml:space="preserve"> 23 сентября  2021 года                                                                                                                           №  30</w:t>
      </w:r>
    </w:p>
    <w:p w:rsidR="00DE54FF" w:rsidRPr="00F50D89" w:rsidRDefault="00DE54FF" w:rsidP="00DE54FF">
      <w:pPr>
        <w:jc w:val="center"/>
        <w:rPr>
          <w:rFonts w:ascii="Times New Roman CYR" w:hAnsi="Times New Roman CYR" w:cs="Times New Roman CYR"/>
          <w:sz w:val="20"/>
          <w:szCs w:val="20"/>
        </w:rPr>
      </w:pPr>
      <w:proofErr w:type="spellStart"/>
      <w:r w:rsidRPr="00F50D89">
        <w:rPr>
          <w:rFonts w:ascii="Times New Roman CYR" w:hAnsi="Times New Roman CYR" w:cs="Times New Roman CYR"/>
          <w:sz w:val="20"/>
          <w:szCs w:val="20"/>
        </w:rPr>
        <w:t>гп</w:t>
      </w:r>
      <w:proofErr w:type="gramStart"/>
      <w:r w:rsidRPr="00F50D89">
        <w:rPr>
          <w:rFonts w:ascii="Times New Roman CYR" w:hAnsi="Times New Roman CYR" w:cs="Times New Roman CYR"/>
          <w:sz w:val="20"/>
          <w:szCs w:val="20"/>
        </w:rPr>
        <w:t>.В</w:t>
      </w:r>
      <w:proofErr w:type="gramEnd"/>
      <w:r w:rsidRPr="00F50D89">
        <w:rPr>
          <w:rFonts w:ascii="Times New Roman CYR" w:hAnsi="Times New Roman CYR" w:cs="Times New Roman CYR"/>
          <w:sz w:val="20"/>
          <w:szCs w:val="20"/>
        </w:rPr>
        <w:t>иллози</w:t>
      </w:r>
      <w:proofErr w:type="spellEnd"/>
    </w:p>
    <w:p w:rsidR="00DE54FF" w:rsidRPr="00D16ADB" w:rsidRDefault="00DE54FF" w:rsidP="00DE54FF">
      <w:pPr>
        <w:jc w:val="center"/>
        <w:rPr>
          <w:b/>
          <w:bCs/>
        </w:rPr>
      </w:pPr>
    </w:p>
    <w:p w:rsidR="00DE54FF" w:rsidRPr="00D16ADB" w:rsidRDefault="00DE54FF" w:rsidP="00DE54FF">
      <w:pPr>
        <w:rPr>
          <w:b/>
          <w:bCs/>
        </w:rPr>
      </w:pPr>
    </w:p>
    <w:p w:rsidR="00DE54FF" w:rsidRPr="00D16ADB" w:rsidRDefault="00DE54FF" w:rsidP="00DE54FF">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1F34D1">
        <w:rPr>
          <w:b/>
          <w:bCs/>
          <w:color w:val="000000"/>
          <w:sz w:val="28"/>
          <w:szCs w:val="28"/>
        </w:rPr>
        <w:t xml:space="preserve"> </w:t>
      </w:r>
      <w:proofErr w:type="spellStart"/>
      <w:r w:rsidRPr="001F34D1">
        <w:rPr>
          <w:b/>
          <w:bCs/>
          <w:color w:val="000000"/>
          <w:sz w:val="28"/>
          <w:szCs w:val="28"/>
        </w:rPr>
        <w:t>Виллозского</w:t>
      </w:r>
      <w:proofErr w:type="spellEnd"/>
      <w:r w:rsidRPr="001F34D1">
        <w:rPr>
          <w:b/>
          <w:bCs/>
          <w:color w:val="000000"/>
          <w:sz w:val="28"/>
          <w:szCs w:val="28"/>
        </w:rPr>
        <w:t xml:space="preserve"> городского поселения</w:t>
      </w:r>
      <w:r>
        <w:rPr>
          <w:b/>
          <w:bCs/>
          <w:color w:val="000000"/>
          <w:sz w:val="28"/>
          <w:szCs w:val="28"/>
        </w:rPr>
        <w:t xml:space="preserve"> Ломоносовского муниципального района Ленинградской области</w:t>
      </w:r>
    </w:p>
    <w:p w:rsidR="00DE54FF" w:rsidRPr="00D16ADB" w:rsidRDefault="00DE54FF" w:rsidP="00DE54FF">
      <w:pPr>
        <w:shd w:val="clear" w:color="auto" w:fill="FFFFFF"/>
        <w:ind w:firstLine="567"/>
        <w:rPr>
          <w:b/>
          <w:color w:val="000000"/>
        </w:rPr>
      </w:pPr>
    </w:p>
    <w:p w:rsidR="00DE54FF" w:rsidRPr="00D16ADB" w:rsidRDefault="00DE54FF" w:rsidP="00DE54FF">
      <w:pPr>
        <w:shd w:val="clear" w:color="auto" w:fill="FFFFFF"/>
        <w:ind w:firstLine="567"/>
        <w:rPr>
          <w:b/>
          <w:color w:val="000000"/>
        </w:rPr>
      </w:pPr>
    </w:p>
    <w:p w:rsidR="00DE54FF" w:rsidRPr="005C4C5D" w:rsidRDefault="00DE54FF" w:rsidP="00DE54FF">
      <w:pPr>
        <w:shd w:val="clear" w:color="auto" w:fill="FFFFFF"/>
        <w:ind w:firstLine="709"/>
        <w:jc w:val="both"/>
        <w:rPr>
          <w:color w:val="000000"/>
          <w:sz w:val="28"/>
          <w:szCs w:val="28"/>
        </w:rPr>
      </w:pPr>
      <w:proofErr w:type="gramStart"/>
      <w:r w:rsidRPr="005C4C5D">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5C4C5D">
        <w:rPr>
          <w:color w:val="000000"/>
          <w:sz w:val="28"/>
          <w:szCs w:val="28"/>
        </w:rPr>
        <w:t xml:space="preserve">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представлением Прокуратуры Ломоносовского района от 09.09.2021г №22-103-2021 вх.221 от 17.09.2021года совет депутатов </w:t>
      </w:r>
      <w:proofErr w:type="spellStart"/>
      <w:r w:rsidRPr="005C4C5D">
        <w:rPr>
          <w:color w:val="000000"/>
          <w:sz w:val="28"/>
          <w:szCs w:val="28"/>
        </w:rPr>
        <w:t>Виллозского</w:t>
      </w:r>
      <w:proofErr w:type="spellEnd"/>
      <w:r w:rsidRPr="005C4C5D">
        <w:rPr>
          <w:color w:val="000000"/>
          <w:sz w:val="28"/>
          <w:szCs w:val="28"/>
        </w:rPr>
        <w:t xml:space="preserve"> городского поселения</w:t>
      </w:r>
      <w:proofErr w:type="gramEnd"/>
    </w:p>
    <w:p w:rsidR="00DE54FF" w:rsidRPr="005C4C5D" w:rsidRDefault="00DE54FF" w:rsidP="00DE54FF">
      <w:pPr>
        <w:spacing w:line="276" w:lineRule="auto"/>
        <w:ind w:firstLine="284"/>
        <w:jc w:val="both"/>
        <w:rPr>
          <w:b/>
          <w:sz w:val="28"/>
          <w:szCs w:val="28"/>
        </w:rPr>
      </w:pPr>
      <w:r w:rsidRPr="005C4C5D">
        <w:rPr>
          <w:b/>
          <w:color w:val="000000"/>
          <w:sz w:val="28"/>
          <w:szCs w:val="28"/>
        </w:rPr>
        <w:t>РЕШИЛ</w:t>
      </w:r>
      <w:r w:rsidRPr="005C4C5D">
        <w:rPr>
          <w:b/>
          <w:sz w:val="28"/>
          <w:szCs w:val="28"/>
        </w:rPr>
        <w:t>:</w:t>
      </w:r>
    </w:p>
    <w:p w:rsidR="00DE54FF" w:rsidRPr="005C4C5D" w:rsidRDefault="00DE54FF" w:rsidP="00DE54FF">
      <w:pPr>
        <w:shd w:val="clear" w:color="auto" w:fill="FFFFFF"/>
        <w:ind w:firstLine="426"/>
        <w:jc w:val="both"/>
        <w:rPr>
          <w:color w:val="000000"/>
          <w:sz w:val="28"/>
          <w:szCs w:val="28"/>
        </w:rPr>
      </w:pPr>
    </w:p>
    <w:p w:rsidR="00DE54FF" w:rsidRPr="005C4C5D" w:rsidRDefault="00DE54FF" w:rsidP="00DE54FF">
      <w:pPr>
        <w:pStyle w:val="aff4"/>
        <w:numPr>
          <w:ilvl w:val="0"/>
          <w:numId w:val="2"/>
        </w:numPr>
        <w:shd w:val="clear" w:color="auto" w:fill="FFFFFF"/>
        <w:ind w:left="0" w:firstLine="426"/>
        <w:jc w:val="both"/>
        <w:rPr>
          <w:color w:val="000000"/>
          <w:sz w:val="28"/>
          <w:szCs w:val="28"/>
        </w:rPr>
      </w:pPr>
      <w:r w:rsidRPr="005C4C5D">
        <w:rPr>
          <w:color w:val="000000"/>
          <w:sz w:val="28"/>
          <w:szCs w:val="28"/>
        </w:rPr>
        <w:t xml:space="preserve">Утвердить Положение о муниципальном земельном контроле в границах </w:t>
      </w:r>
      <w:proofErr w:type="spellStart"/>
      <w:r w:rsidRPr="005C4C5D">
        <w:rPr>
          <w:color w:val="000000"/>
          <w:sz w:val="28"/>
          <w:szCs w:val="28"/>
        </w:rPr>
        <w:t>Виллозского</w:t>
      </w:r>
      <w:proofErr w:type="spellEnd"/>
      <w:r w:rsidRPr="005C4C5D">
        <w:rPr>
          <w:color w:val="000000"/>
          <w:sz w:val="28"/>
          <w:szCs w:val="28"/>
        </w:rPr>
        <w:t xml:space="preserve"> городского поселения</w:t>
      </w:r>
      <w:r>
        <w:rPr>
          <w:color w:val="000000"/>
          <w:sz w:val="28"/>
          <w:szCs w:val="28"/>
        </w:rPr>
        <w:t xml:space="preserve"> Ломоносовского муниципального района Ленинградской области (Приложение №1).</w:t>
      </w:r>
    </w:p>
    <w:p w:rsidR="00DE54FF" w:rsidRPr="005C4C5D" w:rsidRDefault="00DE54FF" w:rsidP="00DE54FF">
      <w:pPr>
        <w:pStyle w:val="aff4"/>
        <w:numPr>
          <w:ilvl w:val="0"/>
          <w:numId w:val="2"/>
        </w:numPr>
        <w:spacing w:after="160" w:line="259" w:lineRule="auto"/>
        <w:ind w:left="0" w:firstLine="426"/>
        <w:jc w:val="both"/>
        <w:rPr>
          <w:sz w:val="28"/>
          <w:szCs w:val="28"/>
        </w:rPr>
      </w:pPr>
      <w:r w:rsidRPr="005C4C5D">
        <w:rPr>
          <w:sz w:val="28"/>
          <w:szCs w:val="28"/>
        </w:rPr>
        <w:t xml:space="preserve">Настоящее решение вступает в силу с момента его опубликования (обнародования) в средствах массовой информации и на официальном сайте муниципального образования </w:t>
      </w:r>
      <w:proofErr w:type="spellStart"/>
      <w:r w:rsidRPr="005C4C5D">
        <w:rPr>
          <w:sz w:val="28"/>
          <w:szCs w:val="28"/>
        </w:rPr>
        <w:t>Виллозское</w:t>
      </w:r>
      <w:proofErr w:type="spellEnd"/>
      <w:r w:rsidRPr="005C4C5D">
        <w:rPr>
          <w:sz w:val="28"/>
          <w:szCs w:val="28"/>
        </w:rPr>
        <w:t xml:space="preserve"> городское поселение по электронному адресу: </w:t>
      </w:r>
      <w:proofErr w:type="spellStart"/>
      <w:r w:rsidRPr="005C4C5D">
        <w:rPr>
          <w:sz w:val="28"/>
          <w:szCs w:val="28"/>
        </w:rPr>
        <w:t>www.villozi-adm.ru</w:t>
      </w:r>
      <w:proofErr w:type="spellEnd"/>
      <w:r w:rsidRPr="005C4C5D">
        <w:rPr>
          <w:sz w:val="28"/>
          <w:szCs w:val="28"/>
        </w:rPr>
        <w:t xml:space="preserve">. Приложение размещено на официальном сайте </w:t>
      </w:r>
      <w:proofErr w:type="spellStart"/>
      <w:r w:rsidRPr="005C4C5D">
        <w:rPr>
          <w:sz w:val="28"/>
          <w:szCs w:val="28"/>
        </w:rPr>
        <w:t>Виллозского</w:t>
      </w:r>
      <w:proofErr w:type="spellEnd"/>
      <w:r w:rsidRPr="005C4C5D">
        <w:rPr>
          <w:sz w:val="28"/>
          <w:szCs w:val="28"/>
        </w:rPr>
        <w:t xml:space="preserve"> городского поселения </w:t>
      </w:r>
      <w:proofErr w:type="spellStart"/>
      <w:r w:rsidRPr="005C4C5D">
        <w:rPr>
          <w:sz w:val="28"/>
          <w:szCs w:val="28"/>
        </w:rPr>
        <w:t>www.villozi-adm.ru</w:t>
      </w:r>
      <w:proofErr w:type="spellEnd"/>
      <w:r w:rsidRPr="005C4C5D">
        <w:rPr>
          <w:sz w:val="28"/>
          <w:szCs w:val="28"/>
        </w:rPr>
        <w:t xml:space="preserve">  в разделе решение. Расходы на опубликование возложить на администрацию </w:t>
      </w:r>
      <w:proofErr w:type="spellStart"/>
      <w:r w:rsidRPr="005C4C5D">
        <w:rPr>
          <w:sz w:val="28"/>
          <w:szCs w:val="28"/>
        </w:rPr>
        <w:t>Виллозского</w:t>
      </w:r>
      <w:proofErr w:type="spellEnd"/>
      <w:r w:rsidRPr="005C4C5D">
        <w:rPr>
          <w:sz w:val="28"/>
          <w:szCs w:val="28"/>
        </w:rPr>
        <w:t xml:space="preserve"> городского поселения</w:t>
      </w:r>
    </w:p>
    <w:p w:rsidR="00DE54FF" w:rsidRPr="005C4C5D" w:rsidRDefault="00DE54FF" w:rsidP="00DE54FF">
      <w:pPr>
        <w:shd w:val="clear" w:color="auto" w:fill="FFFFFF"/>
        <w:ind w:firstLine="142"/>
        <w:jc w:val="both"/>
        <w:rPr>
          <w:color w:val="000000"/>
          <w:sz w:val="28"/>
          <w:szCs w:val="28"/>
        </w:rPr>
      </w:pPr>
    </w:p>
    <w:p w:rsidR="00DE54FF" w:rsidRPr="005C4C5D" w:rsidRDefault="00DE54FF" w:rsidP="00DE54FF">
      <w:pPr>
        <w:rPr>
          <w:b/>
          <w:sz w:val="28"/>
          <w:szCs w:val="28"/>
        </w:rPr>
      </w:pPr>
      <w:r w:rsidRPr="005C4C5D">
        <w:rPr>
          <w:b/>
          <w:sz w:val="28"/>
          <w:szCs w:val="28"/>
        </w:rPr>
        <w:t xml:space="preserve">Глава муниципального образования </w:t>
      </w:r>
    </w:p>
    <w:p w:rsidR="00DE54FF" w:rsidRPr="005C4C5D" w:rsidRDefault="00DE54FF" w:rsidP="00DE54FF">
      <w:pPr>
        <w:rPr>
          <w:b/>
          <w:sz w:val="28"/>
          <w:szCs w:val="28"/>
        </w:rPr>
      </w:pPr>
      <w:proofErr w:type="spellStart"/>
      <w:r w:rsidRPr="005C4C5D">
        <w:rPr>
          <w:b/>
          <w:sz w:val="28"/>
          <w:szCs w:val="28"/>
        </w:rPr>
        <w:t>Виллозского</w:t>
      </w:r>
      <w:proofErr w:type="spellEnd"/>
      <w:r w:rsidRPr="005C4C5D">
        <w:rPr>
          <w:b/>
          <w:sz w:val="28"/>
          <w:szCs w:val="28"/>
        </w:rPr>
        <w:t xml:space="preserve"> городского поселения                                                 В.М. Иванов</w:t>
      </w:r>
    </w:p>
    <w:p w:rsidR="00DE54FF" w:rsidRPr="005C4C5D" w:rsidRDefault="00DE54FF" w:rsidP="00DE54FF">
      <w:pPr>
        <w:spacing w:line="240" w:lineRule="exact"/>
        <w:ind w:left="5398"/>
        <w:jc w:val="center"/>
        <w:rPr>
          <w:b/>
          <w:color w:val="000000"/>
          <w:sz w:val="28"/>
          <w:szCs w:val="28"/>
        </w:rPr>
      </w:pPr>
    </w:p>
    <w:p w:rsidR="00DE54FF" w:rsidRPr="00D16ADB" w:rsidRDefault="00DE54FF" w:rsidP="00DE54FF">
      <w:pPr>
        <w:spacing w:line="240" w:lineRule="exact"/>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DE54FF" w:rsidRPr="00AF25E3" w:rsidRDefault="00DE54FF" w:rsidP="00DE54FF">
      <w:pPr>
        <w:jc w:val="right"/>
        <w:rPr>
          <w:sz w:val="20"/>
          <w:szCs w:val="20"/>
        </w:rPr>
      </w:pPr>
      <w:r w:rsidRPr="00AF25E3">
        <w:rPr>
          <w:sz w:val="20"/>
          <w:szCs w:val="20"/>
        </w:rPr>
        <w:t>УТВЕРЖДЕНО</w:t>
      </w:r>
    </w:p>
    <w:p w:rsidR="00DE54FF" w:rsidRPr="00AF25E3" w:rsidRDefault="00DE54FF" w:rsidP="00DE54FF">
      <w:pPr>
        <w:jc w:val="right"/>
        <w:rPr>
          <w:sz w:val="20"/>
          <w:szCs w:val="20"/>
        </w:rPr>
      </w:pPr>
      <w:r w:rsidRPr="00AF25E3">
        <w:rPr>
          <w:sz w:val="20"/>
          <w:szCs w:val="20"/>
        </w:rPr>
        <w:t>Решением Совета депутатов</w:t>
      </w:r>
    </w:p>
    <w:p w:rsidR="00DE54FF" w:rsidRPr="00AF25E3" w:rsidRDefault="00DE54FF" w:rsidP="00DE54FF">
      <w:pPr>
        <w:jc w:val="right"/>
        <w:rPr>
          <w:sz w:val="20"/>
          <w:szCs w:val="20"/>
        </w:rPr>
      </w:pPr>
      <w:r w:rsidRPr="00AF25E3">
        <w:rPr>
          <w:sz w:val="20"/>
          <w:szCs w:val="20"/>
        </w:rPr>
        <w:t>муниципального образования</w:t>
      </w:r>
    </w:p>
    <w:p w:rsidR="00DE54FF" w:rsidRPr="00AF25E3" w:rsidRDefault="00DE54FF" w:rsidP="00DE54FF">
      <w:pPr>
        <w:jc w:val="right"/>
        <w:rPr>
          <w:sz w:val="20"/>
          <w:szCs w:val="20"/>
        </w:rPr>
      </w:pPr>
      <w:proofErr w:type="spellStart"/>
      <w:r w:rsidRPr="00AF25E3">
        <w:rPr>
          <w:sz w:val="20"/>
          <w:szCs w:val="20"/>
        </w:rPr>
        <w:t>Виллозское</w:t>
      </w:r>
      <w:proofErr w:type="spellEnd"/>
      <w:r w:rsidRPr="00AF25E3">
        <w:rPr>
          <w:sz w:val="20"/>
          <w:szCs w:val="20"/>
        </w:rPr>
        <w:t xml:space="preserve"> городское поселение</w:t>
      </w:r>
    </w:p>
    <w:p w:rsidR="00DE54FF" w:rsidRPr="00AF25E3" w:rsidRDefault="00DE54FF" w:rsidP="00DE54FF">
      <w:pPr>
        <w:jc w:val="right"/>
        <w:rPr>
          <w:sz w:val="20"/>
          <w:szCs w:val="20"/>
        </w:rPr>
      </w:pPr>
      <w:r w:rsidRPr="00AF25E3">
        <w:rPr>
          <w:sz w:val="20"/>
          <w:szCs w:val="20"/>
        </w:rPr>
        <w:t xml:space="preserve"> от </w:t>
      </w:r>
      <w:r>
        <w:rPr>
          <w:sz w:val="20"/>
          <w:szCs w:val="20"/>
        </w:rPr>
        <w:t>23</w:t>
      </w:r>
      <w:r w:rsidRPr="00AF25E3">
        <w:rPr>
          <w:sz w:val="20"/>
          <w:szCs w:val="20"/>
        </w:rPr>
        <w:t xml:space="preserve"> </w:t>
      </w:r>
      <w:r>
        <w:rPr>
          <w:sz w:val="20"/>
          <w:szCs w:val="20"/>
        </w:rPr>
        <w:t>сентября</w:t>
      </w:r>
      <w:r w:rsidRPr="00AF25E3">
        <w:rPr>
          <w:sz w:val="20"/>
          <w:szCs w:val="20"/>
        </w:rPr>
        <w:t xml:space="preserve"> 2021 № </w:t>
      </w:r>
      <w:r>
        <w:rPr>
          <w:sz w:val="20"/>
          <w:szCs w:val="20"/>
        </w:rPr>
        <w:t>30</w:t>
      </w:r>
    </w:p>
    <w:p w:rsidR="00DE54FF" w:rsidRPr="00AF25E3" w:rsidRDefault="00DE54FF" w:rsidP="00DE54FF">
      <w:pPr>
        <w:jc w:val="right"/>
        <w:rPr>
          <w:sz w:val="20"/>
          <w:szCs w:val="20"/>
        </w:rPr>
      </w:pPr>
      <w:r w:rsidRPr="00AF25E3">
        <w:rPr>
          <w:sz w:val="20"/>
          <w:szCs w:val="20"/>
        </w:rPr>
        <w:t>Приложение 1</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A83FA3" w:rsidRDefault="00755710" w:rsidP="009C33DC">
      <w:pPr>
        <w:spacing w:line="276" w:lineRule="auto"/>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p>
    <w:p w:rsidR="00755710" w:rsidRPr="00A83FA3" w:rsidRDefault="00755710" w:rsidP="009C33DC">
      <w:pPr>
        <w:spacing w:line="276" w:lineRule="auto"/>
        <w:jc w:val="center"/>
        <w:rPr>
          <w:b/>
          <w:bCs/>
          <w:color w:val="000000"/>
          <w:sz w:val="28"/>
          <w:szCs w:val="28"/>
        </w:rPr>
      </w:pPr>
      <w:r w:rsidRPr="00D16ADB">
        <w:rPr>
          <w:b/>
          <w:bCs/>
          <w:color w:val="000000"/>
          <w:sz w:val="28"/>
          <w:szCs w:val="28"/>
        </w:rPr>
        <w:t xml:space="preserve"> в границах</w:t>
      </w:r>
      <w:r w:rsidRPr="00D16ADB">
        <w:rPr>
          <w:color w:val="000000"/>
          <w:sz w:val="28"/>
          <w:szCs w:val="28"/>
        </w:rPr>
        <w:t xml:space="preserve"> </w:t>
      </w:r>
      <w:proofErr w:type="spellStart"/>
      <w:r w:rsidR="00A83FA3" w:rsidRPr="00A83FA3">
        <w:rPr>
          <w:b/>
          <w:bCs/>
          <w:color w:val="000000"/>
          <w:sz w:val="28"/>
          <w:szCs w:val="28"/>
        </w:rPr>
        <w:t>Виллозского</w:t>
      </w:r>
      <w:proofErr w:type="spellEnd"/>
      <w:r w:rsidR="00A83FA3" w:rsidRPr="00A83FA3">
        <w:rPr>
          <w:b/>
          <w:bCs/>
          <w:color w:val="000000"/>
          <w:sz w:val="28"/>
          <w:szCs w:val="28"/>
        </w:rPr>
        <w:t xml:space="preserve"> городского поселения</w:t>
      </w:r>
    </w:p>
    <w:p w:rsidR="00755710" w:rsidRPr="00D16ADB" w:rsidRDefault="00755710" w:rsidP="009C33DC">
      <w:pPr>
        <w:spacing w:line="276"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A83FA3" w:rsidRDefault="00755710" w:rsidP="00B54321">
      <w:pPr>
        <w:pStyle w:val="ConsPlusNormal"/>
        <w:spacing w:line="276"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proofErr w:type="spellStart"/>
      <w:r w:rsidR="00A83FA3" w:rsidRPr="00A83FA3">
        <w:rPr>
          <w:rFonts w:ascii="Times New Roman" w:hAnsi="Times New Roman" w:cs="Times New Roman"/>
          <w:color w:val="000000"/>
          <w:sz w:val="28"/>
          <w:szCs w:val="28"/>
        </w:rPr>
        <w:t>Виллозского</w:t>
      </w:r>
      <w:proofErr w:type="spellEnd"/>
      <w:r w:rsidR="00A83FA3" w:rsidRPr="00A83FA3">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B5466" w:rsidRPr="007B5466" w:rsidRDefault="007B5466" w:rsidP="00B54321">
      <w:pPr>
        <w:spacing w:line="276" w:lineRule="auto"/>
        <w:ind w:firstLine="540"/>
        <w:jc w:val="both"/>
        <w:rPr>
          <w:color w:val="000000"/>
          <w:sz w:val="28"/>
          <w:szCs w:val="28"/>
          <w:lang w:eastAsia="zh-CN"/>
        </w:rPr>
      </w:pPr>
      <w:r w:rsidRPr="007B5466">
        <w:rPr>
          <w:color w:val="000000"/>
          <w:sz w:val="28"/>
          <w:szCs w:val="28"/>
          <w:lang w:eastAsia="zh-CN"/>
        </w:rPr>
        <w:t xml:space="preserve">Объектом муниципального земельного контроля являются объекты земельных отношений (земли, земельные участки или части земельных участков) в границах </w:t>
      </w:r>
      <w:r w:rsidRPr="004049D8">
        <w:rPr>
          <w:color w:val="000000"/>
          <w:sz w:val="28"/>
          <w:szCs w:val="28"/>
          <w:lang w:eastAsia="zh-CN"/>
        </w:rPr>
        <w:t xml:space="preserve">в границах </w:t>
      </w:r>
      <w:proofErr w:type="spellStart"/>
      <w:r w:rsidRPr="00A83FA3">
        <w:rPr>
          <w:color w:val="000000"/>
          <w:sz w:val="28"/>
          <w:szCs w:val="28"/>
          <w:lang w:eastAsia="zh-CN"/>
        </w:rPr>
        <w:t>Виллозского</w:t>
      </w:r>
      <w:proofErr w:type="spellEnd"/>
      <w:r w:rsidRPr="00A83FA3">
        <w:rPr>
          <w:color w:val="000000"/>
          <w:sz w:val="28"/>
          <w:szCs w:val="28"/>
          <w:lang w:eastAsia="zh-CN"/>
        </w:rPr>
        <w:t xml:space="preserve"> городского поселения</w:t>
      </w:r>
      <w:r w:rsidRPr="007B5466">
        <w:rPr>
          <w:color w:val="000000"/>
          <w:sz w:val="28"/>
          <w:szCs w:val="28"/>
          <w:lang w:eastAsia="zh-CN"/>
        </w:rPr>
        <w:t xml:space="preserve"> (далее - земельные участки).</w:t>
      </w:r>
    </w:p>
    <w:p w:rsidR="007B5466" w:rsidRPr="00603941" w:rsidRDefault="007B5466" w:rsidP="00B54321">
      <w:pPr>
        <w:pStyle w:val="ConsPlusNormal"/>
        <w:spacing w:line="276" w:lineRule="auto"/>
        <w:ind w:firstLine="709"/>
        <w:jc w:val="both"/>
        <w:rPr>
          <w:rFonts w:ascii="Times New Roman" w:hAnsi="Times New Roman" w:cs="Times New Roman"/>
        </w:rPr>
      </w:pPr>
    </w:p>
    <w:p w:rsidR="00755710" w:rsidRPr="004049D8" w:rsidRDefault="00755710" w:rsidP="00B54321">
      <w:pPr>
        <w:spacing w:line="276"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proofErr w:type="spellStart"/>
      <w:r w:rsidR="00A83FA3" w:rsidRPr="001F34D1">
        <w:rPr>
          <w:color w:val="000000"/>
          <w:sz w:val="28"/>
          <w:szCs w:val="28"/>
        </w:rPr>
        <w:t>Виллозского</w:t>
      </w:r>
      <w:proofErr w:type="spellEnd"/>
      <w:r w:rsidR="00A83FA3" w:rsidRPr="001F34D1">
        <w:rPr>
          <w:color w:val="000000"/>
          <w:sz w:val="28"/>
          <w:szCs w:val="28"/>
        </w:rPr>
        <w:t xml:space="preserve"> городского поселения</w:t>
      </w:r>
      <w:r w:rsidR="00A83FA3" w:rsidRPr="004049D8">
        <w:rPr>
          <w:color w:val="000000"/>
          <w:sz w:val="28"/>
          <w:szCs w:val="28"/>
        </w:rPr>
        <w:t xml:space="preserve"> </w:t>
      </w:r>
      <w:r w:rsidRPr="004049D8">
        <w:rPr>
          <w:color w:val="000000"/>
          <w:sz w:val="28"/>
          <w:szCs w:val="28"/>
        </w:rPr>
        <w:t>(далее – администрация).</w:t>
      </w:r>
    </w:p>
    <w:p w:rsidR="00A83FA3" w:rsidRPr="00854F7E" w:rsidRDefault="00755710" w:rsidP="00B54321">
      <w:pPr>
        <w:spacing w:line="276"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w:t>
      </w:r>
      <w:r w:rsidRPr="00854F7E">
        <w:rPr>
          <w:sz w:val="28"/>
          <w:szCs w:val="28"/>
        </w:rPr>
        <w:t>осуществлять муниципальный земельный контроль, являются</w:t>
      </w:r>
      <w:r w:rsidR="00A83FA3" w:rsidRPr="00854F7E">
        <w:rPr>
          <w:sz w:val="28"/>
          <w:szCs w:val="28"/>
        </w:rPr>
        <w:t>:</w:t>
      </w:r>
    </w:p>
    <w:p w:rsidR="007F2664" w:rsidRPr="00854F7E" w:rsidRDefault="007F2664" w:rsidP="00B54321">
      <w:pPr>
        <w:spacing w:line="276" w:lineRule="auto"/>
        <w:ind w:firstLine="709"/>
        <w:contextualSpacing/>
        <w:jc w:val="both"/>
        <w:rPr>
          <w:sz w:val="28"/>
          <w:szCs w:val="28"/>
        </w:rPr>
      </w:pPr>
      <w:r w:rsidRPr="00854F7E">
        <w:rPr>
          <w:sz w:val="28"/>
          <w:szCs w:val="28"/>
        </w:rPr>
        <w:t xml:space="preserve">- </w:t>
      </w:r>
      <w:r w:rsidR="00A83FA3" w:rsidRPr="00854F7E">
        <w:rPr>
          <w:sz w:val="28"/>
          <w:szCs w:val="28"/>
        </w:rPr>
        <w:t>главный</w:t>
      </w:r>
      <w:r w:rsidR="00755710" w:rsidRPr="00854F7E">
        <w:rPr>
          <w:sz w:val="28"/>
          <w:szCs w:val="28"/>
        </w:rPr>
        <w:t xml:space="preserve"> </w:t>
      </w:r>
      <w:r w:rsidR="00A83FA3" w:rsidRPr="00854F7E">
        <w:rPr>
          <w:sz w:val="28"/>
          <w:szCs w:val="28"/>
        </w:rPr>
        <w:t xml:space="preserve">специалист отдела по ЖКХ, строительству и землепользованию </w:t>
      </w:r>
      <w:r w:rsidRPr="00854F7E">
        <w:rPr>
          <w:sz w:val="28"/>
          <w:szCs w:val="28"/>
        </w:rPr>
        <w:t>администрации,</w:t>
      </w:r>
    </w:p>
    <w:p w:rsidR="007F2664" w:rsidRDefault="007F2664" w:rsidP="00B54321">
      <w:pPr>
        <w:spacing w:line="276" w:lineRule="auto"/>
        <w:ind w:firstLine="709"/>
        <w:contextualSpacing/>
        <w:jc w:val="both"/>
        <w:rPr>
          <w:i/>
          <w:iCs/>
          <w:color w:val="000000"/>
        </w:rPr>
      </w:pPr>
      <w:r w:rsidRPr="00854F7E">
        <w:rPr>
          <w:sz w:val="28"/>
          <w:szCs w:val="28"/>
        </w:rPr>
        <w:t>- ведущий специалист</w:t>
      </w:r>
      <w:r>
        <w:rPr>
          <w:color w:val="000000"/>
          <w:sz w:val="28"/>
          <w:szCs w:val="28"/>
        </w:rPr>
        <w:t xml:space="preserve">  отдела по ЖКХ, строительству и землепользованию администрации</w:t>
      </w:r>
      <w:r w:rsidRPr="004049D8">
        <w:rPr>
          <w:i/>
          <w:iCs/>
          <w:color w:val="000000"/>
        </w:rPr>
        <w:t xml:space="preserve"> </w:t>
      </w:r>
    </w:p>
    <w:p w:rsidR="00755710" w:rsidRPr="004049D8" w:rsidRDefault="00755710" w:rsidP="00B54321">
      <w:pPr>
        <w:spacing w:line="276" w:lineRule="auto"/>
        <w:ind w:firstLine="709"/>
        <w:contextualSpacing/>
        <w:jc w:val="both"/>
        <w:rPr>
          <w:sz w:val="28"/>
          <w:szCs w:val="28"/>
        </w:rPr>
      </w:pP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Default="00755710" w:rsidP="00B54321">
      <w:pPr>
        <w:spacing w:line="276" w:lineRule="auto"/>
        <w:ind w:firstLine="709"/>
        <w:contextualSpacing/>
        <w:jc w:val="both"/>
        <w:rPr>
          <w:color w:val="000000"/>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E0D66" w:rsidRPr="001E0D66" w:rsidRDefault="001E0D66" w:rsidP="00B54321">
      <w:pPr>
        <w:spacing w:line="276" w:lineRule="auto"/>
        <w:ind w:firstLine="709"/>
        <w:contextualSpacing/>
        <w:jc w:val="both"/>
        <w:rPr>
          <w:color w:val="FF0000"/>
          <w:sz w:val="28"/>
          <w:szCs w:val="28"/>
        </w:rPr>
      </w:pPr>
      <w:r w:rsidRPr="004049D8">
        <w:rPr>
          <w:color w:val="000000"/>
          <w:sz w:val="28"/>
          <w:szCs w:val="28"/>
        </w:rPr>
        <w:lastRenderedPageBreak/>
        <w:t>Д</w:t>
      </w:r>
      <w:r w:rsidR="00854F7E">
        <w:rPr>
          <w:color w:val="000000"/>
          <w:sz w:val="28"/>
          <w:szCs w:val="28"/>
        </w:rPr>
        <w:t>олжностным</w:t>
      </w:r>
      <w:r w:rsidRPr="004049D8">
        <w:rPr>
          <w:color w:val="000000"/>
          <w:sz w:val="28"/>
          <w:szCs w:val="28"/>
        </w:rPr>
        <w:t xml:space="preserve"> лиц</w:t>
      </w:r>
      <w:r w:rsidR="00854F7E">
        <w:rPr>
          <w:color w:val="000000"/>
          <w:sz w:val="28"/>
          <w:szCs w:val="28"/>
        </w:rPr>
        <w:t>ом администрации, уполномоченным</w:t>
      </w:r>
      <w:r w:rsidRPr="004049D8">
        <w:rPr>
          <w:color w:val="000000"/>
          <w:sz w:val="28"/>
          <w:szCs w:val="28"/>
        </w:rPr>
        <w:t xml:space="preserve"> </w:t>
      </w:r>
      <w:r>
        <w:rPr>
          <w:color w:val="000000"/>
          <w:sz w:val="28"/>
          <w:szCs w:val="28"/>
        </w:rPr>
        <w:t>на принятие решения о проведении контрольного мероприятия в рамках</w:t>
      </w:r>
      <w:r w:rsidRPr="004049D8">
        <w:rPr>
          <w:color w:val="000000"/>
          <w:sz w:val="28"/>
          <w:szCs w:val="28"/>
        </w:rPr>
        <w:t xml:space="preserve"> муниципальн</w:t>
      </w:r>
      <w:r>
        <w:rPr>
          <w:color w:val="000000"/>
          <w:sz w:val="28"/>
          <w:szCs w:val="28"/>
        </w:rPr>
        <w:t>ого</w:t>
      </w:r>
      <w:r w:rsidRPr="004049D8">
        <w:rPr>
          <w:color w:val="000000"/>
          <w:sz w:val="28"/>
          <w:szCs w:val="28"/>
        </w:rPr>
        <w:t xml:space="preserve"> земельн</w:t>
      </w:r>
      <w:r>
        <w:rPr>
          <w:color w:val="000000"/>
          <w:sz w:val="28"/>
          <w:szCs w:val="28"/>
        </w:rPr>
        <w:t>ого контроля</w:t>
      </w:r>
      <w:r w:rsidRPr="004049D8">
        <w:rPr>
          <w:color w:val="000000"/>
          <w:sz w:val="28"/>
          <w:szCs w:val="28"/>
        </w:rPr>
        <w:t>, явля</w:t>
      </w:r>
      <w:r w:rsidR="00854F7E">
        <w:rPr>
          <w:color w:val="000000"/>
          <w:sz w:val="28"/>
          <w:szCs w:val="28"/>
        </w:rPr>
        <w:t>е</w:t>
      </w:r>
      <w:r w:rsidRPr="004049D8">
        <w:rPr>
          <w:color w:val="000000"/>
          <w:sz w:val="28"/>
          <w:szCs w:val="28"/>
        </w:rPr>
        <w:t>тся</w:t>
      </w:r>
      <w:r>
        <w:rPr>
          <w:color w:val="000000"/>
          <w:sz w:val="28"/>
          <w:szCs w:val="28"/>
        </w:rPr>
        <w:t xml:space="preserve"> глава администрации</w:t>
      </w:r>
      <w:r w:rsidR="00854F7E">
        <w:rPr>
          <w:color w:val="000000"/>
          <w:sz w:val="28"/>
          <w:szCs w:val="28"/>
        </w:rPr>
        <w:t>.</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Default="00755710" w:rsidP="009C33D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F4ABC" w:rsidRDefault="002F4ABC" w:rsidP="002F4AB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B70735">
        <w:rPr>
          <w:rFonts w:ascii="Times New Roman" w:hAnsi="Times New Roman" w:cs="Times New Roman"/>
          <w:color w:val="000000"/>
          <w:sz w:val="28"/>
          <w:szCs w:val="28"/>
        </w:rPr>
        <w:t>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Pr>
          <w:rFonts w:ascii="Times New Roman" w:hAnsi="Times New Roman" w:cs="Times New Roman"/>
          <w:color w:val="000000"/>
          <w:sz w:val="28"/>
          <w:szCs w:val="28"/>
        </w:rPr>
        <w:t>.</w:t>
      </w:r>
    </w:p>
    <w:p w:rsidR="002F4ABC" w:rsidRPr="002F4ABC" w:rsidRDefault="002F4ABC" w:rsidP="002F4ABC">
      <w:pPr>
        <w:autoSpaceDE w:val="0"/>
        <w:autoSpaceDN w:val="0"/>
        <w:adjustRightInd w:val="0"/>
        <w:spacing w:line="276" w:lineRule="auto"/>
        <w:jc w:val="both"/>
        <w:rPr>
          <w:color w:val="000000"/>
          <w:sz w:val="28"/>
          <w:szCs w:val="28"/>
          <w:lang w:eastAsia="zh-CN"/>
        </w:rPr>
      </w:pPr>
      <w:r w:rsidRPr="002F4ABC">
        <w:rPr>
          <w:color w:val="000000"/>
          <w:sz w:val="28"/>
          <w:szCs w:val="28"/>
          <w:lang w:eastAsia="zh-CN"/>
        </w:rPr>
        <w:t xml:space="preserve">7) выполнение обязанности в установленный федеральным </w:t>
      </w:r>
      <w:hyperlink r:id="rId8" w:history="1">
        <w:r w:rsidRPr="002F4ABC">
          <w:rPr>
            <w:color w:val="000000"/>
            <w:sz w:val="28"/>
            <w:szCs w:val="28"/>
            <w:lang w:eastAsia="zh-CN"/>
          </w:rPr>
          <w:t>законом</w:t>
        </w:r>
      </w:hyperlink>
      <w:r w:rsidRPr="002F4ABC">
        <w:rPr>
          <w:color w:val="000000"/>
          <w:sz w:val="28"/>
          <w:szCs w:val="28"/>
          <w:lang w:eastAsia="zh-CN"/>
        </w:rPr>
        <w:t xml:space="preserve"> срок по переоформлению права постоянного (бессрочного) пользования юридическим лицом на право аренды земельного участка или по приобретению этого земельного участка в собственность.</w:t>
      </w:r>
    </w:p>
    <w:p w:rsidR="00755710" w:rsidRPr="004049D8" w:rsidRDefault="00755710" w:rsidP="002F4AB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B5466" w:rsidRDefault="00755710" w:rsidP="009C33DC">
      <w:pPr>
        <w:pStyle w:val="aff3"/>
        <w:spacing w:line="276" w:lineRule="auto"/>
        <w:jc w:val="both"/>
        <w:rPr>
          <w:color w:val="000000"/>
          <w:sz w:val="27"/>
          <w:szCs w:val="27"/>
        </w:rPr>
      </w:pPr>
      <w:r w:rsidRPr="00603941">
        <w:rPr>
          <w:bCs/>
          <w:color w:val="000000"/>
          <w:sz w:val="28"/>
          <w:szCs w:val="28"/>
        </w:rPr>
        <w:t>1.7.</w:t>
      </w:r>
      <w:r w:rsidRPr="00603941">
        <w:rPr>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r w:rsidR="00E8680D">
        <w:rPr>
          <w:color w:val="000000"/>
          <w:sz w:val="28"/>
          <w:szCs w:val="28"/>
        </w:rPr>
        <w:t>.</w:t>
      </w:r>
      <w:r w:rsidR="005D7FE0">
        <w:rPr>
          <w:color w:val="000000"/>
          <w:sz w:val="28"/>
          <w:szCs w:val="28"/>
        </w:rPr>
        <w:t xml:space="preserve"> </w:t>
      </w:r>
    </w:p>
    <w:p w:rsidR="007B5466" w:rsidRDefault="00E8680D" w:rsidP="009C33DC">
      <w:pPr>
        <w:pStyle w:val="aff3"/>
        <w:spacing w:line="276" w:lineRule="auto"/>
        <w:jc w:val="both"/>
        <w:rPr>
          <w:color w:val="000000"/>
          <w:sz w:val="27"/>
          <w:szCs w:val="27"/>
        </w:rPr>
      </w:pPr>
      <w:r>
        <w:rPr>
          <w:color w:val="000000"/>
          <w:sz w:val="27"/>
          <w:szCs w:val="27"/>
        </w:rPr>
        <w:lastRenderedPageBreak/>
        <w:t xml:space="preserve">Учет объектов контроля осуществляется </w:t>
      </w:r>
      <w:r w:rsidR="007B5466">
        <w:rPr>
          <w:color w:val="000000"/>
          <w:sz w:val="27"/>
          <w:szCs w:val="27"/>
        </w:rPr>
        <w:t>с использованием информационной системы.</w:t>
      </w:r>
    </w:p>
    <w:p w:rsidR="00755710" w:rsidRPr="004049D8" w:rsidRDefault="007B5466" w:rsidP="009C33DC">
      <w:pPr>
        <w:pStyle w:val="aff3"/>
        <w:spacing w:line="276" w:lineRule="auto"/>
        <w:jc w:val="both"/>
        <w:rPr>
          <w:color w:val="000000"/>
          <w:sz w:val="28"/>
          <w:szCs w:val="28"/>
        </w:rPr>
      </w:pPr>
      <w:r w:rsidRPr="007B5466">
        <w:rPr>
          <w:color w:val="000000"/>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Pr="00854F7E">
        <w:rPr>
          <w:rFonts w:ascii="Times New Roman" w:hAnsi="Times New Roman" w:cs="Times New Roman"/>
          <w:sz w:val="28"/>
          <w:szCs w:val="28"/>
        </w:rPr>
        <w:t>р</w:t>
      </w:r>
      <w:r w:rsidR="00C56496">
        <w:rPr>
          <w:rFonts w:ascii="Times New Roman" w:hAnsi="Times New Roman" w:cs="Times New Roman"/>
          <w:sz w:val="28"/>
          <w:szCs w:val="28"/>
        </w:rPr>
        <w:t>ешением</w:t>
      </w:r>
      <w:r w:rsidRPr="004049D8">
        <w:rPr>
          <w:rFonts w:ascii="Times New Roman" w:hAnsi="Times New Roman" w:cs="Times New Roman"/>
          <w:color w:val="000000"/>
          <w:sz w:val="28"/>
          <w:szCs w:val="28"/>
        </w:rPr>
        <w:t xml:space="preserve"> администрации.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для земельных участков, отнесенных к категории среднего риска, - один раз в 3 года;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C56496">
        <w:rPr>
          <w:rFonts w:ascii="Times New Roman" w:hAnsi="Times New Roman" w:cs="Times New Roman"/>
          <w:sz w:val="28"/>
          <w:szCs w:val="28"/>
        </w:rPr>
        <w:t>решени</w:t>
      </w:r>
      <w:r w:rsidRPr="00882030">
        <w:rPr>
          <w:rFonts w:ascii="Times New Roman" w:hAnsi="Times New Roman" w:cs="Times New Roman"/>
          <w:sz w:val="28"/>
          <w:szCs w:val="28"/>
        </w:rPr>
        <w:t xml:space="preserve">ем </w:t>
      </w:r>
      <w:r w:rsidRPr="004049D8">
        <w:rPr>
          <w:rFonts w:ascii="Times New Roman" w:hAnsi="Times New Roman" w:cs="Times New Roman"/>
          <w:color w:val="000000"/>
          <w:sz w:val="28"/>
          <w:szCs w:val="28"/>
        </w:rPr>
        <w:t>администрации, указанным в пункте 2.3 настоящего Положения.</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00882030">
        <w:rPr>
          <w:color w:val="000000"/>
          <w:sz w:val="28"/>
          <w:szCs w:val="28"/>
        </w:rPr>
        <w:t xml:space="preserve"> </w:t>
      </w:r>
      <w:r w:rsidRPr="004049D8">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w:t>
      </w:r>
      <w:r w:rsidRPr="004049D8">
        <w:rPr>
          <w:color w:val="000000"/>
          <w:sz w:val="28"/>
          <w:szCs w:val="28"/>
          <w:shd w:val="clear" w:color="auto" w:fill="FFFFFF"/>
        </w:rPr>
        <w:lastRenderedPageBreak/>
        <w:t>разделу осуществл</w:t>
      </w:r>
      <w:r w:rsidR="00AE1A8C">
        <w:rPr>
          <w:color w:val="000000"/>
          <w:sz w:val="28"/>
          <w:szCs w:val="28"/>
          <w:shd w:val="clear" w:color="auto" w:fill="FFFFFF"/>
        </w:rPr>
        <w:t>яет</w:t>
      </w:r>
      <w:r w:rsidRPr="004049D8">
        <w:rPr>
          <w:color w:val="000000"/>
          <w:sz w:val="28"/>
          <w:szCs w:val="28"/>
          <w:shd w:val="clear" w:color="auto" w:fill="FFFFFF"/>
        </w:rPr>
        <w:t xml:space="preserve">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0950DA">
        <w:rPr>
          <w:rFonts w:ascii="Times New Roman" w:hAnsi="Times New Roman" w:cs="Times New Roman"/>
          <w:color w:val="000000"/>
          <w:sz w:val="28"/>
          <w:szCs w:val="28"/>
        </w:rPr>
        <w:t xml:space="preserve">администрации </w:t>
      </w:r>
      <w:proofErr w:type="spellStart"/>
      <w:r w:rsidR="000950DA">
        <w:rPr>
          <w:rFonts w:ascii="Times New Roman" w:hAnsi="Times New Roman" w:cs="Times New Roman"/>
          <w:color w:val="000000"/>
          <w:sz w:val="28"/>
          <w:szCs w:val="28"/>
        </w:rPr>
        <w:t>Виллозского</w:t>
      </w:r>
      <w:proofErr w:type="spellEnd"/>
      <w:r w:rsidR="000950DA">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882030">
        <w:rPr>
          <w:rFonts w:ascii="Times New Roman" w:hAnsi="Times New Roman" w:cs="Times New Roman"/>
          <w:sz w:val="28"/>
          <w:szCs w:val="28"/>
        </w:rPr>
        <w:t>2) обобщение правоприменительной практики</w:t>
      </w:r>
      <w:r w:rsidRPr="004049D8">
        <w:rPr>
          <w:rFonts w:ascii="Times New Roman" w:hAnsi="Times New Roman" w:cs="Times New Roman"/>
          <w:color w:val="000000"/>
          <w:sz w:val="28"/>
          <w:szCs w:val="28"/>
        </w:rPr>
        <w:t>;</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консультирование;</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B26F97">
        <w:rPr>
          <w:rFonts w:ascii="Times New Roman" w:hAnsi="Times New Roman" w:cs="Times New Roman"/>
          <w:color w:val="000000"/>
          <w:sz w:val="28"/>
          <w:szCs w:val="28"/>
        </w:rPr>
        <w:t>Виллозского</w:t>
      </w:r>
      <w:proofErr w:type="spellEnd"/>
      <w:r w:rsidR="00B26F97">
        <w:rPr>
          <w:rFonts w:ascii="Times New Roman" w:hAnsi="Times New Roman" w:cs="Times New Roman"/>
          <w:color w:val="000000"/>
          <w:sz w:val="28"/>
          <w:szCs w:val="28"/>
        </w:rPr>
        <w:t xml:space="preserve"> городского поселения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C56496">
        <w:rPr>
          <w:rFonts w:ascii="Times New Roman" w:hAnsi="Times New Roman" w:cs="Times New Roman"/>
          <w:color w:val="000000"/>
          <w:sz w:val="28"/>
          <w:szCs w:val="28"/>
        </w:rPr>
        <w:t>Постановлен</w:t>
      </w:r>
      <w:r w:rsidRPr="004049D8">
        <w:rPr>
          <w:rFonts w:ascii="Times New Roman" w:hAnsi="Times New Roman" w:cs="Times New Roman"/>
          <w:color w:val="000000"/>
          <w:sz w:val="28"/>
          <w:szCs w:val="28"/>
        </w:rPr>
        <w:t>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w:t>
      </w:r>
      <w:r w:rsidR="005B324D">
        <w:rPr>
          <w:rFonts w:ascii="Times New Roman" w:hAnsi="Times New Roman" w:cs="Times New Roman"/>
          <w:color w:val="000000"/>
          <w:sz w:val="28"/>
          <w:szCs w:val="28"/>
        </w:rPr>
        <w:t>апреля</w:t>
      </w:r>
      <w:r w:rsidRPr="004049D8">
        <w:rPr>
          <w:rFonts w:ascii="Times New Roman" w:hAnsi="Times New Roman" w:cs="Times New Roman"/>
          <w:color w:val="000000"/>
          <w:sz w:val="28"/>
          <w:szCs w:val="28"/>
        </w:rP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w:t>
      </w:r>
      <w:r w:rsidR="00C56496">
        <w:rPr>
          <w:color w:val="000000"/>
          <w:sz w:val="28"/>
          <w:szCs w:val="28"/>
        </w:rPr>
        <w:t>администрации</w:t>
      </w:r>
      <w:r w:rsidRPr="004049D8">
        <w:rPr>
          <w:color w:val="000000"/>
          <w:sz w:val="28"/>
          <w:szCs w:val="28"/>
        </w:rPr>
        <w:t xml:space="preserve"> </w:t>
      </w:r>
      <w:proofErr w:type="spellStart"/>
      <w:r w:rsidR="00093DCB">
        <w:rPr>
          <w:color w:val="000000"/>
          <w:sz w:val="28"/>
          <w:szCs w:val="28"/>
        </w:rPr>
        <w:t>Виллозского</w:t>
      </w:r>
      <w:proofErr w:type="spellEnd"/>
      <w:r w:rsidR="00093DCB">
        <w:rPr>
          <w:color w:val="000000"/>
          <w:sz w:val="28"/>
          <w:szCs w:val="28"/>
        </w:rPr>
        <w:t xml:space="preserve"> городского поселения </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B54321">
      <w:pPr>
        <w:spacing w:line="276" w:lineRule="auto"/>
        <w:ind w:firstLine="709"/>
        <w:jc w:val="both"/>
        <w:rPr>
          <w:color w:val="000000"/>
          <w:sz w:val="28"/>
          <w:szCs w:val="28"/>
        </w:rPr>
      </w:pPr>
      <w:r w:rsidRPr="004049D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324D" w:rsidRDefault="00755710" w:rsidP="009C33DC">
      <w:pPr>
        <w:pStyle w:val="af1"/>
        <w:jc w:val="both"/>
      </w:pPr>
      <w:r w:rsidRPr="004049D8">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5B324D" w:rsidRDefault="005B324D" w:rsidP="009C33DC">
      <w:pPr>
        <w:pStyle w:val="af1"/>
        <w:jc w:val="both"/>
        <w:rPr>
          <w:sz w:val="27"/>
          <w:szCs w:val="27"/>
        </w:rPr>
      </w:pPr>
      <w:r>
        <w:rPr>
          <w:sz w:val="27"/>
          <w:szCs w:val="27"/>
        </w:rPr>
        <w:t>Возражение должно содержать:</w:t>
      </w:r>
    </w:p>
    <w:p w:rsidR="005B324D" w:rsidRDefault="005B324D" w:rsidP="009C33DC">
      <w:pPr>
        <w:pStyle w:val="af1"/>
        <w:jc w:val="both"/>
        <w:rPr>
          <w:sz w:val="27"/>
          <w:szCs w:val="27"/>
        </w:rPr>
      </w:pPr>
      <w:r>
        <w:rPr>
          <w:sz w:val="27"/>
          <w:szCs w:val="27"/>
        </w:rPr>
        <w:t>1) наименование Контрольного органа, в который направляется возражение;</w:t>
      </w:r>
    </w:p>
    <w:p w:rsidR="005B324D" w:rsidRDefault="005B324D" w:rsidP="009C33DC">
      <w:pPr>
        <w:pStyle w:val="af1"/>
        <w:jc w:val="both"/>
        <w:rPr>
          <w:sz w:val="27"/>
          <w:szCs w:val="27"/>
        </w:rPr>
      </w:pPr>
      <w:proofErr w:type="gramStart"/>
      <w:r>
        <w:rPr>
          <w:sz w:val="27"/>
          <w:szCs w:val="27"/>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324D" w:rsidRDefault="005B324D" w:rsidP="009C33DC">
      <w:pPr>
        <w:pStyle w:val="af1"/>
        <w:jc w:val="both"/>
        <w:rPr>
          <w:sz w:val="27"/>
          <w:szCs w:val="27"/>
        </w:rPr>
      </w:pPr>
      <w:r>
        <w:rPr>
          <w:sz w:val="27"/>
          <w:szCs w:val="27"/>
        </w:rPr>
        <w:t>3) дату и номер предостережения;</w:t>
      </w:r>
    </w:p>
    <w:p w:rsidR="005B324D" w:rsidRDefault="005B324D" w:rsidP="009C33DC">
      <w:pPr>
        <w:pStyle w:val="af1"/>
        <w:jc w:val="both"/>
        <w:rPr>
          <w:sz w:val="27"/>
          <w:szCs w:val="27"/>
        </w:rPr>
      </w:pPr>
      <w:r>
        <w:rPr>
          <w:sz w:val="27"/>
          <w:szCs w:val="27"/>
        </w:rPr>
        <w:t xml:space="preserve">4) доводы, на основании которых контролируемое лицо </w:t>
      </w:r>
      <w:proofErr w:type="gramStart"/>
      <w:r>
        <w:rPr>
          <w:sz w:val="27"/>
          <w:szCs w:val="27"/>
        </w:rPr>
        <w:t>не согласно</w:t>
      </w:r>
      <w:proofErr w:type="gramEnd"/>
      <w:r>
        <w:rPr>
          <w:sz w:val="27"/>
          <w:szCs w:val="27"/>
        </w:rPr>
        <w:t xml:space="preserve"> с объявленным предостережением;</w:t>
      </w:r>
    </w:p>
    <w:p w:rsidR="005B324D" w:rsidRDefault="005B324D" w:rsidP="009C33DC">
      <w:pPr>
        <w:pStyle w:val="af1"/>
        <w:jc w:val="both"/>
        <w:rPr>
          <w:sz w:val="27"/>
          <w:szCs w:val="27"/>
        </w:rPr>
      </w:pPr>
      <w:r>
        <w:rPr>
          <w:sz w:val="27"/>
          <w:szCs w:val="27"/>
        </w:rPr>
        <w:t>5) дату получения предостережения контролируемым лицом;</w:t>
      </w:r>
    </w:p>
    <w:p w:rsidR="005B324D" w:rsidRDefault="005B324D" w:rsidP="009C33DC">
      <w:pPr>
        <w:pStyle w:val="af1"/>
        <w:jc w:val="both"/>
        <w:rPr>
          <w:sz w:val="27"/>
          <w:szCs w:val="27"/>
        </w:rPr>
      </w:pPr>
      <w:r>
        <w:rPr>
          <w:sz w:val="27"/>
          <w:szCs w:val="27"/>
        </w:rPr>
        <w:t>6) личную подпись и дату.</w:t>
      </w:r>
    </w:p>
    <w:p w:rsidR="002E2F19" w:rsidRDefault="002E2F19" w:rsidP="009C33DC">
      <w:pPr>
        <w:pStyle w:val="aff3"/>
        <w:spacing w:line="276" w:lineRule="auto"/>
        <w:jc w:val="both"/>
        <w:rPr>
          <w:color w:val="000000"/>
          <w:sz w:val="27"/>
          <w:szCs w:val="27"/>
        </w:rPr>
      </w:pPr>
      <w:r>
        <w:rPr>
          <w:color w:val="000000"/>
          <w:sz w:val="27"/>
          <w:szCs w:val="27"/>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5710" w:rsidRDefault="005B324D"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r w:rsidR="00093DCB" w:rsidRPr="00BA6DD2">
        <w:rPr>
          <w:rFonts w:ascii="Times New Roman" w:hAnsi="Times New Roman" w:cs="Times New Roman"/>
          <w:color w:val="000000"/>
          <w:sz w:val="28"/>
          <w:szCs w:val="28"/>
        </w:rPr>
        <w:t xml:space="preserve">В случае принятия представленных в возражении контролируемого лица доводов глава </w:t>
      </w:r>
      <w:r w:rsidR="00C56496">
        <w:rPr>
          <w:rFonts w:ascii="Times New Roman" w:hAnsi="Times New Roman" w:cs="Times New Roman"/>
          <w:color w:val="000000"/>
          <w:sz w:val="28"/>
          <w:szCs w:val="28"/>
        </w:rPr>
        <w:t>администрации</w:t>
      </w:r>
      <w:r w:rsidR="00093DCB" w:rsidRPr="00BA6DD2">
        <w:rPr>
          <w:rFonts w:ascii="Times New Roman" w:hAnsi="Times New Roman" w:cs="Times New Roman"/>
          <w:color w:val="000000"/>
          <w:sz w:val="28"/>
          <w:szCs w:val="28"/>
        </w:rPr>
        <w:t xml:space="preserve"> </w:t>
      </w:r>
      <w:proofErr w:type="spellStart"/>
      <w:r w:rsidR="00093DCB" w:rsidRPr="00BA6DD2">
        <w:rPr>
          <w:rFonts w:ascii="Times New Roman" w:hAnsi="Times New Roman" w:cs="Times New Roman"/>
          <w:color w:val="000000"/>
          <w:sz w:val="28"/>
          <w:szCs w:val="28"/>
        </w:rPr>
        <w:t>Виллозкого</w:t>
      </w:r>
      <w:proofErr w:type="spellEnd"/>
      <w:r w:rsidR="00093DCB" w:rsidRPr="00BA6DD2">
        <w:rPr>
          <w:rFonts w:ascii="Times New Roman" w:hAnsi="Times New Roman" w:cs="Times New Roman"/>
          <w:color w:val="000000"/>
          <w:sz w:val="28"/>
          <w:szCs w:val="28"/>
        </w:rPr>
        <w:t xml:space="preserve"> городского поселения аннулирует направленное ранее предостережение с соответствующей отметкой в журнале учета объявленных предостережений. </w:t>
      </w:r>
      <w:r w:rsidR="00755710" w:rsidRPr="004049D8">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093DCB" w:rsidRDefault="00093DCB" w:rsidP="00BA6DD2">
      <w:pPr>
        <w:ind w:firstLine="567"/>
        <w:jc w:val="both"/>
        <w:rPr>
          <w:color w:val="000000"/>
          <w:sz w:val="28"/>
          <w:szCs w:val="28"/>
          <w:lang w:eastAsia="zh-CN"/>
        </w:rPr>
      </w:pPr>
      <w:r w:rsidRPr="00BA6DD2">
        <w:rPr>
          <w:color w:val="000000"/>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BA6DD2" w:rsidRDefault="002E2F19" w:rsidP="00BA6DD2">
      <w:pPr>
        <w:ind w:firstLine="567"/>
        <w:jc w:val="both"/>
        <w:rPr>
          <w:color w:val="000000"/>
          <w:sz w:val="27"/>
          <w:szCs w:val="27"/>
        </w:rPr>
      </w:pPr>
      <w:r>
        <w:rPr>
          <w:color w:val="000000"/>
          <w:sz w:val="27"/>
          <w:szCs w:val="27"/>
        </w:rPr>
        <w:t>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уведомляется контролируемое лицо в течение 10 (десяти) рабочих дней со дня регистрации очередного возражения.</w:t>
      </w:r>
    </w:p>
    <w:p w:rsidR="002E2F19" w:rsidRPr="00BA6DD2" w:rsidRDefault="002E2F19" w:rsidP="00BA6DD2">
      <w:pPr>
        <w:ind w:firstLine="567"/>
        <w:jc w:val="both"/>
        <w:rPr>
          <w:color w:val="000000"/>
          <w:sz w:val="28"/>
          <w:szCs w:val="28"/>
          <w:lang w:eastAsia="zh-CN"/>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xml:space="preserve">, на личном приеме либо в ходе </w:t>
      </w:r>
      <w:r w:rsidRPr="004049D8">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C56496">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 xml:space="preserve"> </w:t>
      </w:r>
      <w:proofErr w:type="spellStart"/>
      <w:r w:rsidR="00BA6DD2" w:rsidRPr="00BA6DD2">
        <w:rPr>
          <w:rFonts w:ascii="Times New Roman" w:hAnsi="Times New Roman" w:cs="Times New Roman"/>
          <w:color w:val="000000"/>
          <w:sz w:val="28"/>
          <w:szCs w:val="28"/>
        </w:rPr>
        <w:t>Виллозкого</w:t>
      </w:r>
      <w:proofErr w:type="spellEnd"/>
      <w:r w:rsidR="00BA6DD2" w:rsidRPr="00BA6DD2">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w:t>
      </w:r>
      <w:r w:rsidRPr="004049D8">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B54321">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56496">
        <w:rPr>
          <w:rFonts w:ascii="Times New Roman" w:hAnsi="Times New Roman" w:cs="Times New Roman"/>
          <w:color w:val="000000"/>
          <w:sz w:val="28"/>
          <w:szCs w:val="28"/>
        </w:rPr>
        <w:t xml:space="preserve">администрации </w:t>
      </w:r>
      <w:proofErr w:type="spellStart"/>
      <w:r w:rsidR="002F343E">
        <w:rPr>
          <w:rFonts w:ascii="Times New Roman" w:hAnsi="Times New Roman" w:cs="Times New Roman"/>
          <w:color w:val="000000"/>
          <w:sz w:val="28"/>
          <w:szCs w:val="28"/>
        </w:rPr>
        <w:t>Виллозского</w:t>
      </w:r>
      <w:proofErr w:type="spellEnd"/>
      <w:r w:rsidR="002F343E">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B54321" w:rsidRDefault="00B54321"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B54321">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9C33DC">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55710" w:rsidRPr="004049D8" w:rsidRDefault="00B54321" w:rsidP="009C33DC">
      <w:pPr>
        <w:pStyle w:val="ConsPlusNormal"/>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B54321" w:rsidP="009C33DC">
      <w:pPr>
        <w:spacing w:line="276" w:lineRule="auto"/>
        <w:ind w:firstLine="709"/>
        <w:jc w:val="both"/>
        <w:rPr>
          <w:color w:val="000000"/>
          <w:sz w:val="28"/>
          <w:szCs w:val="28"/>
        </w:rPr>
      </w:pPr>
      <w:proofErr w:type="gramStart"/>
      <w:r>
        <w:rPr>
          <w:color w:val="000000"/>
          <w:sz w:val="28"/>
          <w:szCs w:val="28"/>
        </w:rPr>
        <w:t>4</w:t>
      </w:r>
      <w:r w:rsidR="00755710" w:rsidRPr="004049D8">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755710"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755710" w:rsidRPr="004049D8">
        <w:rPr>
          <w:color w:val="000000"/>
          <w:sz w:val="28"/>
          <w:szCs w:val="28"/>
        </w:rPr>
        <w:t>);</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55710" w:rsidRDefault="00755710" w:rsidP="009C33DC">
      <w:pPr>
        <w:pStyle w:val="ConsPlusNormal"/>
        <w:spacing w:line="276" w:lineRule="auto"/>
        <w:ind w:firstLine="709"/>
        <w:jc w:val="both"/>
        <w:rPr>
          <w:rFonts w:ascii="Times New Roman" w:hAnsi="Times New Roman" w:cs="Times New Roman"/>
          <w:color w:val="000000"/>
          <w:sz w:val="28"/>
          <w:szCs w:val="28"/>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lastRenderedPageBreak/>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2E2F19" w:rsidRPr="002E2F19" w:rsidRDefault="002E2F19" w:rsidP="009C33DC">
      <w:pPr>
        <w:pStyle w:val="ConsPlusNormal"/>
        <w:spacing w:line="276" w:lineRule="auto"/>
        <w:ind w:firstLine="709"/>
        <w:jc w:val="both"/>
        <w:rPr>
          <w:rFonts w:ascii="Times New Roman" w:hAnsi="Times New Roman" w:cs="Times New Roman"/>
          <w:color w:val="000000"/>
          <w:sz w:val="28"/>
          <w:szCs w:val="28"/>
        </w:rPr>
      </w:pPr>
      <w:r w:rsidRPr="002E2F19">
        <w:rPr>
          <w:rFonts w:ascii="Times New Roman" w:hAnsi="Times New Roman" w:cs="Times New Roman"/>
          <w:color w:val="000000"/>
          <w:sz w:val="28"/>
          <w:szCs w:val="28"/>
        </w:rPr>
        <w:t>Инспекционный визит, выездная проверка могут проводиться посредством аудио- или видеосвязи.</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документарная проверка;</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выездная проверка;</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документарная проверка;</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выездная проверка;</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наблюдение за соблюдением обязательных требований;</w:t>
      </w:r>
    </w:p>
    <w:p w:rsidR="00755710" w:rsidRPr="004049D8" w:rsidRDefault="00B54321" w:rsidP="009C33D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выездное обследование.</w:t>
      </w:r>
    </w:p>
    <w:p w:rsidR="00755710" w:rsidRPr="004049D8" w:rsidRDefault="00755710" w:rsidP="009C33D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C56496">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 xml:space="preserve"> </w:t>
      </w:r>
      <w:proofErr w:type="spellStart"/>
      <w:r w:rsidR="005B324D">
        <w:rPr>
          <w:rFonts w:ascii="Times New Roman" w:hAnsi="Times New Roman" w:cs="Times New Roman"/>
          <w:color w:val="000000"/>
          <w:sz w:val="28"/>
          <w:szCs w:val="28"/>
        </w:rPr>
        <w:t>Виллозского</w:t>
      </w:r>
      <w:proofErr w:type="spellEnd"/>
      <w:r w:rsidR="005B324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75250" w:rsidRDefault="00A75250"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Взаимодействием с контролируемым лицом являются:</w:t>
      </w:r>
    </w:p>
    <w:p w:rsidR="00A75250" w:rsidRDefault="00A75250"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A75250" w:rsidRDefault="00A75250"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документов, иных материалов;</w:t>
      </w:r>
    </w:p>
    <w:p w:rsidR="00A75250" w:rsidRPr="00F256C9" w:rsidRDefault="00A75250" w:rsidP="00F256C9">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55710"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w:t>
      </w:r>
      <w:r w:rsidR="000C4E27">
        <w:rPr>
          <w:rFonts w:ascii="Times New Roman" w:hAnsi="Times New Roman" w:cs="Times New Roman"/>
          <w:color w:val="000000"/>
          <w:sz w:val="28"/>
          <w:szCs w:val="28"/>
        </w:rPr>
        <w:t xml:space="preserve">онтроле в Российской Федерации», указанными в решении Администрации о проведении контрольного мероприятия. </w:t>
      </w:r>
    </w:p>
    <w:p w:rsidR="000C4E27" w:rsidRPr="004049D8" w:rsidRDefault="000C4E27" w:rsidP="006A3F25">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необходимости Контрольный орган привлекает к проведению мероприятий специалистов, экспертов и экспертные организации.</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w:t>
      </w:r>
      <w:r w:rsidRPr="004049D8">
        <w:rPr>
          <w:rFonts w:ascii="Times New Roman" w:hAnsi="Times New Roman" w:cs="Times New Roman"/>
          <w:color w:val="000000"/>
          <w:sz w:val="28"/>
          <w:szCs w:val="28"/>
        </w:rPr>
        <w:lastRenderedPageBreak/>
        <w:t>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6A3F25">
      <w:pPr>
        <w:spacing w:line="276"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6A3F25">
      <w:pPr>
        <w:spacing w:line="276"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6A3F25">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6A3F25">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6A3F25">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w:t>
      </w:r>
      <w:r w:rsidRPr="004049D8">
        <w:rPr>
          <w:rFonts w:ascii="Times New Roman" w:hAnsi="Times New Roman" w:cs="Times New Roman"/>
          <w:color w:val="000000"/>
          <w:sz w:val="28"/>
          <w:szCs w:val="28"/>
        </w:rPr>
        <w:lastRenderedPageBreak/>
        <w:t>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Pr="004049D8">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w:t>
      </w:r>
      <w:r w:rsidRPr="004049D8">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6A3F25">
      <w:pPr>
        <w:pStyle w:val="ConsPlusNormal"/>
        <w:spacing w:line="276"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6A3F25">
      <w:pPr>
        <w:spacing w:line="276"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w:t>
      </w:r>
      <w:r w:rsidRPr="004049D8">
        <w:rPr>
          <w:rFonts w:ascii="Times New Roman" w:hAnsi="Times New Roman" w:cs="Times New Roman"/>
          <w:color w:val="000000"/>
          <w:sz w:val="28"/>
          <w:szCs w:val="28"/>
        </w:rPr>
        <w:lastRenderedPageBreak/>
        <w:t>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6A3F25">
      <w:pPr>
        <w:spacing w:line="276"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6A3F25">
      <w:pPr>
        <w:pStyle w:val="ConsPlusNormal"/>
        <w:spacing w:line="276"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93DBD">
        <w:rPr>
          <w:rFonts w:ascii="Times New Roman" w:hAnsi="Times New Roman" w:cs="Times New Roman"/>
          <w:sz w:val="28"/>
          <w:szCs w:val="28"/>
        </w:rPr>
        <w:t>Ленинградской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6A3F25">
      <w:pPr>
        <w:spacing w:line="276"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6A3F25">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56496">
        <w:rPr>
          <w:rFonts w:ascii="Times New Roman" w:hAnsi="Times New Roman" w:cs="Times New Roman"/>
          <w:color w:val="000000"/>
          <w:sz w:val="28"/>
          <w:szCs w:val="28"/>
        </w:rPr>
        <w:t xml:space="preserve">администрации </w:t>
      </w:r>
      <w:proofErr w:type="spellStart"/>
      <w:r w:rsidR="00093DBD">
        <w:rPr>
          <w:rFonts w:ascii="Times New Roman" w:hAnsi="Times New Roman" w:cs="Times New Roman"/>
          <w:color w:val="000000"/>
          <w:sz w:val="28"/>
          <w:szCs w:val="28"/>
        </w:rPr>
        <w:t>Виллозского</w:t>
      </w:r>
      <w:proofErr w:type="spellEnd"/>
      <w:r w:rsidR="00093DB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w:t>
      </w:r>
      <w:r w:rsidRPr="004049D8">
        <w:rPr>
          <w:rFonts w:ascii="Times New Roman" w:hAnsi="Times New Roman" w:cs="Times New Roman"/>
          <w:color w:val="000000"/>
          <w:sz w:val="28"/>
          <w:szCs w:val="28"/>
        </w:rPr>
        <w:lastRenderedPageBreak/>
        <w:t>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6A3F25">
      <w:pPr>
        <w:spacing w:line="276"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6A3F25">
      <w:pPr>
        <w:pStyle w:val="s1"/>
        <w:spacing w:line="276"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6A3F25">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6A3F25">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5D2AC7">
        <w:rPr>
          <w:rFonts w:ascii="Times New Roman" w:hAnsi="Times New Roman" w:cs="Times New Roman"/>
          <w:color w:val="000000"/>
          <w:sz w:val="28"/>
          <w:szCs w:val="28"/>
        </w:rPr>
        <w:t xml:space="preserve">администрации </w:t>
      </w:r>
      <w:proofErr w:type="spellStart"/>
      <w:r w:rsidR="005D2AC7">
        <w:rPr>
          <w:rFonts w:ascii="Times New Roman" w:hAnsi="Times New Roman" w:cs="Times New Roman"/>
          <w:color w:val="000000"/>
          <w:sz w:val="28"/>
          <w:szCs w:val="28"/>
        </w:rPr>
        <w:t>Виллозского</w:t>
      </w:r>
      <w:proofErr w:type="spellEnd"/>
      <w:r w:rsidR="005D2AC7">
        <w:rPr>
          <w:rFonts w:ascii="Times New Roman" w:hAnsi="Times New Roman" w:cs="Times New Roman"/>
          <w:color w:val="000000"/>
          <w:sz w:val="28"/>
          <w:szCs w:val="28"/>
        </w:rPr>
        <w:t xml:space="preserve">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6A3F25">
      <w:pPr>
        <w:pStyle w:val="14"/>
        <w:spacing w:line="276"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DA1AE5">
      <w:pPr>
        <w:pStyle w:val="14"/>
        <w:spacing w:line="276"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00DA1AE5" w:rsidRPr="00DA1AE5">
        <w:rPr>
          <w:rFonts w:ascii="Times New Roman" w:hAnsi="Times New Roman" w:cs="Times New Roman"/>
          <w:color w:val="000000"/>
          <w:sz w:val="28"/>
          <w:szCs w:val="28"/>
        </w:rPr>
        <w:t xml:space="preserve">установлены приложением </w:t>
      </w:r>
      <w:r w:rsidR="002F4ABC">
        <w:rPr>
          <w:rFonts w:ascii="Times New Roman" w:hAnsi="Times New Roman" w:cs="Times New Roman"/>
          <w:color w:val="000000"/>
          <w:sz w:val="28"/>
          <w:szCs w:val="28"/>
        </w:rPr>
        <w:t>№</w:t>
      </w:r>
      <w:r w:rsidR="00DA1AE5" w:rsidRPr="00DA1AE5">
        <w:rPr>
          <w:rFonts w:ascii="Times New Roman" w:hAnsi="Times New Roman" w:cs="Times New Roman"/>
          <w:color w:val="000000"/>
          <w:sz w:val="28"/>
          <w:szCs w:val="28"/>
        </w:rPr>
        <w:t>4 к настоящему Положению.</w:t>
      </w:r>
      <w:r w:rsidR="00DA1AE5" w:rsidRPr="004049D8">
        <w:rPr>
          <w:rFonts w:ascii="Times New Roman" w:hAnsi="Times New Roman" w:cs="Times New Roman"/>
          <w:color w:val="000000"/>
          <w:sz w:val="24"/>
          <w:szCs w:val="24"/>
        </w:rPr>
        <w:t xml:space="preserve"> </w:t>
      </w:r>
      <w:r w:rsidRPr="004049D8">
        <w:rPr>
          <w:rFonts w:ascii="Times New Roman" w:hAnsi="Times New Roman" w:cs="Times New Roman"/>
          <w:color w:val="000000"/>
          <w:sz w:val="24"/>
          <w:szCs w:val="24"/>
        </w:rPr>
        <w:br w:type="page"/>
      </w:r>
    </w:p>
    <w:p w:rsidR="00755710" w:rsidRPr="00DE54FF" w:rsidRDefault="00755710" w:rsidP="00DE54FF">
      <w:pPr>
        <w:pStyle w:val="ConsPlusNormal"/>
        <w:ind w:firstLine="0"/>
        <w:jc w:val="right"/>
        <w:rPr>
          <w:rFonts w:ascii="Times New Roman" w:hAnsi="Times New Roman" w:cs="Times New Roman"/>
          <w:color w:val="000000"/>
        </w:rPr>
      </w:pPr>
      <w:r w:rsidRPr="00DE54FF">
        <w:rPr>
          <w:rFonts w:ascii="Times New Roman" w:hAnsi="Times New Roman" w:cs="Times New Roman"/>
          <w:color w:val="000000"/>
        </w:rPr>
        <w:lastRenderedPageBreak/>
        <w:t>Приложение № 1</w:t>
      </w:r>
    </w:p>
    <w:p w:rsidR="00DE54FF" w:rsidRDefault="00DE54FF" w:rsidP="00DE54FF">
      <w:pPr>
        <w:spacing w:line="276" w:lineRule="auto"/>
        <w:jc w:val="right"/>
        <w:rPr>
          <w:bCs/>
          <w:color w:val="000000"/>
          <w:sz w:val="20"/>
          <w:szCs w:val="20"/>
        </w:rPr>
      </w:pPr>
      <w:r>
        <w:rPr>
          <w:color w:val="000000"/>
          <w:sz w:val="20"/>
          <w:szCs w:val="20"/>
        </w:rPr>
        <w:t>к</w:t>
      </w:r>
      <w:r w:rsidRPr="00DE54FF">
        <w:rPr>
          <w:color w:val="000000"/>
          <w:sz w:val="20"/>
          <w:szCs w:val="20"/>
        </w:rPr>
        <w:t xml:space="preserve">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r w:rsidRPr="00DE54FF">
        <w:rPr>
          <w:bCs/>
          <w:color w:val="000000"/>
          <w:sz w:val="20"/>
          <w:szCs w:val="20"/>
        </w:rPr>
        <w:t xml:space="preserve"> </w:t>
      </w:r>
    </w:p>
    <w:p w:rsidR="00DE54FF" w:rsidRDefault="00DE54FF" w:rsidP="00DE54FF">
      <w:pPr>
        <w:spacing w:line="276" w:lineRule="auto"/>
        <w:jc w:val="right"/>
        <w:rPr>
          <w:color w:val="000000"/>
          <w:sz w:val="20"/>
          <w:szCs w:val="20"/>
        </w:rPr>
      </w:pPr>
      <w:r w:rsidRPr="00DE54FF">
        <w:rPr>
          <w:bCs/>
          <w:color w:val="000000"/>
          <w:sz w:val="20"/>
          <w:szCs w:val="20"/>
        </w:rPr>
        <w:t xml:space="preserve">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DE54FF" w:rsidRPr="004049D8" w:rsidRDefault="00DE54FF" w:rsidP="00755710">
      <w:pPr>
        <w:pStyle w:val="ConsPlusNormal"/>
        <w:ind w:firstLine="0"/>
        <w:jc w:val="right"/>
        <w:rPr>
          <w:rFonts w:ascii="Times New Roman" w:hAnsi="Times New Roman" w:cs="Times New Roman"/>
        </w:rPr>
      </w:pP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2F4ABC" w:rsidRDefault="00755710" w:rsidP="002F4ABC">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roofErr w:type="spellStart"/>
      <w:r w:rsidR="00657CE5" w:rsidRPr="00657CE5">
        <w:rPr>
          <w:rFonts w:ascii="Times New Roman" w:hAnsi="Times New Roman" w:cs="Times New Roman"/>
          <w:color w:val="000000"/>
          <w:sz w:val="28"/>
          <w:szCs w:val="28"/>
        </w:rPr>
        <w:t>Виллозского</w:t>
      </w:r>
      <w:proofErr w:type="spellEnd"/>
      <w:r w:rsidR="00657CE5" w:rsidRPr="00657CE5">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B54321">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B54321">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B54321">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Default="00755710" w:rsidP="00B54321">
      <w:pPr>
        <w:pStyle w:val="ConsPlusNormal"/>
        <w:spacing w:line="276"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135220" w:rsidRPr="004049D8" w:rsidRDefault="00135220" w:rsidP="00B54321">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относящиеся к категории земель сельскохозяйственного назначения</w:t>
      </w:r>
      <w:r>
        <w:rPr>
          <w:rFonts w:ascii="Times New Roman" w:hAnsi="Times New Roman" w:cs="Times New Roman"/>
          <w:color w:val="000000"/>
          <w:sz w:val="28"/>
          <w:szCs w:val="28"/>
        </w:rPr>
        <w:t xml:space="preserve"> с видом разрешенного использования ведение садоводства.</w:t>
      </w:r>
    </w:p>
    <w:p w:rsidR="00755710" w:rsidRPr="004049D8" w:rsidRDefault="00755710" w:rsidP="00B54321">
      <w:pPr>
        <w:pStyle w:val="ConsPlusNormal"/>
        <w:widowControl w:val="0"/>
        <w:spacing w:line="276"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2F4ABC" w:rsidRDefault="002F4ABC" w:rsidP="00755710">
      <w:pPr>
        <w:pStyle w:val="ConsPlusNormal"/>
        <w:ind w:firstLine="0"/>
        <w:jc w:val="right"/>
        <w:rPr>
          <w:rFonts w:ascii="Times New Roman" w:hAnsi="Times New Roman" w:cs="Times New Roman"/>
          <w:color w:val="000000"/>
          <w:sz w:val="24"/>
          <w:szCs w:val="24"/>
        </w:rPr>
      </w:pPr>
    </w:p>
    <w:p w:rsidR="00755710" w:rsidRPr="00DE54FF" w:rsidRDefault="00755710" w:rsidP="00DE54FF">
      <w:pPr>
        <w:pStyle w:val="ConsPlusNormal"/>
        <w:ind w:firstLine="0"/>
        <w:jc w:val="right"/>
        <w:rPr>
          <w:rFonts w:ascii="Times New Roman" w:hAnsi="Times New Roman" w:cs="Times New Roman"/>
        </w:rPr>
      </w:pPr>
      <w:r w:rsidRPr="00DE54FF">
        <w:rPr>
          <w:rFonts w:ascii="Times New Roman" w:hAnsi="Times New Roman" w:cs="Times New Roman"/>
          <w:color w:val="000000"/>
        </w:rPr>
        <w:t xml:space="preserve">Приложение </w:t>
      </w:r>
      <w:r w:rsidR="002F4ABC" w:rsidRPr="00DE54FF">
        <w:rPr>
          <w:rFonts w:ascii="Times New Roman" w:hAnsi="Times New Roman" w:cs="Times New Roman"/>
          <w:color w:val="000000"/>
        </w:rPr>
        <w:t>№</w:t>
      </w:r>
      <w:r w:rsidRPr="00DE54FF">
        <w:rPr>
          <w:rFonts w:ascii="Times New Roman" w:hAnsi="Times New Roman" w:cs="Times New Roman"/>
          <w:color w:val="000000"/>
        </w:rPr>
        <w:t xml:space="preserve"> 2</w:t>
      </w:r>
    </w:p>
    <w:p w:rsidR="00DE54FF" w:rsidRDefault="00DE54FF" w:rsidP="00DE54FF">
      <w:pPr>
        <w:spacing w:line="276" w:lineRule="auto"/>
        <w:jc w:val="right"/>
        <w:rPr>
          <w:bCs/>
          <w:color w:val="000000"/>
          <w:sz w:val="20"/>
          <w:szCs w:val="20"/>
        </w:rPr>
      </w:pPr>
      <w:r>
        <w:rPr>
          <w:bCs/>
          <w:color w:val="000000"/>
          <w:sz w:val="20"/>
          <w:szCs w:val="20"/>
        </w:rPr>
        <w:t xml:space="preserve">к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r w:rsidRPr="00DE54FF">
        <w:rPr>
          <w:bCs/>
          <w:color w:val="000000"/>
          <w:sz w:val="20"/>
          <w:szCs w:val="20"/>
        </w:rPr>
        <w:t xml:space="preserve"> </w:t>
      </w:r>
    </w:p>
    <w:p w:rsidR="00DE54FF" w:rsidRDefault="00DE54FF" w:rsidP="00DE54FF">
      <w:pPr>
        <w:spacing w:line="276" w:lineRule="auto"/>
        <w:jc w:val="right"/>
        <w:rPr>
          <w:color w:val="000000"/>
          <w:sz w:val="20"/>
          <w:szCs w:val="20"/>
        </w:rPr>
      </w:pPr>
      <w:r w:rsidRPr="00DE54FF">
        <w:rPr>
          <w:bCs/>
          <w:color w:val="000000"/>
          <w:sz w:val="20"/>
          <w:szCs w:val="20"/>
        </w:rPr>
        <w:t xml:space="preserve">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2F4ABC" w:rsidRDefault="002F4ABC" w:rsidP="00755710">
      <w:pPr>
        <w:pStyle w:val="ConsPlusTitle"/>
        <w:jc w:val="center"/>
        <w:rPr>
          <w:rFonts w:ascii="Times New Roman" w:hAnsi="Times New Roman" w:cs="Times New Roman"/>
          <w:color w:val="000000"/>
          <w:sz w:val="28"/>
          <w:szCs w:val="28"/>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8F2827">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proofErr w:type="spellStart"/>
      <w:r w:rsidR="00657CE5" w:rsidRPr="00657CE5">
        <w:rPr>
          <w:rFonts w:ascii="Times New Roman" w:hAnsi="Times New Roman" w:cs="Times New Roman"/>
          <w:color w:val="000000"/>
          <w:sz w:val="28"/>
          <w:szCs w:val="28"/>
        </w:rPr>
        <w:t>Виллозского</w:t>
      </w:r>
      <w:proofErr w:type="spellEnd"/>
      <w:r w:rsidR="00657CE5" w:rsidRPr="00657CE5">
        <w:rPr>
          <w:rFonts w:ascii="Times New Roman" w:hAnsi="Times New Roman" w:cs="Times New Roman"/>
          <w:color w:val="000000"/>
          <w:sz w:val="28"/>
          <w:szCs w:val="28"/>
        </w:rPr>
        <w:t xml:space="preserve"> городского поселения</w:t>
      </w:r>
      <w:r w:rsidRPr="00657CE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135220">
      <w:pPr>
        <w:pStyle w:val="ConsPlusNormal"/>
        <w:ind w:firstLine="0"/>
        <w:jc w:val="both"/>
        <w:rPr>
          <w:rFonts w:ascii="Times New Roman" w:hAnsi="Times New Roman" w:cs="Times New Roman"/>
          <w:color w:val="000000"/>
        </w:rPr>
      </w:pP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2F4A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2F4AB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F4464" w:rsidRDefault="00755710" w:rsidP="002F4ABC">
      <w:pPr>
        <w:pStyle w:val="ConsPlusNormal"/>
        <w:spacing w:line="276" w:lineRule="auto"/>
        <w:ind w:firstLine="709"/>
        <w:jc w:val="both"/>
        <w:rPr>
          <w:rFonts w:ascii="Times New Roman" w:hAnsi="Times New Roman" w:cs="Times New Roman"/>
          <w:color w:val="000000"/>
          <w:sz w:val="28"/>
          <w:szCs w:val="28"/>
        </w:rPr>
      </w:pPr>
      <w:r w:rsidRPr="003F4464">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70735" w:rsidRPr="003F4464" w:rsidRDefault="001F3A94" w:rsidP="002F4ABC">
      <w:pPr>
        <w:pStyle w:val="ConsPlusNormal"/>
        <w:spacing w:line="276" w:lineRule="auto"/>
        <w:ind w:firstLine="709"/>
        <w:jc w:val="both"/>
        <w:rPr>
          <w:rFonts w:ascii="Times New Roman" w:hAnsi="Times New Roman" w:cs="Times New Roman"/>
          <w:color w:val="000000"/>
          <w:sz w:val="28"/>
          <w:szCs w:val="28"/>
        </w:rPr>
      </w:pPr>
      <w:r w:rsidRPr="003F4464">
        <w:rPr>
          <w:rFonts w:ascii="Times New Roman" w:hAnsi="Times New Roman" w:cs="Times New Roman"/>
          <w:color w:val="000000"/>
          <w:sz w:val="28"/>
          <w:szCs w:val="28"/>
        </w:rPr>
        <w:t xml:space="preserve">7. </w:t>
      </w:r>
      <w:r w:rsidR="00B70735" w:rsidRPr="003F4464">
        <w:rPr>
          <w:rFonts w:ascii="Times New Roman" w:hAnsi="Times New Roman" w:cs="Times New Roman"/>
          <w:color w:val="000000"/>
          <w:sz w:val="28"/>
          <w:szCs w:val="28"/>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F4ABC" w:rsidRPr="003F4464" w:rsidRDefault="002F4ABC" w:rsidP="002F4ABC">
      <w:pPr>
        <w:autoSpaceDE w:val="0"/>
        <w:autoSpaceDN w:val="0"/>
        <w:adjustRightInd w:val="0"/>
        <w:spacing w:line="276" w:lineRule="auto"/>
        <w:jc w:val="both"/>
        <w:rPr>
          <w:rFonts w:eastAsiaTheme="minorHAnsi"/>
          <w:sz w:val="28"/>
          <w:szCs w:val="28"/>
          <w:lang w:eastAsia="en-US"/>
        </w:rPr>
      </w:pPr>
      <w:r w:rsidRPr="003F4464">
        <w:rPr>
          <w:color w:val="000000"/>
          <w:sz w:val="28"/>
          <w:szCs w:val="28"/>
        </w:rPr>
        <w:t>8.</w:t>
      </w:r>
      <w:r w:rsidRPr="003F4464">
        <w:rPr>
          <w:rFonts w:eastAsiaTheme="minorHAnsi"/>
          <w:sz w:val="28"/>
          <w:szCs w:val="28"/>
          <w:lang w:eastAsia="en-US"/>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8" w:history="1">
        <w:r w:rsidRPr="003F4464">
          <w:rPr>
            <w:rFonts w:eastAsiaTheme="minorHAnsi"/>
            <w:color w:val="0000FF"/>
            <w:sz w:val="28"/>
            <w:szCs w:val="28"/>
            <w:lang w:eastAsia="en-US"/>
          </w:rPr>
          <w:t>законом</w:t>
        </w:r>
      </w:hyperlink>
      <w:r w:rsidRPr="003F4464">
        <w:rPr>
          <w:rFonts w:eastAsiaTheme="minorHAnsi"/>
          <w:sz w:val="28"/>
          <w:szCs w:val="28"/>
          <w:lang w:eastAsia="en-US"/>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E54FF" w:rsidRPr="00DE54FF" w:rsidRDefault="00755710" w:rsidP="00DE54FF">
      <w:pPr>
        <w:pStyle w:val="ConsTitle"/>
        <w:widowControl/>
        <w:spacing w:line="240" w:lineRule="exact"/>
        <w:jc w:val="right"/>
        <w:rPr>
          <w:rFonts w:ascii="Times New Roman" w:hAnsi="Times New Roman" w:cs="Times New Roman"/>
          <w:b w:val="0"/>
          <w:bCs/>
          <w:color w:val="000000"/>
          <w:sz w:val="20"/>
        </w:rPr>
      </w:pPr>
      <w:r w:rsidRPr="004049D8">
        <w:rPr>
          <w:rFonts w:ascii="Times New Roman" w:hAnsi="Times New Roman" w:cs="Times New Roman"/>
          <w:color w:val="000000"/>
          <w:sz w:val="24"/>
          <w:szCs w:val="24"/>
        </w:rPr>
        <w:br w:type="page"/>
      </w:r>
      <w:r w:rsidR="00DA1AE5" w:rsidRPr="00DE54FF">
        <w:rPr>
          <w:rFonts w:ascii="Times New Roman" w:hAnsi="Times New Roman" w:cs="Times New Roman"/>
          <w:b w:val="0"/>
          <w:color w:val="000000"/>
          <w:sz w:val="20"/>
        </w:rPr>
        <w:lastRenderedPageBreak/>
        <w:t xml:space="preserve">Приложение </w:t>
      </w:r>
      <w:r w:rsidR="003F4464" w:rsidRPr="00DE54FF">
        <w:rPr>
          <w:rFonts w:ascii="Times New Roman" w:hAnsi="Times New Roman" w:cs="Times New Roman"/>
          <w:b w:val="0"/>
          <w:color w:val="000000"/>
          <w:sz w:val="20"/>
        </w:rPr>
        <w:t xml:space="preserve">№ </w:t>
      </w:r>
      <w:r w:rsidR="00DA1AE5" w:rsidRPr="00DE54FF">
        <w:rPr>
          <w:rFonts w:ascii="Times New Roman" w:hAnsi="Times New Roman" w:cs="Times New Roman"/>
          <w:b w:val="0"/>
          <w:color w:val="000000"/>
          <w:sz w:val="20"/>
        </w:rPr>
        <w:t>3</w:t>
      </w:r>
      <w:r w:rsidR="00DE54FF" w:rsidRPr="00DE54FF">
        <w:rPr>
          <w:rFonts w:ascii="Times New Roman" w:hAnsi="Times New Roman" w:cs="Times New Roman"/>
          <w:b w:val="0"/>
          <w:bCs/>
          <w:color w:val="000000"/>
          <w:sz w:val="20"/>
        </w:rPr>
        <w:t xml:space="preserve"> </w:t>
      </w:r>
    </w:p>
    <w:p w:rsidR="00DE54FF" w:rsidRDefault="00DE54FF" w:rsidP="00DE54FF">
      <w:pPr>
        <w:spacing w:line="276" w:lineRule="auto"/>
        <w:jc w:val="right"/>
        <w:rPr>
          <w:bCs/>
          <w:color w:val="000000"/>
          <w:sz w:val="20"/>
          <w:szCs w:val="20"/>
        </w:rPr>
      </w:pPr>
      <w:r>
        <w:rPr>
          <w:bCs/>
          <w:color w:val="000000"/>
          <w:sz w:val="20"/>
          <w:szCs w:val="20"/>
        </w:rPr>
        <w:t xml:space="preserve">к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p>
    <w:p w:rsidR="00DE54FF" w:rsidRDefault="00DE54FF" w:rsidP="00DE54FF">
      <w:pPr>
        <w:spacing w:line="276" w:lineRule="auto"/>
        <w:jc w:val="right"/>
        <w:rPr>
          <w:color w:val="000000"/>
          <w:sz w:val="20"/>
          <w:szCs w:val="20"/>
        </w:rPr>
      </w:pPr>
      <w:r w:rsidRPr="00DE54FF">
        <w:rPr>
          <w:bCs/>
          <w:color w:val="000000"/>
          <w:sz w:val="20"/>
          <w:szCs w:val="20"/>
        </w:rPr>
        <w:t xml:space="preserve"> 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473D2D" w:rsidRPr="00DA1AE5" w:rsidRDefault="00473D2D" w:rsidP="00DA1AE5">
      <w:pPr>
        <w:pStyle w:val="af1"/>
        <w:jc w:val="right"/>
        <w:rPr>
          <w:sz w:val="22"/>
        </w:rPr>
      </w:pPr>
    </w:p>
    <w:tbl>
      <w:tblPr>
        <w:tblW w:w="9761" w:type="dxa"/>
        <w:tblInd w:w="20" w:type="dxa"/>
        <w:tblCellMar>
          <w:left w:w="0" w:type="dxa"/>
          <w:right w:w="0" w:type="dxa"/>
        </w:tblCellMar>
        <w:tblLook w:val="04A0"/>
      </w:tblPr>
      <w:tblGrid>
        <w:gridCol w:w="3743"/>
        <w:gridCol w:w="6018"/>
      </w:tblGrid>
      <w:tr w:rsidR="00473D2D" w:rsidRPr="008C3BB8" w:rsidTr="003F4464">
        <w:tc>
          <w:tcPr>
            <w:tcW w:w="9761" w:type="dxa"/>
            <w:gridSpan w:val="2"/>
            <w:hideMark/>
          </w:tcPr>
          <w:p w:rsidR="00473D2D" w:rsidRPr="008C3BB8" w:rsidRDefault="00473D2D" w:rsidP="00473D2D">
            <w:pPr>
              <w:spacing w:after="100"/>
              <w:jc w:val="center"/>
              <w:rPr>
                <w:rFonts w:ascii="Verdana" w:hAnsi="Verdana"/>
                <w:sz w:val="21"/>
                <w:szCs w:val="21"/>
              </w:rPr>
            </w:pPr>
            <w:r w:rsidRPr="008C3BB8">
              <w:t>МУНИЦИПАЛЬНЫЙ ЗЕМЕЛЬНЫЙ КОНТРОЛЬ</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hideMark/>
          </w:tcPr>
          <w:p w:rsidR="00473D2D" w:rsidRPr="008C3BB8" w:rsidRDefault="00473D2D" w:rsidP="00473D2D">
            <w:pPr>
              <w:jc w:val="center"/>
              <w:rPr>
                <w:rFonts w:ascii="Verdana" w:hAnsi="Verdana"/>
                <w:sz w:val="21"/>
                <w:szCs w:val="21"/>
              </w:rPr>
            </w:pPr>
            <w:r w:rsidRPr="008C3BB8">
              <w:t>ПРЕДПИСАНИЕ</w:t>
            </w:r>
          </w:p>
          <w:p w:rsidR="00473D2D" w:rsidRPr="008C3BB8" w:rsidRDefault="00473D2D" w:rsidP="00473D2D">
            <w:pPr>
              <w:jc w:val="center"/>
              <w:rPr>
                <w:rFonts w:ascii="Verdana" w:hAnsi="Verdana"/>
                <w:sz w:val="21"/>
                <w:szCs w:val="21"/>
              </w:rPr>
            </w:pPr>
            <w:r w:rsidRPr="008C3BB8">
              <w:t>об устранении выявленных в результате проверки нарушений</w:t>
            </w:r>
          </w:p>
          <w:p w:rsidR="00473D2D" w:rsidRPr="008C3BB8" w:rsidRDefault="00473D2D" w:rsidP="00473D2D">
            <w:pPr>
              <w:spacing w:after="100"/>
              <w:jc w:val="center"/>
              <w:rPr>
                <w:rFonts w:ascii="Verdana" w:hAnsi="Verdana"/>
                <w:sz w:val="21"/>
                <w:szCs w:val="21"/>
              </w:rPr>
            </w:pPr>
            <w:r w:rsidRPr="008C3BB8">
              <w:t>земельного законодательства</w:t>
            </w:r>
          </w:p>
        </w:tc>
      </w:tr>
      <w:tr w:rsidR="00473D2D" w:rsidRPr="008C3BB8" w:rsidTr="003F4464">
        <w:tc>
          <w:tcPr>
            <w:tcW w:w="9761" w:type="dxa"/>
            <w:gridSpan w:val="2"/>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"___" ____________ 20__ г.</w:t>
            </w:r>
          </w:p>
        </w:tc>
        <w:tc>
          <w:tcPr>
            <w:tcW w:w="6018" w:type="dxa"/>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 </w:t>
            </w:r>
          </w:p>
        </w:tc>
        <w:tc>
          <w:tcPr>
            <w:tcW w:w="6018" w:type="dxa"/>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(место составления)</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ind w:firstLine="280"/>
              <w:jc w:val="both"/>
              <w:rPr>
                <w:rFonts w:ascii="Verdana" w:hAnsi="Verdana"/>
                <w:sz w:val="21"/>
                <w:szCs w:val="21"/>
              </w:rPr>
            </w:pPr>
            <w:r w:rsidRPr="008C3BB8">
              <w:t>Выдано</w:t>
            </w:r>
          </w:p>
        </w:tc>
        <w:tc>
          <w:tcPr>
            <w:tcW w:w="6018" w:type="dxa"/>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hideMark/>
          </w:tcPr>
          <w:p w:rsidR="00473D2D" w:rsidRPr="008C3BB8" w:rsidRDefault="00473D2D" w:rsidP="00473D2D">
            <w:pPr>
              <w:spacing w:after="100"/>
              <w:jc w:val="right"/>
              <w:rPr>
                <w:rFonts w:ascii="Verdana" w:hAnsi="Verdana"/>
                <w:sz w:val="21"/>
                <w:szCs w:val="21"/>
              </w:rPr>
            </w:pPr>
            <w:proofErr w:type="gramStart"/>
            <w:r w:rsidRPr="008C3BB8">
              <w:t>(указывается: наименование органа государственной власти, органа местного</w:t>
            </w:r>
            <w:proofErr w:type="gramEnd"/>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473D2D" w:rsidRPr="008C3BB8" w:rsidTr="003F4464">
        <w:tc>
          <w:tcPr>
            <w:tcW w:w="9761" w:type="dxa"/>
            <w:gridSpan w:val="2"/>
            <w:hideMark/>
          </w:tcPr>
          <w:p w:rsidR="00473D2D" w:rsidRPr="008C3BB8" w:rsidRDefault="00473D2D" w:rsidP="00473D2D">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473D2D" w:rsidRPr="008C3BB8" w:rsidTr="003F4464">
        <w:tc>
          <w:tcPr>
            <w:tcW w:w="0" w:type="auto"/>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c>
          <w:tcPr>
            <w:tcW w:w="6018" w:type="dxa"/>
            <w:hideMark/>
          </w:tcPr>
          <w:p w:rsidR="00473D2D" w:rsidRPr="008C3BB8" w:rsidRDefault="00473D2D" w:rsidP="00473D2D">
            <w:pPr>
              <w:spacing w:after="100"/>
              <w:jc w:val="both"/>
              <w:rPr>
                <w:rFonts w:ascii="Verdana" w:hAnsi="Verdana"/>
                <w:sz w:val="21"/>
                <w:szCs w:val="21"/>
              </w:rPr>
            </w:pPr>
            <w:r w:rsidRPr="008C3BB8">
              <w:t>, проведена проверка соблюдения требований</w:t>
            </w:r>
          </w:p>
        </w:tc>
      </w:tr>
      <w:tr w:rsidR="00473D2D" w:rsidRPr="008C3BB8" w:rsidTr="003F4464">
        <w:tc>
          <w:tcPr>
            <w:tcW w:w="0" w:type="auto"/>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(указывается должность, ФИО)</w:t>
            </w:r>
          </w:p>
        </w:tc>
        <w:tc>
          <w:tcPr>
            <w:tcW w:w="6018" w:type="dxa"/>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473D2D" w:rsidRPr="008C3BB8" w:rsidTr="003F4464">
        <w:tc>
          <w:tcPr>
            <w:tcW w:w="0" w:type="auto"/>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c>
          <w:tcPr>
            <w:tcW w:w="6018" w:type="dxa"/>
            <w:hideMark/>
          </w:tcPr>
          <w:p w:rsidR="00473D2D" w:rsidRPr="008C3BB8" w:rsidRDefault="00473D2D" w:rsidP="00473D2D">
            <w:pPr>
              <w:spacing w:after="100"/>
              <w:jc w:val="both"/>
              <w:rPr>
                <w:rFonts w:ascii="Verdana" w:hAnsi="Verdana"/>
                <w:sz w:val="21"/>
                <w:szCs w:val="21"/>
              </w:rPr>
            </w:pPr>
            <w:r w:rsidRPr="008C3BB8">
              <w:t>.</w:t>
            </w:r>
          </w:p>
        </w:tc>
      </w:tr>
      <w:tr w:rsidR="00473D2D" w:rsidRPr="008C3BB8" w:rsidTr="003F4464">
        <w:tc>
          <w:tcPr>
            <w:tcW w:w="0" w:type="auto"/>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(указывается адрес земельного участка)</w:t>
            </w:r>
          </w:p>
        </w:tc>
        <w:tc>
          <w:tcPr>
            <w:tcW w:w="6018" w:type="dxa"/>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Земельный участок</w:t>
            </w:r>
          </w:p>
        </w:tc>
        <w:tc>
          <w:tcPr>
            <w:tcW w:w="6018" w:type="dxa"/>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0" w:type="auto"/>
            <w:hideMark/>
          </w:tcPr>
          <w:p w:rsidR="00473D2D" w:rsidRPr="008C3BB8" w:rsidRDefault="00473D2D" w:rsidP="00473D2D">
            <w:pPr>
              <w:spacing w:after="100"/>
              <w:jc w:val="both"/>
              <w:rPr>
                <w:rFonts w:ascii="Verdana" w:hAnsi="Verdana"/>
                <w:sz w:val="21"/>
                <w:szCs w:val="21"/>
              </w:rPr>
            </w:pPr>
            <w:r w:rsidRPr="008C3BB8">
              <w:t> </w:t>
            </w:r>
          </w:p>
        </w:tc>
        <w:tc>
          <w:tcPr>
            <w:tcW w:w="6018" w:type="dxa"/>
            <w:tcBorders>
              <w:top w:val="single" w:sz="8" w:space="0" w:color="000000"/>
            </w:tcBorders>
            <w:hideMark/>
          </w:tcPr>
          <w:p w:rsidR="00473D2D" w:rsidRPr="008C3BB8" w:rsidRDefault="00473D2D" w:rsidP="00473D2D">
            <w:pPr>
              <w:spacing w:after="100"/>
              <w:jc w:val="center"/>
              <w:rPr>
                <w:rFonts w:ascii="Verdana" w:hAnsi="Verdana"/>
                <w:sz w:val="21"/>
                <w:szCs w:val="21"/>
              </w:rPr>
            </w:pPr>
            <w:proofErr w:type="gramStart"/>
            <w:r w:rsidRPr="008C3BB8">
              <w:t>(указываются данные о земельном участке: кадастровый номер,</w:t>
            </w:r>
            <w:proofErr w:type="gramEnd"/>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категория земель, вид разрешенного использования, площадь, реквизиты</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 xml:space="preserve">правоустанавливающих </w:t>
            </w:r>
            <w:proofErr w:type="gramStart"/>
            <w:r w:rsidRPr="008C3BB8">
              <w:t>и(</w:t>
            </w:r>
            <w:proofErr w:type="gramEnd"/>
            <w:r w:rsidRPr="008C3BB8">
              <w:t xml:space="preserve">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proofErr w:type="gramStart"/>
            <w:r w:rsidRPr="008C3BB8">
              <w:t>(указываются: наименование органа государственной власти, органа местного самоуправления,</w:t>
            </w:r>
            <w:proofErr w:type="gramEnd"/>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jc w:val="both"/>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 xml:space="preserve">являющегося правообладателем земельного участка/фактически использующего земельный </w:t>
            </w:r>
            <w:r w:rsidRPr="008C3BB8">
              <w:lastRenderedPageBreak/>
              <w:t>участок)</w:t>
            </w:r>
          </w:p>
        </w:tc>
      </w:tr>
      <w:tr w:rsidR="00473D2D" w:rsidRPr="008C3BB8" w:rsidTr="003F4464">
        <w:tc>
          <w:tcPr>
            <w:tcW w:w="9761" w:type="dxa"/>
            <w:gridSpan w:val="2"/>
            <w:hideMark/>
          </w:tcPr>
          <w:p w:rsidR="00473D2D" w:rsidRPr="008C3BB8" w:rsidRDefault="00473D2D" w:rsidP="00473D2D">
            <w:pPr>
              <w:spacing w:after="100"/>
              <w:jc w:val="both"/>
              <w:rPr>
                <w:rFonts w:ascii="Verdana" w:hAnsi="Verdana"/>
                <w:sz w:val="21"/>
                <w:szCs w:val="21"/>
              </w:rPr>
            </w:pPr>
            <w:r w:rsidRPr="008C3BB8">
              <w:lastRenderedPageBreak/>
              <w:t> </w:t>
            </w:r>
          </w:p>
        </w:tc>
      </w:tr>
      <w:tr w:rsidR="00473D2D" w:rsidRPr="008C3BB8" w:rsidTr="003F4464">
        <w:tc>
          <w:tcPr>
            <w:tcW w:w="9761" w:type="dxa"/>
            <w:gridSpan w:val="2"/>
            <w:hideMark/>
          </w:tcPr>
          <w:p w:rsidR="00473D2D" w:rsidRPr="008C3BB8" w:rsidRDefault="00473D2D" w:rsidP="00473D2D">
            <w:pPr>
              <w:spacing w:after="100"/>
              <w:ind w:firstLine="280"/>
              <w:jc w:val="both"/>
              <w:rPr>
                <w:rFonts w:ascii="Verdana" w:hAnsi="Verdana"/>
                <w:sz w:val="21"/>
                <w:szCs w:val="21"/>
              </w:rPr>
            </w:pPr>
            <w:r w:rsidRPr="008C3BB8">
              <w:t>В результате проверки выявле</w:t>
            </w:r>
            <w:proofErr w:type="gramStart"/>
            <w:r w:rsidRPr="008C3BB8">
              <w:t>н(</w:t>
            </w:r>
            <w:proofErr w:type="spellStart"/>
            <w:proofErr w:type="gramEnd"/>
            <w:r w:rsidRPr="008C3BB8">
              <w:t>ы</w:t>
            </w:r>
            <w:proofErr w:type="spellEnd"/>
            <w:r w:rsidRPr="008C3BB8">
              <w:t>)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областного закона от 2 июля 2003 года N 47-оз "Об административных правонарушениях", выразившегося(</w:t>
            </w:r>
            <w:proofErr w:type="spellStart"/>
            <w:r w:rsidRPr="008C3BB8">
              <w:t>ихся</w:t>
            </w:r>
            <w:proofErr w:type="spellEnd"/>
            <w:r w:rsidRPr="008C3BB8">
              <w:t>) в:</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(описание нарушения)</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left w:val="nil"/>
              <w:bottom w:val="single" w:sz="8" w:space="0" w:color="000000"/>
              <w:right w:val="nil"/>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left w:val="nil"/>
              <w:bottom w:val="single" w:sz="8" w:space="0" w:color="000000"/>
              <w:right w:val="nil"/>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0" w:type="auto"/>
            <w:tcBorders>
              <w:top w:val="single" w:sz="8" w:space="0" w:color="000000"/>
              <w:left w:val="nil"/>
              <w:bottom w:val="single" w:sz="8" w:space="0" w:color="000000"/>
              <w:right w:val="nil"/>
            </w:tcBorders>
            <w:hideMark/>
          </w:tcPr>
          <w:p w:rsidR="00473D2D" w:rsidRPr="008C3BB8" w:rsidRDefault="00473D2D" w:rsidP="00473D2D">
            <w:pPr>
              <w:spacing w:after="100"/>
              <w:rPr>
                <w:rFonts w:ascii="Verdana" w:hAnsi="Verdana"/>
                <w:sz w:val="21"/>
                <w:szCs w:val="21"/>
              </w:rPr>
            </w:pPr>
            <w:r w:rsidRPr="008C3BB8">
              <w:t> </w:t>
            </w:r>
          </w:p>
        </w:tc>
        <w:tc>
          <w:tcPr>
            <w:tcW w:w="6018" w:type="dxa"/>
            <w:tcBorders>
              <w:top w:val="single" w:sz="8" w:space="0" w:color="000000"/>
            </w:tcBorders>
            <w:hideMark/>
          </w:tcPr>
          <w:p w:rsidR="00473D2D" w:rsidRPr="008C3BB8" w:rsidRDefault="00473D2D" w:rsidP="00473D2D">
            <w:pPr>
              <w:spacing w:after="100"/>
              <w:jc w:val="both"/>
              <w:rPr>
                <w:rFonts w:ascii="Verdana" w:hAnsi="Verdana"/>
                <w:sz w:val="21"/>
                <w:szCs w:val="21"/>
              </w:rPr>
            </w:pPr>
            <w:r w:rsidRPr="008C3BB8">
              <w:t>,</w:t>
            </w:r>
          </w:p>
        </w:tc>
      </w:tr>
      <w:tr w:rsidR="00473D2D" w:rsidRPr="008C3BB8" w:rsidTr="003F4464">
        <w:tc>
          <w:tcPr>
            <w:tcW w:w="9761" w:type="dxa"/>
            <w:gridSpan w:val="2"/>
            <w:hideMark/>
          </w:tcPr>
          <w:p w:rsidR="00473D2D" w:rsidRPr="008C3BB8" w:rsidRDefault="00473D2D" w:rsidP="00473D2D">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rsidR="00473D2D" w:rsidRPr="008C3BB8" w:rsidRDefault="00473D2D" w:rsidP="00473D2D">
            <w:pPr>
              <w:ind w:firstLine="280"/>
              <w:jc w:val="both"/>
              <w:rPr>
                <w:rFonts w:ascii="Verdana" w:hAnsi="Verdana"/>
                <w:sz w:val="21"/>
                <w:szCs w:val="21"/>
              </w:rPr>
            </w:pPr>
            <w:r w:rsidRPr="008C3BB8">
              <w:t>Указанно</w:t>
            </w:r>
            <w:proofErr w:type="gramStart"/>
            <w:r w:rsidRPr="008C3BB8">
              <w:t>е(</w:t>
            </w:r>
            <w:proofErr w:type="spellStart"/>
            <w:proofErr w:type="gramEnd"/>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rsidR="00473D2D" w:rsidRPr="008C3BB8" w:rsidRDefault="00473D2D" w:rsidP="00473D2D">
            <w:pPr>
              <w:spacing w:after="100"/>
              <w:ind w:firstLine="280"/>
              <w:jc w:val="both"/>
              <w:rPr>
                <w:rFonts w:ascii="Verdana" w:hAnsi="Verdana"/>
                <w:sz w:val="21"/>
                <w:szCs w:val="21"/>
              </w:rPr>
            </w:pPr>
            <w:r w:rsidRPr="008C3BB8">
              <w:t>Информацию об устранении допущенног</w:t>
            </w:r>
            <w:proofErr w:type="gramStart"/>
            <w:r w:rsidRPr="008C3BB8">
              <w:t>о(</w:t>
            </w:r>
            <w:proofErr w:type="spellStart"/>
            <w:proofErr w:type="gramEnd"/>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w:t>
            </w:r>
            <w:proofErr w:type="spellStart"/>
            <w:r w:rsidRPr="008C3BB8">
              <w:t>й</w:t>
            </w:r>
            <w:proofErr w:type="spellEnd"/>
            <w:r w:rsidRPr="008C3BB8">
              <w:t>) земельного законодательства, представить муниципальному инспектору</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jc w:val="center"/>
              <w:rPr>
                <w:rFonts w:ascii="Verdana" w:hAnsi="Verdana"/>
                <w:sz w:val="21"/>
                <w:szCs w:val="21"/>
              </w:rPr>
            </w:pPr>
            <w:r w:rsidRPr="008C3BB8">
              <w:t>(указывается должность, ФИО)</w:t>
            </w:r>
          </w:p>
        </w:tc>
      </w:tr>
      <w:tr w:rsidR="00473D2D" w:rsidRPr="008C3BB8" w:rsidTr="003F4464">
        <w:tc>
          <w:tcPr>
            <w:tcW w:w="9761" w:type="dxa"/>
            <w:gridSpan w:val="2"/>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r>
      <w:tr w:rsidR="00473D2D" w:rsidRPr="008C3BB8" w:rsidTr="003F4464">
        <w:tc>
          <w:tcPr>
            <w:tcW w:w="9761" w:type="dxa"/>
            <w:gridSpan w:val="2"/>
            <w:tcBorders>
              <w:top w:val="single" w:sz="8" w:space="0" w:color="000000"/>
            </w:tcBorders>
            <w:hideMark/>
          </w:tcPr>
          <w:p w:rsidR="00473D2D" w:rsidRPr="008C3BB8" w:rsidRDefault="00473D2D" w:rsidP="00473D2D">
            <w:pPr>
              <w:spacing w:after="100"/>
              <w:rPr>
                <w:rFonts w:ascii="Verdana" w:hAnsi="Verdana"/>
                <w:sz w:val="21"/>
                <w:szCs w:val="21"/>
              </w:rPr>
            </w:pPr>
            <w:r w:rsidRPr="008C3BB8">
              <w:t>в срок до "___" _____________ 20__ г. по адресу:</w:t>
            </w:r>
          </w:p>
        </w:tc>
      </w:tr>
      <w:tr w:rsidR="00473D2D" w:rsidRPr="008C3BB8" w:rsidTr="003F4464">
        <w:tc>
          <w:tcPr>
            <w:tcW w:w="0" w:type="auto"/>
            <w:tcBorders>
              <w:bottom w:val="single" w:sz="8" w:space="0" w:color="000000"/>
            </w:tcBorders>
            <w:hideMark/>
          </w:tcPr>
          <w:p w:rsidR="00473D2D" w:rsidRPr="008C3BB8" w:rsidRDefault="00473D2D" w:rsidP="00473D2D">
            <w:pPr>
              <w:spacing w:after="100"/>
              <w:rPr>
                <w:rFonts w:ascii="Verdana" w:hAnsi="Verdana"/>
                <w:sz w:val="21"/>
                <w:szCs w:val="21"/>
              </w:rPr>
            </w:pPr>
            <w:r w:rsidRPr="008C3BB8">
              <w:t> </w:t>
            </w:r>
          </w:p>
        </w:tc>
        <w:tc>
          <w:tcPr>
            <w:tcW w:w="6018" w:type="dxa"/>
            <w:hideMark/>
          </w:tcPr>
          <w:p w:rsidR="00473D2D" w:rsidRPr="008C3BB8" w:rsidRDefault="00473D2D" w:rsidP="00473D2D">
            <w:pPr>
              <w:spacing w:after="100"/>
              <w:jc w:val="both"/>
              <w:rPr>
                <w:rFonts w:ascii="Verdana" w:hAnsi="Verdana"/>
                <w:sz w:val="21"/>
                <w:szCs w:val="21"/>
              </w:rPr>
            </w:pPr>
            <w:r w:rsidRPr="008C3BB8">
              <w:t>.</w:t>
            </w:r>
          </w:p>
        </w:tc>
      </w:tr>
      <w:tr w:rsidR="00473D2D" w:rsidRPr="008C3BB8" w:rsidTr="003F4464">
        <w:tc>
          <w:tcPr>
            <w:tcW w:w="9761" w:type="dxa"/>
            <w:gridSpan w:val="2"/>
            <w:hideMark/>
          </w:tcPr>
          <w:p w:rsidR="00473D2D" w:rsidRPr="008C3BB8" w:rsidRDefault="00473D2D" w:rsidP="00473D2D">
            <w:pPr>
              <w:spacing w:after="100"/>
              <w:jc w:val="center"/>
              <w:rPr>
                <w:rFonts w:ascii="Verdana" w:hAnsi="Verdana"/>
                <w:sz w:val="21"/>
                <w:szCs w:val="21"/>
              </w:rPr>
            </w:pPr>
            <w:r w:rsidRPr="008C3BB8">
              <w:t>(указывается адрес, телефон)</w:t>
            </w:r>
          </w:p>
        </w:tc>
      </w:tr>
    </w:tbl>
    <w:p w:rsidR="00473D2D" w:rsidRDefault="00473D2D" w:rsidP="00DA1AE5">
      <w:pPr>
        <w:pStyle w:val="aff3"/>
        <w:jc w:val="center"/>
        <w:rPr>
          <w:color w:val="000000"/>
          <w:sz w:val="27"/>
          <w:szCs w:val="27"/>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DE54FF" w:rsidRDefault="00DE54FF" w:rsidP="00473D2D">
      <w:pPr>
        <w:pStyle w:val="s39"/>
        <w:spacing w:before="0" w:beforeAutospacing="0" w:after="0" w:afterAutospacing="0"/>
        <w:ind w:left="3615"/>
        <w:jc w:val="right"/>
        <w:rPr>
          <w:rStyle w:val="bumpedfont15"/>
          <w:sz w:val="28"/>
          <w:szCs w:val="28"/>
        </w:rPr>
      </w:pPr>
    </w:p>
    <w:p w:rsidR="00DE54FF" w:rsidRDefault="00DE54FF"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3F4464" w:rsidRDefault="003F4464" w:rsidP="00473D2D">
      <w:pPr>
        <w:pStyle w:val="s39"/>
        <w:spacing w:before="0" w:beforeAutospacing="0" w:after="0" w:afterAutospacing="0"/>
        <w:ind w:left="3615"/>
        <w:jc w:val="right"/>
        <w:rPr>
          <w:rStyle w:val="bumpedfont15"/>
          <w:sz w:val="28"/>
          <w:szCs w:val="28"/>
        </w:rPr>
      </w:pPr>
    </w:p>
    <w:p w:rsidR="00473D2D" w:rsidRPr="00DE54FF" w:rsidRDefault="00473D2D" w:rsidP="00DE54FF">
      <w:pPr>
        <w:pStyle w:val="s39"/>
        <w:spacing w:before="0" w:beforeAutospacing="0" w:after="0" w:afterAutospacing="0"/>
        <w:ind w:left="3615"/>
        <w:jc w:val="right"/>
        <w:rPr>
          <w:rStyle w:val="bumpedfont15"/>
          <w:sz w:val="20"/>
          <w:szCs w:val="20"/>
        </w:rPr>
      </w:pPr>
      <w:r w:rsidRPr="00DE54FF">
        <w:rPr>
          <w:rStyle w:val="bumpedfont15"/>
          <w:sz w:val="20"/>
          <w:szCs w:val="20"/>
        </w:rPr>
        <w:lastRenderedPageBreak/>
        <w:t xml:space="preserve">Приложение </w:t>
      </w:r>
      <w:r w:rsidR="003F4464" w:rsidRPr="00DE54FF">
        <w:rPr>
          <w:rStyle w:val="bumpedfont15"/>
          <w:sz w:val="20"/>
          <w:szCs w:val="20"/>
        </w:rPr>
        <w:t xml:space="preserve">№ </w:t>
      </w:r>
      <w:r w:rsidRPr="00DE54FF">
        <w:rPr>
          <w:rStyle w:val="bumpedfont15"/>
          <w:sz w:val="20"/>
          <w:szCs w:val="20"/>
        </w:rPr>
        <w:t xml:space="preserve">4 </w:t>
      </w:r>
    </w:p>
    <w:p w:rsidR="00DE54FF" w:rsidRDefault="00DE54FF" w:rsidP="00DE54FF">
      <w:pPr>
        <w:spacing w:line="276" w:lineRule="auto"/>
        <w:jc w:val="right"/>
        <w:rPr>
          <w:bCs/>
          <w:color w:val="000000"/>
          <w:sz w:val="20"/>
          <w:szCs w:val="20"/>
        </w:rPr>
      </w:pPr>
      <w:r>
        <w:rPr>
          <w:bCs/>
          <w:color w:val="000000"/>
          <w:sz w:val="20"/>
          <w:szCs w:val="20"/>
        </w:rPr>
        <w:t xml:space="preserve"> к </w:t>
      </w:r>
      <w:r w:rsidRPr="00DE54FF">
        <w:rPr>
          <w:bCs/>
          <w:color w:val="000000"/>
          <w:sz w:val="20"/>
          <w:szCs w:val="20"/>
        </w:rPr>
        <w:t>Положени</w:t>
      </w:r>
      <w:r>
        <w:rPr>
          <w:bCs/>
          <w:color w:val="000000"/>
          <w:sz w:val="20"/>
          <w:szCs w:val="20"/>
        </w:rPr>
        <w:t>ю</w:t>
      </w:r>
      <w:r w:rsidRPr="00DE54FF">
        <w:rPr>
          <w:bCs/>
          <w:color w:val="000000"/>
          <w:sz w:val="20"/>
          <w:szCs w:val="20"/>
        </w:rPr>
        <w:t xml:space="preserve"> о </w:t>
      </w:r>
      <w:proofErr w:type="gramStart"/>
      <w:r w:rsidRPr="00DE54FF">
        <w:rPr>
          <w:bCs/>
          <w:color w:val="000000"/>
          <w:sz w:val="20"/>
          <w:szCs w:val="20"/>
        </w:rPr>
        <w:t>муниципальном</w:t>
      </w:r>
      <w:proofErr w:type="gramEnd"/>
      <w:r w:rsidRPr="00DE54FF">
        <w:rPr>
          <w:bCs/>
          <w:color w:val="000000"/>
          <w:sz w:val="20"/>
          <w:szCs w:val="20"/>
        </w:rPr>
        <w:t xml:space="preserve"> </w:t>
      </w:r>
    </w:p>
    <w:p w:rsidR="00DE54FF" w:rsidRDefault="00DE54FF" w:rsidP="00DE54FF">
      <w:pPr>
        <w:spacing w:line="276" w:lineRule="auto"/>
        <w:jc w:val="right"/>
        <w:rPr>
          <w:color w:val="000000"/>
          <w:sz w:val="20"/>
          <w:szCs w:val="20"/>
        </w:rPr>
      </w:pPr>
      <w:r w:rsidRPr="00DE54FF">
        <w:rPr>
          <w:bCs/>
          <w:color w:val="000000"/>
          <w:sz w:val="20"/>
          <w:szCs w:val="20"/>
        </w:rPr>
        <w:t xml:space="preserve">земельном </w:t>
      </w:r>
      <w:proofErr w:type="gramStart"/>
      <w:r w:rsidRPr="00DE54FF">
        <w:rPr>
          <w:bCs/>
          <w:color w:val="000000"/>
          <w:sz w:val="20"/>
          <w:szCs w:val="20"/>
        </w:rPr>
        <w:t>контроле</w:t>
      </w:r>
      <w:proofErr w:type="gramEnd"/>
      <w:r>
        <w:rPr>
          <w:bCs/>
          <w:color w:val="000000"/>
          <w:sz w:val="20"/>
          <w:szCs w:val="20"/>
        </w:rPr>
        <w:t xml:space="preserve"> </w:t>
      </w:r>
      <w:r w:rsidRPr="00DE54FF">
        <w:rPr>
          <w:bCs/>
          <w:color w:val="000000"/>
          <w:sz w:val="20"/>
          <w:szCs w:val="20"/>
        </w:rPr>
        <w:t xml:space="preserve"> в границах</w:t>
      </w:r>
      <w:r w:rsidRPr="00DE54FF">
        <w:rPr>
          <w:color w:val="000000"/>
          <w:sz w:val="20"/>
          <w:szCs w:val="20"/>
        </w:rPr>
        <w:t xml:space="preserve"> </w:t>
      </w:r>
    </w:p>
    <w:p w:rsidR="00DE54FF" w:rsidRPr="00DE54FF" w:rsidRDefault="00DE54FF" w:rsidP="00DE54FF">
      <w:pPr>
        <w:spacing w:line="276" w:lineRule="auto"/>
        <w:jc w:val="right"/>
        <w:rPr>
          <w:bCs/>
          <w:color w:val="000000"/>
          <w:sz w:val="20"/>
          <w:szCs w:val="20"/>
        </w:rPr>
      </w:pPr>
      <w:proofErr w:type="spellStart"/>
      <w:r w:rsidRPr="00DE54FF">
        <w:rPr>
          <w:bCs/>
          <w:color w:val="000000"/>
          <w:sz w:val="20"/>
          <w:szCs w:val="20"/>
        </w:rPr>
        <w:t>Виллозского</w:t>
      </w:r>
      <w:proofErr w:type="spellEnd"/>
      <w:r w:rsidRPr="00DE54FF">
        <w:rPr>
          <w:bCs/>
          <w:color w:val="000000"/>
          <w:sz w:val="20"/>
          <w:szCs w:val="20"/>
        </w:rPr>
        <w:t xml:space="preserve"> городского поселения</w:t>
      </w:r>
    </w:p>
    <w:p w:rsidR="00473D2D" w:rsidRPr="00473D2D" w:rsidRDefault="00473D2D" w:rsidP="00473D2D">
      <w:pPr>
        <w:pStyle w:val="s40"/>
        <w:spacing w:before="0" w:beforeAutospacing="0" w:after="0" w:afterAutospacing="0"/>
        <w:jc w:val="center"/>
        <w:rPr>
          <w:rStyle w:val="bumpedfont15"/>
          <w:b/>
          <w:bCs/>
          <w:sz w:val="28"/>
          <w:szCs w:val="28"/>
        </w:rPr>
      </w:pPr>
      <w:r w:rsidRPr="00473D2D">
        <w:rPr>
          <w:rStyle w:val="bumpedfont15"/>
          <w:b/>
          <w:bCs/>
          <w:sz w:val="28"/>
          <w:szCs w:val="28"/>
        </w:rPr>
        <w:t>Перечень показателей результативности и эффективности муниципального земельного контроля</w:t>
      </w:r>
    </w:p>
    <w:tbl>
      <w:tblPr>
        <w:tblW w:w="9923" w:type="dxa"/>
        <w:tblInd w:w="-127" w:type="dxa"/>
        <w:tblCellMar>
          <w:left w:w="0" w:type="dxa"/>
          <w:right w:w="0" w:type="dxa"/>
        </w:tblCellMar>
        <w:tblLook w:val="04A0"/>
      </w:tblPr>
      <w:tblGrid>
        <w:gridCol w:w="8408"/>
        <w:gridCol w:w="1515"/>
      </w:tblGrid>
      <w:tr w:rsidR="00473D2D" w:rsidTr="003F4464">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51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473D2D" w:rsidTr="003F4464">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473D2D" w:rsidTr="003F4464">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473D2D" w:rsidTr="003F4464">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473D2D" w:rsidTr="003F4464">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515" w:type="dxa"/>
            <w:tcBorders>
              <w:top w:val="nil"/>
              <w:left w:val="nil"/>
              <w:bottom w:val="single" w:sz="8" w:space="0" w:color="000000"/>
              <w:right w:val="single" w:sz="8" w:space="0" w:color="000000"/>
            </w:tcBorders>
            <w:tcMar>
              <w:top w:w="15" w:type="dxa"/>
              <w:left w:w="15" w:type="dxa"/>
              <w:bottom w:w="15" w:type="dxa"/>
              <w:right w:w="15" w:type="dxa"/>
            </w:tcMar>
            <w:hideMark/>
          </w:tcPr>
          <w:p w:rsidR="00473D2D" w:rsidRDefault="00473D2D" w:rsidP="00473D2D">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473D2D" w:rsidRDefault="00473D2D" w:rsidP="00473D2D">
      <w:pPr>
        <w:pStyle w:val="s59"/>
        <w:spacing w:before="0" w:beforeAutospacing="0" w:after="0" w:afterAutospacing="0"/>
        <w:ind w:left="15" w:hanging="75"/>
        <w:jc w:val="center"/>
        <w:rPr>
          <w:color w:val="000000"/>
          <w:sz w:val="18"/>
          <w:szCs w:val="18"/>
        </w:rPr>
      </w:pPr>
    </w:p>
    <w:p w:rsidR="00473D2D" w:rsidRPr="00473D2D" w:rsidRDefault="00473D2D" w:rsidP="00473D2D">
      <w:pPr>
        <w:pStyle w:val="s4"/>
        <w:spacing w:before="0" w:beforeAutospacing="0" w:after="0" w:afterAutospacing="0"/>
        <w:jc w:val="center"/>
        <w:rPr>
          <w:sz w:val="28"/>
          <w:szCs w:val="28"/>
        </w:rPr>
      </w:pPr>
      <w:r w:rsidRPr="00473D2D">
        <w:rPr>
          <w:rStyle w:val="bumpedfont15"/>
          <w:b/>
          <w:bCs/>
          <w:sz w:val="28"/>
          <w:szCs w:val="28"/>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167"/>
        <w:gridCol w:w="1187"/>
        <w:gridCol w:w="2763"/>
        <w:gridCol w:w="630"/>
        <w:gridCol w:w="1764"/>
      </w:tblGrid>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параметры </w:t>
            </w:r>
          </w:p>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проведенных контрольных мероприятий</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473D2D" w:rsidRDefault="00473D2D" w:rsidP="00473D2D">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spellStart"/>
            <w:proofErr w:type="gram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roofErr w:type="gramEnd"/>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473D2D" w:rsidTr="00473D2D">
        <w:trPr>
          <w:trHeight w:val="1905"/>
        </w:trPr>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w:t>
            </w:r>
            <w:r>
              <w:rPr>
                <w:rStyle w:val="s68"/>
                <w:color w:val="444444"/>
                <w:sz w:val="18"/>
                <w:szCs w:val="18"/>
              </w:rPr>
              <w:lastRenderedPageBreak/>
              <w:t xml:space="preserve">принятия решений органы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lastRenderedPageBreak/>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2.</w:t>
            </w:r>
          </w:p>
        </w:tc>
        <w:tc>
          <w:tcPr>
            <w:tcW w:w="0" w:type="auto"/>
            <w:gridSpan w:val="5"/>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объем задействованных трудовых ресурсов</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r w:rsidR="00473D2D" w:rsidTr="00473D2D">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473D2D" w:rsidRDefault="00473D2D" w:rsidP="00473D2D">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473D2D" w:rsidRDefault="00473D2D" w:rsidP="00473D2D">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473D2D" w:rsidRDefault="00473D2D" w:rsidP="00473D2D">
            <w:pPr>
              <w:pStyle w:val="s7"/>
              <w:spacing w:before="0" w:beforeAutospacing="0" w:after="0" w:afterAutospacing="0"/>
              <w:rPr>
                <w:color w:val="000000"/>
                <w:sz w:val="18"/>
                <w:szCs w:val="18"/>
              </w:rPr>
            </w:pPr>
            <w:r>
              <w:rPr>
                <w:color w:val="000000"/>
                <w:sz w:val="18"/>
                <w:szCs w:val="18"/>
              </w:rPr>
              <w:t> </w:t>
            </w:r>
          </w:p>
        </w:tc>
      </w:tr>
    </w:tbl>
    <w:p w:rsidR="00473D2D" w:rsidRDefault="00473D2D" w:rsidP="00DA1AE5">
      <w:pPr>
        <w:pStyle w:val="aff3"/>
        <w:jc w:val="center"/>
        <w:rPr>
          <w:color w:val="000000"/>
          <w:sz w:val="27"/>
          <w:szCs w:val="27"/>
        </w:rPr>
      </w:pPr>
    </w:p>
    <w:sectPr w:rsidR="00473D2D" w:rsidSect="003F4464">
      <w:headerReference w:type="even" r:id="rId19"/>
      <w:headerReference w:type="default" r:id="rId20"/>
      <w:pgSz w:w="11906" w:h="16838"/>
      <w:pgMar w:top="680" w:right="850" w:bottom="709" w:left="1275"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97" w:rsidRDefault="00733297" w:rsidP="00755710">
      <w:r>
        <w:separator/>
      </w:r>
    </w:p>
  </w:endnote>
  <w:endnote w:type="continuationSeparator" w:id="0">
    <w:p w:rsidR="00733297" w:rsidRDefault="00733297"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default"/>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97" w:rsidRDefault="00733297" w:rsidP="00755710">
      <w:r>
        <w:separator/>
      </w:r>
    </w:p>
  </w:footnote>
  <w:footnote w:type="continuationSeparator" w:id="0">
    <w:p w:rsidR="00733297" w:rsidRDefault="00733297"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27" w:rsidRDefault="00B22E94" w:rsidP="001F34D1">
    <w:pPr>
      <w:pStyle w:val="af7"/>
      <w:framePr w:wrap="none" w:vAnchor="text" w:hAnchor="margin" w:xAlign="center" w:y="1"/>
      <w:rPr>
        <w:rStyle w:val="afb"/>
      </w:rPr>
    </w:pPr>
    <w:r>
      <w:rPr>
        <w:rStyle w:val="afb"/>
      </w:rPr>
      <w:fldChar w:fldCharType="begin"/>
    </w:r>
    <w:r w:rsidR="008F2827">
      <w:rPr>
        <w:rStyle w:val="afb"/>
      </w:rPr>
      <w:instrText xml:space="preserve"> PAGE </w:instrText>
    </w:r>
    <w:r>
      <w:rPr>
        <w:rStyle w:val="afb"/>
      </w:rPr>
      <w:fldChar w:fldCharType="end"/>
    </w:r>
  </w:p>
  <w:p w:rsidR="008F2827" w:rsidRDefault="008F282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27" w:rsidRDefault="00B22E94" w:rsidP="001F34D1">
    <w:pPr>
      <w:pStyle w:val="af7"/>
      <w:framePr w:wrap="none" w:vAnchor="text" w:hAnchor="margin" w:xAlign="center" w:y="1"/>
      <w:rPr>
        <w:rStyle w:val="afb"/>
      </w:rPr>
    </w:pPr>
    <w:r>
      <w:rPr>
        <w:rStyle w:val="afb"/>
      </w:rPr>
      <w:fldChar w:fldCharType="begin"/>
    </w:r>
    <w:r w:rsidR="008F2827">
      <w:rPr>
        <w:rStyle w:val="afb"/>
      </w:rPr>
      <w:instrText xml:space="preserve"> PAGE </w:instrText>
    </w:r>
    <w:r>
      <w:rPr>
        <w:rStyle w:val="afb"/>
      </w:rPr>
      <w:fldChar w:fldCharType="separate"/>
    </w:r>
    <w:r w:rsidR="00DE54FF">
      <w:rPr>
        <w:rStyle w:val="afb"/>
        <w:noProof/>
      </w:rPr>
      <w:t>2</w:t>
    </w:r>
    <w:r>
      <w:rPr>
        <w:rStyle w:val="afb"/>
      </w:rPr>
      <w:fldChar w:fldCharType="end"/>
    </w:r>
  </w:p>
  <w:p w:rsidR="008F2827" w:rsidRDefault="008F282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22980"/>
    <w:multiLevelType w:val="hybridMultilevel"/>
    <w:tmpl w:val="9BB04222"/>
    <w:lvl w:ilvl="0" w:tplc="11B4684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93DBD"/>
    <w:rsid w:val="00093DCB"/>
    <w:rsid w:val="000950DA"/>
    <w:rsid w:val="000B5E95"/>
    <w:rsid w:val="000C4E27"/>
    <w:rsid w:val="00133AE1"/>
    <w:rsid w:val="00135220"/>
    <w:rsid w:val="001E0D66"/>
    <w:rsid w:val="001F34D1"/>
    <w:rsid w:val="001F3A94"/>
    <w:rsid w:val="002E2F19"/>
    <w:rsid w:val="002F343E"/>
    <w:rsid w:val="002F4ABC"/>
    <w:rsid w:val="003B345C"/>
    <w:rsid w:val="003F4464"/>
    <w:rsid w:val="00445A29"/>
    <w:rsid w:val="00473D2D"/>
    <w:rsid w:val="004D08A3"/>
    <w:rsid w:val="005906E9"/>
    <w:rsid w:val="005B324D"/>
    <w:rsid w:val="005D2AC7"/>
    <w:rsid w:val="005D7FE0"/>
    <w:rsid w:val="00603941"/>
    <w:rsid w:val="00617B8E"/>
    <w:rsid w:val="00657CE5"/>
    <w:rsid w:val="006A3F25"/>
    <w:rsid w:val="00733297"/>
    <w:rsid w:val="00755710"/>
    <w:rsid w:val="007B5466"/>
    <w:rsid w:val="007F2664"/>
    <w:rsid w:val="00854F7E"/>
    <w:rsid w:val="00882030"/>
    <w:rsid w:val="008F2827"/>
    <w:rsid w:val="00935631"/>
    <w:rsid w:val="0097160F"/>
    <w:rsid w:val="00974679"/>
    <w:rsid w:val="009B6A4F"/>
    <w:rsid w:val="009C33DC"/>
    <w:rsid w:val="009D07EB"/>
    <w:rsid w:val="009D191F"/>
    <w:rsid w:val="00A75250"/>
    <w:rsid w:val="00A83FA3"/>
    <w:rsid w:val="00AE1A8C"/>
    <w:rsid w:val="00B22E94"/>
    <w:rsid w:val="00B26F97"/>
    <w:rsid w:val="00B54321"/>
    <w:rsid w:val="00B70735"/>
    <w:rsid w:val="00BA6DD2"/>
    <w:rsid w:val="00C56496"/>
    <w:rsid w:val="00DA1AE5"/>
    <w:rsid w:val="00DC6324"/>
    <w:rsid w:val="00DE54FF"/>
    <w:rsid w:val="00E51B0A"/>
    <w:rsid w:val="00E8680D"/>
    <w:rsid w:val="00E90C98"/>
    <w:rsid w:val="00EC0021"/>
    <w:rsid w:val="00F25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7B5466"/>
    <w:pPr>
      <w:spacing w:before="100" w:beforeAutospacing="1" w:after="100" w:afterAutospacing="1"/>
    </w:pPr>
  </w:style>
  <w:style w:type="paragraph" w:customStyle="1" w:styleId="s39">
    <w:name w:val="s39"/>
    <w:basedOn w:val="a"/>
    <w:rsid w:val="00473D2D"/>
    <w:pPr>
      <w:spacing w:before="100" w:beforeAutospacing="1" w:after="100" w:afterAutospacing="1"/>
    </w:pPr>
    <w:rPr>
      <w:rFonts w:eastAsiaTheme="minorHAnsi"/>
    </w:rPr>
  </w:style>
  <w:style w:type="character" w:customStyle="1" w:styleId="bumpedfont15">
    <w:name w:val="bumpedfont15"/>
    <w:basedOn w:val="a1"/>
    <w:rsid w:val="00473D2D"/>
  </w:style>
  <w:style w:type="paragraph" w:customStyle="1" w:styleId="s4">
    <w:name w:val="s4"/>
    <w:basedOn w:val="a"/>
    <w:rsid w:val="00473D2D"/>
    <w:pPr>
      <w:spacing w:before="100" w:beforeAutospacing="1" w:after="100" w:afterAutospacing="1"/>
    </w:pPr>
    <w:rPr>
      <w:rFonts w:eastAsiaTheme="minorHAnsi"/>
    </w:rPr>
  </w:style>
  <w:style w:type="paragraph" w:customStyle="1" w:styleId="s7">
    <w:name w:val="s7"/>
    <w:basedOn w:val="a"/>
    <w:rsid w:val="00473D2D"/>
    <w:pPr>
      <w:spacing w:before="100" w:beforeAutospacing="1" w:after="100" w:afterAutospacing="1"/>
    </w:pPr>
    <w:rPr>
      <w:rFonts w:eastAsiaTheme="minorHAnsi"/>
    </w:rPr>
  </w:style>
  <w:style w:type="paragraph" w:customStyle="1" w:styleId="s10">
    <w:name w:val="s10"/>
    <w:basedOn w:val="a"/>
    <w:rsid w:val="00473D2D"/>
    <w:pPr>
      <w:spacing w:before="100" w:beforeAutospacing="1" w:after="100" w:afterAutospacing="1"/>
    </w:pPr>
    <w:rPr>
      <w:rFonts w:eastAsiaTheme="minorHAnsi"/>
    </w:rPr>
  </w:style>
  <w:style w:type="paragraph" w:customStyle="1" w:styleId="s40">
    <w:name w:val="s40"/>
    <w:basedOn w:val="a"/>
    <w:rsid w:val="00473D2D"/>
    <w:pPr>
      <w:spacing w:before="100" w:beforeAutospacing="1" w:after="100" w:afterAutospacing="1"/>
    </w:pPr>
    <w:rPr>
      <w:rFonts w:eastAsiaTheme="minorHAnsi"/>
    </w:rPr>
  </w:style>
  <w:style w:type="paragraph" w:customStyle="1" w:styleId="s59">
    <w:name w:val="s59"/>
    <w:basedOn w:val="a"/>
    <w:rsid w:val="00473D2D"/>
    <w:pPr>
      <w:spacing w:before="100" w:beforeAutospacing="1" w:after="100" w:afterAutospacing="1"/>
    </w:pPr>
    <w:rPr>
      <w:rFonts w:eastAsiaTheme="minorHAnsi"/>
    </w:rPr>
  </w:style>
  <w:style w:type="paragraph" w:customStyle="1" w:styleId="s61">
    <w:name w:val="s61"/>
    <w:basedOn w:val="a"/>
    <w:rsid w:val="00473D2D"/>
    <w:pPr>
      <w:spacing w:before="100" w:beforeAutospacing="1" w:after="100" w:afterAutospacing="1"/>
    </w:pPr>
    <w:rPr>
      <w:rFonts w:eastAsiaTheme="minorHAnsi"/>
    </w:rPr>
  </w:style>
  <w:style w:type="paragraph" w:customStyle="1" w:styleId="s62">
    <w:name w:val="s62"/>
    <w:basedOn w:val="a"/>
    <w:rsid w:val="00473D2D"/>
    <w:pPr>
      <w:spacing w:before="100" w:beforeAutospacing="1" w:after="100" w:afterAutospacing="1"/>
    </w:pPr>
    <w:rPr>
      <w:rFonts w:eastAsiaTheme="minorHAnsi"/>
    </w:rPr>
  </w:style>
  <w:style w:type="character" w:customStyle="1" w:styleId="s11">
    <w:name w:val="s11"/>
    <w:basedOn w:val="a1"/>
    <w:rsid w:val="00473D2D"/>
  </w:style>
  <w:style w:type="character" w:customStyle="1" w:styleId="s58">
    <w:name w:val="s58"/>
    <w:basedOn w:val="a1"/>
    <w:rsid w:val="00473D2D"/>
  </w:style>
  <w:style w:type="character" w:customStyle="1" w:styleId="s67">
    <w:name w:val="s67"/>
    <w:basedOn w:val="a1"/>
    <w:rsid w:val="00473D2D"/>
  </w:style>
  <w:style w:type="character" w:customStyle="1" w:styleId="s68">
    <w:name w:val="s68"/>
    <w:basedOn w:val="a1"/>
    <w:rsid w:val="00473D2D"/>
  </w:style>
  <w:style w:type="paragraph" w:styleId="aff4">
    <w:name w:val="List Paragraph"/>
    <w:basedOn w:val="a"/>
    <w:uiPriority w:val="34"/>
    <w:qFormat/>
    <w:rsid w:val="00882030"/>
    <w:pPr>
      <w:ind w:left="720"/>
      <w:contextualSpacing/>
    </w:pPr>
  </w:style>
</w:styles>
</file>

<file path=word/webSettings.xml><?xml version="1.0" encoding="utf-8"?>
<w:webSettings xmlns:r="http://schemas.openxmlformats.org/officeDocument/2006/relationships" xmlns:w="http://schemas.openxmlformats.org/wordprocessingml/2006/main">
  <w:divs>
    <w:div w:id="1463232122">
      <w:bodyDiv w:val="1"/>
      <w:marLeft w:val="0"/>
      <w:marRight w:val="0"/>
      <w:marTop w:val="0"/>
      <w:marBottom w:val="0"/>
      <w:divBdr>
        <w:top w:val="none" w:sz="0" w:space="0" w:color="auto"/>
        <w:left w:val="none" w:sz="0" w:space="0" w:color="auto"/>
        <w:bottom w:val="none" w:sz="0" w:space="0" w:color="auto"/>
        <w:right w:val="none" w:sz="0" w:space="0" w:color="auto"/>
      </w:divBdr>
    </w:div>
    <w:div w:id="1757241981">
      <w:bodyDiv w:val="1"/>
      <w:marLeft w:val="0"/>
      <w:marRight w:val="0"/>
      <w:marTop w:val="0"/>
      <w:marBottom w:val="0"/>
      <w:divBdr>
        <w:top w:val="none" w:sz="0" w:space="0" w:color="auto"/>
        <w:left w:val="none" w:sz="0" w:space="0" w:color="auto"/>
        <w:bottom w:val="none" w:sz="0" w:space="0" w:color="auto"/>
        <w:right w:val="none" w:sz="0" w:space="0" w:color="auto"/>
      </w:divBdr>
    </w:div>
    <w:div w:id="1807626924">
      <w:bodyDiv w:val="1"/>
      <w:marLeft w:val="0"/>
      <w:marRight w:val="0"/>
      <w:marTop w:val="0"/>
      <w:marBottom w:val="0"/>
      <w:divBdr>
        <w:top w:val="none" w:sz="0" w:space="0" w:color="auto"/>
        <w:left w:val="none" w:sz="0" w:space="0" w:color="auto"/>
        <w:bottom w:val="none" w:sz="0" w:space="0" w:color="auto"/>
        <w:right w:val="none" w:sz="0" w:space="0" w:color="auto"/>
      </w:divBdr>
    </w:div>
    <w:div w:id="19217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E07224688513D9A1828A5A1C0CE15BE0BA8A2BAFF1454C6EAC69FB2DADC935AEE3DD144A68DAC26E25C3EC38D84CC592E6DB4BE2C68A8l9KFN"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25569C41696B7E2AB3AE1BACA72823A7D6E28576E002B47FABB0EB7FA5BC51B0A467A182EA78EB1408D0090C531F4732EAC270661E985763SEN9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Nat\Downloads\_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B08A-2413-4937-8F5D-4AD37719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8761</Words>
  <Characters>49941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SDuser</cp:lastModifiedBy>
  <cp:revision>3</cp:revision>
  <cp:lastPrinted>2021-09-23T13:32:00Z</cp:lastPrinted>
  <dcterms:created xsi:type="dcterms:W3CDTF">2021-09-24T07:00:00Z</dcterms:created>
  <dcterms:modified xsi:type="dcterms:W3CDTF">2021-09-24T07:08:00Z</dcterms:modified>
</cp:coreProperties>
</file>