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326" w:rsidRDefault="0064249B" w:rsidP="00C43F4D">
      <w:pPr>
        <w:pStyle w:val="a3"/>
        <w:shd w:val="clear" w:color="auto" w:fill="FFFFFF"/>
        <w:spacing w:before="0" w:beforeAutospacing="0" w:after="0" w:afterAutospacing="0"/>
        <w:ind w:firstLine="540"/>
        <w:rPr>
          <w:b/>
          <w:bCs/>
          <w:color w:val="000000"/>
          <w:sz w:val="28"/>
          <w:szCs w:val="28"/>
        </w:rPr>
      </w:pPr>
      <w:r w:rsidRPr="0064249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8.4pt;margin-top:0;width:57.6pt;height:68.4pt;z-index:1">
            <v:imagedata r:id="rId8" o:title="ВИЛЛОЗИ_ЧБ"/>
            <w10:wrap type="square" side="left"/>
          </v:shape>
        </w:pict>
      </w:r>
    </w:p>
    <w:p w:rsidR="00203326" w:rsidRDefault="00203326" w:rsidP="00C43F4D">
      <w:pPr>
        <w:pStyle w:val="a3"/>
        <w:shd w:val="clear" w:color="auto" w:fill="FFFFFF"/>
        <w:spacing w:before="0" w:beforeAutospacing="0" w:after="0" w:afterAutospacing="0"/>
        <w:ind w:firstLine="540"/>
        <w:rPr>
          <w:b/>
          <w:bCs/>
          <w:color w:val="000000"/>
          <w:sz w:val="28"/>
          <w:szCs w:val="28"/>
        </w:rPr>
      </w:pPr>
    </w:p>
    <w:p w:rsidR="00C548D4" w:rsidRDefault="00C548D4" w:rsidP="00C43F4D">
      <w:pPr>
        <w:pStyle w:val="a3"/>
        <w:shd w:val="clear" w:color="auto" w:fill="FFFFFF"/>
        <w:spacing w:before="0" w:beforeAutospacing="0" w:after="0" w:afterAutospacing="0"/>
        <w:ind w:firstLine="540"/>
        <w:jc w:val="right"/>
        <w:rPr>
          <w:b/>
          <w:bCs/>
          <w:color w:val="000000"/>
          <w:sz w:val="28"/>
          <w:szCs w:val="28"/>
        </w:rPr>
      </w:pPr>
    </w:p>
    <w:p w:rsidR="00E513BA" w:rsidRDefault="00E513BA" w:rsidP="00C43F4D">
      <w:pPr>
        <w:pStyle w:val="a3"/>
        <w:shd w:val="clear" w:color="auto" w:fill="FFFFFF"/>
        <w:spacing w:before="0" w:beforeAutospacing="0" w:after="0" w:afterAutospacing="0"/>
        <w:ind w:firstLine="540"/>
        <w:jc w:val="right"/>
        <w:rPr>
          <w:b/>
          <w:bCs/>
          <w:color w:val="000000"/>
          <w:sz w:val="28"/>
          <w:szCs w:val="28"/>
        </w:rPr>
      </w:pPr>
    </w:p>
    <w:p w:rsidR="00EA602D" w:rsidRDefault="00B77358" w:rsidP="00C43F4D">
      <w:pPr>
        <w:pStyle w:val="a3"/>
        <w:shd w:val="clear" w:color="auto" w:fill="FFFFFF"/>
        <w:spacing w:before="0" w:beforeAutospacing="0" w:after="0" w:afterAutospacing="0"/>
        <w:ind w:firstLine="540"/>
        <w:jc w:val="right"/>
        <w:rPr>
          <w:b/>
          <w:bCs/>
          <w:color w:val="000000"/>
          <w:sz w:val="28"/>
          <w:szCs w:val="28"/>
        </w:rPr>
      </w:pPr>
      <w:r>
        <w:rPr>
          <w:b/>
          <w:bCs/>
          <w:color w:val="000000"/>
          <w:sz w:val="28"/>
          <w:szCs w:val="28"/>
        </w:rPr>
        <w:br w:type="textWrapping" w:clear="all"/>
      </w:r>
    </w:p>
    <w:p w:rsidR="00EA602D" w:rsidRDefault="00EA602D" w:rsidP="00C43F4D">
      <w:pPr>
        <w:pStyle w:val="a3"/>
        <w:shd w:val="clear" w:color="auto" w:fill="FFFFFF"/>
        <w:spacing w:before="0" w:beforeAutospacing="0" w:after="0" w:afterAutospacing="0"/>
        <w:ind w:firstLine="540"/>
        <w:jc w:val="center"/>
        <w:rPr>
          <w:rFonts w:ascii="Arial" w:hAnsi="Arial" w:cs="Arial"/>
          <w:color w:val="000000"/>
          <w:sz w:val="23"/>
          <w:szCs w:val="23"/>
        </w:rPr>
      </w:pPr>
      <w:r>
        <w:rPr>
          <w:rStyle w:val="apple-converted-space"/>
          <w:b/>
          <w:bCs/>
          <w:color w:val="000000"/>
          <w:sz w:val="28"/>
          <w:szCs w:val="28"/>
        </w:rPr>
        <w:t> </w:t>
      </w:r>
      <w:r>
        <w:rPr>
          <w:b/>
          <w:bCs/>
          <w:color w:val="000000"/>
          <w:sz w:val="28"/>
          <w:szCs w:val="28"/>
        </w:rPr>
        <w:t>АДМИНИСТРАЦИЯ</w:t>
      </w:r>
    </w:p>
    <w:p w:rsidR="003322A3" w:rsidRDefault="00EA602D" w:rsidP="00C43F4D">
      <w:pPr>
        <w:pStyle w:val="a3"/>
        <w:shd w:val="clear" w:color="auto" w:fill="FFFFFF"/>
        <w:spacing w:before="0" w:beforeAutospacing="0" w:after="0" w:afterAutospacing="0"/>
        <w:ind w:firstLine="540"/>
        <w:jc w:val="center"/>
        <w:rPr>
          <w:b/>
          <w:bCs/>
          <w:color w:val="000000"/>
          <w:sz w:val="28"/>
          <w:szCs w:val="28"/>
        </w:rPr>
      </w:pPr>
      <w:r>
        <w:rPr>
          <w:b/>
          <w:bCs/>
          <w:color w:val="000000"/>
          <w:sz w:val="28"/>
          <w:szCs w:val="28"/>
        </w:rPr>
        <w:t>В</w:t>
      </w:r>
      <w:r w:rsidR="003322A3">
        <w:rPr>
          <w:b/>
          <w:bCs/>
          <w:color w:val="000000"/>
          <w:sz w:val="28"/>
          <w:szCs w:val="28"/>
        </w:rPr>
        <w:t>ИЛЛОЗСКОГО ГОРОДСКОГО ПОСЕЛЕНИЯ</w:t>
      </w:r>
    </w:p>
    <w:p w:rsidR="003322A3" w:rsidRPr="003322A3" w:rsidRDefault="003322A3" w:rsidP="00C43F4D">
      <w:pPr>
        <w:pStyle w:val="a3"/>
        <w:shd w:val="clear" w:color="auto" w:fill="FFFFFF"/>
        <w:spacing w:before="0" w:beforeAutospacing="0" w:after="0" w:afterAutospacing="0"/>
        <w:ind w:firstLine="540"/>
        <w:jc w:val="center"/>
        <w:rPr>
          <w:b/>
          <w:bCs/>
          <w:color w:val="000000"/>
          <w:sz w:val="28"/>
          <w:szCs w:val="28"/>
        </w:rPr>
      </w:pPr>
      <w:r>
        <w:rPr>
          <w:b/>
          <w:bCs/>
          <w:color w:val="000000"/>
          <w:sz w:val="28"/>
          <w:szCs w:val="28"/>
        </w:rPr>
        <w:t>ЛОМОНОСВСКОГО РАЙОНА</w:t>
      </w:r>
    </w:p>
    <w:p w:rsidR="00B77358" w:rsidRDefault="00B77358" w:rsidP="00C43F4D">
      <w:pPr>
        <w:pStyle w:val="a3"/>
        <w:shd w:val="clear" w:color="auto" w:fill="FFFFFF"/>
        <w:spacing w:before="0" w:beforeAutospacing="0" w:after="0" w:afterAutospacing="0"/>
        <w:jc w:val="center"/>
        <w:rPr>
          <w:b/>
          <w:bCs/>
          <w:color w:val="000000"/>
          <w:sz w:val="28"/>
          <w:szCs w:val="28"/>
        </w:rPr>
      </w:pPr>
    </w:p>
    <w:p w:rsidR="00EA602D" w:rsidRDefault="00EA602D" w:rsidP="00C43F4D">
      <w:pPr>
        <w:pStyle w:val="a3"/>
        <w:shd w:val="clear" w:color="auto" w:fill="FFFFFF"/>
        <w:spacing w:before="0" w:beforeAutospacing="0" w:after="0" w:afterAutospacing="0"/>
        <w:jc w:val="center"/>
        <w:rPr>
          <w:rFonts w:ascii="Arial" w:hAnsi="Arial" w:cs="Arial"/>
          <w:color w:val="000000"/>
          <w:sz w:val="23"/>
          <w:szCs w:val="23"/>
        </w:rPr>
      </w:pPr>
      <w:r>
        <w:rPr>
          <w:b/>
          <w:bCs/>
          <w:color w:val="000000"/>
          <w:sz w:val="28"/>
          <w:szCs w:val="28"/>
        </w:rPr>
        <w:t> </w:t>
      </w:r>
    </w:p>
    <w:p w:rsidR="00EA602D" w:rsidRPr="00032000" w:rsidRDefault="008B5700" w:rsidP="00C43F4D">
      <w:pPr>
        <w:pStyle w:val="a3"/>
        <w:shd w:val="clear" w:color="auto" w:fill="FFFFFF"/>
        <w:spacing w:before="0" w:beforeAutospacing="0" w:after="0" w:afterAutospacing="0"/>
        <w:jc w:val="center"/>
        <w:rPr>
          <w:rFonts w:ascii="Arial" w:hAnsi="Arial" w:cs="Arial"/>
          <w:b/>
          <w:color w:val="000000"/>
          <w:sz w:val="23"/>
          <w:szCs w:val="23"/>
        </w:rPr>
      </w:pPr>
      <w:r>
        <w:rPr>
          <w:b/>
          <w:bCs/>
          <w:color w:val="000000"/>
          <w:sz w:val="28"/>
          <w:szCs w:val="28"/>
        </w:rPr>
        <w:t xml:space="preserve">           </w:t>
      </w:r>
      <w:r w:rsidR="00833F06">
        <w:rPr>
          <w:b/>
          <w:bCs/>
          <w:color w:val="000000"/>
          <w:sz w:val="28"/>
          <w:szCs w:val="28"/>
        </w:rPr>
        <w:t>ПОСТАНОВЛЕНИЕ №</w:t>
      </w:r>
      <w:r w:rsidR="00032000">
        <w:rPr>
          <w:b/>
          <w:bCs/>
          <w:color w:val="000000"/>
          <w:sz w:val="28"/>
          <w:szCs w:val="28"/>
        </w:rPr>
        <w:t xml:space="preserve"> </w:t>
      </w:r>
      <w:r w:rsidR="00612BA1">
        <w:rPr>
          <w:b/>
          <w:bCs/>
          <w:color w:val="000000"/>
          <w:sz w:val="28"/>
          <w:szCs w:val="28"/>
        </w:rPr>
        <w:t>574</w:t>
      </w:r>
      <w:r w:rsidR="006D73FD">
        <w:rPr>
          <w:b/>
          <w:bCs/>
          <w:color w:val="000000"/>
          <w:sz w:val="28"/>
          <w:szCs w:val="28"/>
        </w:rPr>
        <w:t xml:space="preserve"> </w:t>
      </w:r>
    </w:p>
    <w:p w:rsidR="00EA602D" w:rsidRDefault="00EA602D" w:rsidP="00C43F4D">
      <w:pPr>
        <w:pStyle w:val="a3"/>
        <w:shd w:val="clear" w:color="auto" w:fill="FFFFFF"/>
        <w:spacing w:before="0" w:beforeAutospacing="0" w:after="0" w:afterAutospacing="0"/>
        <w:rPr>
          <w:color w:val="000000"/>
          <w:sz w:val="26"/>
          <w:szCs w:val="26"/>
        </w:rPr>
      </w:pPr>
      <w:r>
        <w:rPr>
          <w:color w:val="000000"/>
          <w:sz w:val="26"/>
          <w:szCs w:val="26"/>
        </w:rPr>
        <w:t> </w:t>
      </w:r>
    </w:p>
    <w:p w:rsidR="00B77358" w:rsidRDefault="00B77358" w:rsidP="00C43F4D">
      <w:pPr>
        <w:pStyle w:val="a3"/>
        <w:shd w:val="clear" w:color="auto" w:fill="FFFFFF"/>
        <w:spacing w:before="0" w:beforeAutospacing="0" w:after="0" w:afterAutospacing="0"/>
        <w:rPr>
          <w:rFonts w:ascii="Arial" w:hAnsi="Arial" w:cs="Arial"/>
          <w:color w:val="000000"/>
          <w:sz w:val="23"/>
          <w:szCs w:val="23"/>
        </w:rPr>
      </w:pPr>
    </w:p>
    <w:p w:rsidR="00EA602D" w:rsidRPr="00B77358" w:rsidRDefault="008B5700" w:rsidP="00C43F4D">
      <w:pPr>
        <w:pStyle w:val="a3"/>
        <w:shd w:val="clear" w:color="auto" w:fill="FFFFFF"/>
        <w:spacing w:before="0" w:beforeAutospacing="0" w:after="0" w:afterAutospacing="0"/>
        <w:rPr>
          <w:rFonts w:ascii="Arial" w:hAnsi="Arial" w:cs="Arial"/>
          <w:color w:val="000000"/>
        </w:rPr>
      </w:pPr>
      <w:r w:rsidRPr="00B77358">
        <w:rPr>
          <w:b/>
          <w:bCs/>
          <w:color w:val="000000"/>
        </w:rPr>
        <w:t>гп</w:t>
      </w:r>
      <w:r w:rsidR="00EA602D" w:rsidRPr="00B77358">
        <w:rPr>
          <w:b/>
          <w:bCs/>
          <w:color w:val="000000"/>
        </w:rPr>
        <w:t>. Виллози                                            </w:t>
      </w:r>
      <w:r w:rsidR="00EA602D" w:rsidRPr="00B77358">
        <w:rPr>
          <w:rStyle w:val="apple-converted-space"/>
          <w:b/>
          <w:bCs/>
          <w:color w:val="000000"/>
        </w:rPr>
        <w:t> </w:t>
      </w:r>
      <w:r w:rsidR="00EA602D" w:rsidRPr="00B77358">
        <w:rPr>
          <w:b/>
          <w:bCs/>
          <w:color w:val="000000"/>
        </w:rPr>
        <w:t>                              </w:t>
      </w:r>
      <w:r w:rsidR="006A72A6">
        <w:rPr>
          <w:b/>
          <w:bCs/>
          <w:color w:val="000000"/>
        </w:rPr>
        <w:t xml:space="preserve">   </w:t>
      </w:r>
      <w:r w:rsidR="00B77358">
        <w:rPr>
          <w:b/>
          <w:bCs/>
          <w:color w:val="000000"/>
        </w:rPr>
        <w:t xml:space="preserve">     </w:t>
      </w:r>
      <w:r w:rsidR="00EA602D" w:rsidRPr="00B77358">
        <w:rPr>
          <w:b/>
          <w:bCs/>
          <w:color w:val="000000"/>
        </w:rPr>
        <w:t xml:space="preserve">   </w:t>
      </w:r>
      <w:r w:rsidR="00D74D9F" w:rsidRPr="00B77358">
        <w:rPr>
          <w:b/>
          <w:bCs/>
          <w:color w:val="000000"/>
        </w:rPr>
        <w:t>«</w:t>
      </w:r>
      <w:r w:rsidR="00612BA1">
        <w:rPr>
          <w:b/>
          <w:bCs/>
          <w:color w:val="000000"/>
        </w:rPr>
        <w:t>2</w:t>
      </w:r>
      <w:r w:rsidR="00D9625B">
        <w:rPr>
          <w:b/>
          <w:bCs/>
          <w:color w:val="000000"/>
        </w:rPr>
        <w:t>7</w:t>
      </w:r>
      <w:r w:rsidR="00440A89" w:rsidRPr="00B77358">
        <w:rPr>
          <w:b/>
          <w:bCs/>
          <w:color w:val="000000"/>
        </w:rPr>
        <w:t>»</w:t>
      </w:r>
      <w:r w:rsidR="00EA602D" w:rsidRPr="00B77358">
        <w:rPr>
          <w:b/>
          <w:bCs/>
          <w:color w:val="000000"/>
        </w:rPr>
        <w:t xml:space="preserve"> </w:t>
      </w:r>
      <w:r w:rsidR="00B77358" w:rsidRPr="00B77358">
        <w:rPr>
          <w:b/>
          <w:bCs/>
          <w:color w:val="000000"/>
        </w:rPr>
        <w:t xml:space="preserve"> </w:t>
      </w:r>
      <w:r w:rsidR="003322A3">
        <w:rPr>
          <w:b/>
          <w:bCs/>
          <w:color w:val="000000"/>
        </w:rPr>
        <w:t>сентября</w:t>
      </w:r>
      <w:r w:rsidR="00D74D9F" w:rsidRPr="00B77358">
        <w:rPr>
          <w:b/>
          <w:bCs/>
          <w:color w:val="000000"/>
        </w:rPr>
        <w:t xml:space="preserve">  </w:t>
      </w:r>
      <w:r w:rsidR="00833F06">
        <w:rPr>
          <w:b/>
          <w:bCs/>
          <w:color w:val="000000"/>
        </w:rPr>
        <w:t>202</w:t>
      </w:r>
      <w:r w:rsidR="006A72A6">
        <w:rPr>
          <w:b/>
          <w:bCs/>
          <w:color w:val="000000"/>
        </w:rPr>
        <w:t>4</w:t>
      </w:r>
      <w:r w:rsidR="00EA602D" w:rsidRPr="00B77358">
        <w:rPr>
          <w:b/>
          <w:bCs/>
          <w:color w:val="000000"/>
        </w:rPr>
        <w:t xml:space="preserve"> год</w:t>
      </w:r>
      <w:r w:rsidR="00D74D9F" w:rsidRPr="00B77358">
        <w:rPr>
          <w:b/>
          <w:bCs/>
          <w:color w:val="000000"/>
        </w:rPr>
        <w:t>а</w:t>
      </w:r>
    </w:p>
    <w:p w:rsidR="00EA602D" w:rsidRDefault="00EA602D" w:rsidP="00C43F4D">
      <w:pPr>
        <w:pStyle w:val="a3"/>
        <w:shd w:val="clear" w:color="auto" w:fill="FFFFFF"/>
        <w:spacing w:before="0" w:beforeAutospacing="0" w:after="0" w:afterAutospacing="0"/>
        <w:rPr>
          <w:rFonts w:ascii="Arial" w:hAnsi="Arial" w:cs="Arial"/>
          <w:color w:val="000000"/>
          <w:sz w:val="23"/>
          <w:szCs w:val="23"/>
        </w:rPr>
      </w:pPr>
      <w:r>
        <w:rPr>
          <w:b/>
          <w:bCs/>
          <w:color w:val="000000"/>
          <w:sz w:val="26"/>
          <w:szCs w:val="26"/>
        </w:rPr>
        <w:t> </w:t>
      </w:r>
    </w:p>
    <w:p w:rsidR="003C4021" w:rsidRPr="00BB6200" w:rsidRDefault="00EA602D" w:rsidP="00C43F4D">
      <w:pPr>
        <w:keepNext/>
        <w:widowControl w:val="0"/>
        <w:autoSpaceDE w:val="0"/>
        <w:autoSpaceDN w:val="0"/>
        <w:adjustRightInd w:val="0"/>
        <w:rPr>
          <w:b/>
        </w:rPr>
      </w:pPr>
      <w:r w:rsidRPr="00BB6200">
        <w:rPr>
          <w:b/>
        </w:rPr>
        <w:t>«</w:t>
      </w:r>
      <w:r w:rsidR="003C4021" w:rsidRPr="00BB6200">
        <w:rPr>
          <w:b/>
        </w:rPr>
        <w:t xml:space="preserve">Об утверждении Положения о муниципальной </w:t>
      </w:r>
    </w:p>
    <w:p w:rsidR="003C4021" w:rsidRPr="00BB6200" w:rsidRDefault="003C4021" w:rsidP="00C43F4D">
      <w:pPr>
        <w:keepNext/>
        <w:widowControl w:val="0"/>
        <w:autoSpaceDE w:val="0"/>
        <w:autoSpaceDN w:val="0"/>
        <w:adjustRightInd w:val="0"/>
        <w:rPr>
          <w:b/>
        </w:rPr>
      </w:pPr>
      <w:r w:rsidRPr="00BB6200">
        <w:rPr>
          <w:b/>
        </w:rPr>
        <w:t>системе оповещения и информирования</w:t>
      </w:r>
      <w:r w:rsidR="00A55B67">
        <w:rPr>
          <w:b/>
        </w:rPr>
        <w:t xml:space="preserve"> </w:t>
      </w:r>
      <w:r w:rsidRPr="00BB6200">
        <w:rPr>
          <w:b/>
        </w:rPr>
        <w:t xml:space="preserve">населения </w:t>
      </w:r>
    </w:p>
    <w:p w:rsidR="003C4021" w:rsidRPr="00BB6200" w:rsidRDefault="003C4021" w:rsidP="00C43F4D">
      <w:pPr>
        <w:keepNext/>
        <w:widowControl w:val="0"/>
        <w:autoSpaceDE w:val="0"/>
        <w:autoSpaceDN w:val="0"/>
        <w:adjustRightInd w:val="0"/>
        <w:rPr>
          <w:b/>
        </w:rPr>
      </w:pPr>
      <w:r w:rsidRPr="0020500F">
        <w:rPr>
          <w:b/>
        </w:rPr>
        <w:t>об  угрозе</w:t>
      </w:r>
      <w:r w:rsidR="00766A9A">
        <w:rPr>
          <w:b/>
        </w:rPr>
        <w:t xml:space="preserve"> </w:t>
      </w:r>
      <w:r w:rsidRPr="0020500F">
        <w:rPr>
          <w:b/>
        </w:rPr>
        <w:t>возникновения</w:t>
      </w:r>
      <w:r w:rsidR="00766A9A">
        <w:rPr>
          <w:b/>
        </w:rPr>
        <w:t xml:space="preserve"> </w:t>
      </w:r>
      <w:r w:rsidRPr="0020500F">
        <w:rPr>
          <w:b/>
        </w:rPr>
        <w:t>или</w:t>
      </w:r>
      <w:r w:rsidR="00766A9A">
        <w:rPr>
          <w:b/>
        </w:rPr>
        <w:t xml:space="preserve"> </w:t>
      </w:r>
      <w:r w:rsidRPr="0020500F">
        <w:rPr>
          <w:b/>
        </w:rPr>
        <w:t>возникновении</w:t>
      </w:r>
      <w:r w:rsidRPr="00BB6200">
        <w:rPr>
          <w:b/>
        </w:rPr>
        <w:t xml:space="preserve"> </w:t>
      </w:r>
    </w:p>
    <w:p w:rsidR="003C4021" w:rsidRPr="00BB6200" w:rsidRDefault="003C4021" w:rsidP="00C43F4D">
      <w:pPr>
        <w:keepNext/>
        <w:widowControl w:val="0"/>
        <w:autoSpaceDE w:val="0"/>
        <w:autoSpaceDN w:val="0"/>
        <w:adjustRightInd w:val="0"/>
        <w:rPr>
          <w:b/>
        </w:rPr>
      </w:pPr>
      <w:r w:rsidRPr="0020500F">
        <w:rPr>
          <w:b/>
        </w:rPr>
        <w:t>чрезвычайных ситуаций</w:t>
      </w:r>
      <w:r w:rsidR="00E557DB">
        <w:rPr>
          <w:b/>
        </w:rPr>
        <w:t xml:space="preserve"> </w:t>
      </w:r>
      <w:r w:rsidRPr="0020500F">
        <w:rPr>
          <w:b/>
        </w:rPr>
        <w:t>на территории</w:t>
      </w:r>
    </w:p>
    <w:p w:rsidR="00EA602D" w:rsidRDefault="00BB6200" w:rsidP="00C43F4D">
      <w:pPr>
        <w:keepNext/>
        <w:widowControl w:val="0"/>
        <w:autoSpaceDE w:val="0"/>
        <w:autoSpaceDN w:val="0"/>
        <w:adjustRightInd w:val="0"/>
        <w:rPr>
          <w:b/>
        </w:rPr>
      </w:pPr>
      <w:r w:rsidRPr="00BB6200">
        <w:rPr>
          <w:b/>
        </w:rPr>
        <w:t>Виллозского городского поселения</w:t>
      </w:r>
      <w:r w:rsidR="00E6220F" w:rsidRPr="00BB6200">
        <w:rPr>
          <w:b/>
        </w:rPr>
        <w:t>»</w:t>
      </w:r>
    </w:p>
    <w:p w:rsidR="00E557DB" w:rsidRDefault="00E557DB" w:rsidP="00C43F4D">
      <w:pPr>
        <w:keepNext/>
        <w:widowControl w:val="0"/>
        <w:autoSpaceDE w:val="0"/>
        <w:autoSpaceDN w:val="0"/>
        <w:adjustRightInd w:val="0"/>
        <w:rPr>
          <w:b/>
        </w:rPr>
      </w:pPr>
    </w:p>
    <w:p w:rsidR="003C4021" w:rsidRDefault="003C4021" w:rsidP="00C43F4D">
      <w:pPr>
        <w:ind w:firstLine="708"/>
        <w:jc w:val="both"/>
      </w:pPr>
      <w:r w:rsidRPr="00A55B67">
        <w:t xml:space="preserve">Во исполнение Федеральных законов </w:t>
      </w:r>
      <w:hyperlink r:id="rId9" w:history="1">
        <w:r w:rsidRPr="00A55B67">
          <w:t>от 21.12.1994  № 68-ФЗ</w:t>
        </w:r>
      </w:hyperlink>
      <w:r w:rsidRPr="00A55B67">
        <w:t xml:space="preserve"> «О защите населения и территорий от чрезвычайных ситуаций природного и техногенного характера», </w:t>
      </w:r>
      <w:hyperlink r:id="rId10" w:history="1">
        <w:r w:rsidRPr="00A55B67">
          <w:t xml:space="preserve">приказов МЧС России и Министерства цифрового развития, связи и массовых коммуникаций Российской Федерации от 31.07.2020 № 578/365 «Об утверждении Положения о системах оповещения населения», </w:t>
        </w:r>
      </w:hyperlink>
      <w:hyperlink r:id="rId11" w:history="1">
        <w:r w:rsidRPr="00A55B67">
          <w:t>от 31.07.2020 № 579/366 «Об утверждении Положения по организации эксплуатационно-технического</w:t>
        </w:r>
        <w:r w:rsidR="00A55B67">
          <w:t xml:space="preserve"> </w:t>
        </w:r>
        <w:r w:rsidRPr="00A55B67">
          <w:t xml:space="preserve">обслуживания систем оповещения населения», в соответствии с постановлением Правительства Ленинградской области от 23.04.2021 № 223 «Об организации оповещения населения Ленинградской области и признании утратившим силу постановления Правительства Ленинградской области от 01.03.2019 г. № 85» , </w:t>
        </w:r>
      </w:hyperlink>
    </w:p>
    <w:p w:rsidR="008B5700" w:rsidRDefault="00833F06" w:rsidP="00C43F4D">
      <w:pPr>
        <w:pStyle w:val="a3"/>
        <w:shd w:val="clear" w:color="auto" w:fill="FFFFFF"/>
        <w:spacing w:before="0" w:beforeAutospacing="0" w:after="0" w:afterAutospacing="0"/>
        <w:ind w:firstLine="709"/>
        <w:jc w:val="center"/>
        <w:rPr>
          <w:color w:val="000000"/>
        </w:rPr>
      </w:pPr>
      <w:r>
        <w:rPr>
          <w:b/>
          <w:color w:val="000000"/>
        </w:rPr>
        <w:t>ПОСТАНОВЛЯЮ</w:t>
      </w:r>
      <w:r w:rsidR="008B5700" w:rsidRPr="008B5700">
        <w:rPr>
          <w:b/>
          <w:color w:val="000000"/>
        </w:rPr>
        <w:t>:</w:t>
      </w:r>
    </w:p>
    <w:p w:rsidR="00833F06" w:rsidRPr="008B5700" w:rsidRDefault="00833F06" w:rsidP="00C43F4D">
      <w:pPr>
        <w:pStyle w:val="a3"/>
        <w:shd w:val="clear" w:color="auto" w:fill="FFFFFF"/>
        <w:spacing w:before="0" w:beforeAutospacing="0" w:after="0" w:afterAutospacing="0"/>
        <w:ind w:firstLine="709"/>
        <w:jc w:val="both"/>
        <w:rPr>
          <w:color w:val="000000"/>
        </w:rPr>
      </w:pPr>
    </w:p>
    <w:p w:rsidR="003C4021" w:rsidRPr="009C3834" w:rsidRDefault="003C4021" w:rsidP="00C43F4D">
      <w:pPr>
        <w:numPr>
          <w:ilvl w:val="0"/>
          <w:numId w:val="20"/>
        </w:numPr>
        <w:jc w:val="both"/>
      </w:pPr>
      <w:r w:rsidRPr="009C3834">
        <w:t xml:space="preserve">Утвердить Положение о муниципальной системе оповещения  </w:t>
      </w:r>
      <w:r w:rsidRPr="00E557DB">
        <w:t xml:space="preserve">и информирования  населения </w:t>
      </w:r>
      <w:r w:rsidRPr="009C3834">
        <w:t>об</w:t>
      </w:r>
      <w:r w:rsidR="00BB6200">
        <w:t xml:space="preserve"> </w:t>
      </w:r>
      <w:r w:rsidRPr="009C3834">
        <w:t>угрозе возникновения</w:t>
      </w:r>
      <w:r w:rsidR="00BB6200">
        <w:t xml:space="preserve"> </w:t>
      </w:r>
      <w:r w:rsidRPr="009C3834">
        <w:t>или</w:t>
      </w:r>
      <w:r w:rsidR="00BB6200">
        <w:t xml:space="preserve"> </w:t>
      </w:r>
      <w:r w:rsidRPr="009C3834">
        <w:t>возникновении</w:t>
      </w:r>
      <w:r w:rsidR="00BB6200">
        <w:t xml:space="preserve"> </w:t>
      </w:r>
      <w:r w:rsidRPr="009C3834">
        <w:t>чрезвычайных</w:t>
      </w:r>
      <w:r w:rsidR="00BB6200">
        <w:t xml:space="preserve"> </w:t>
      </w:r>
      <w:r w:rsidRPr="009C3834">
        <w:t>ситуаций</w:t>
      </w:r>
      <w:r w:rsidR="00BB6200">
        <w:t xml:space="preserve"> </w:t>
      </w:r>
      <w:r w:rsidRPr="009C3834">
        <w:t>на территории</w:t>
      </w:r>
      <w:r w:rsidR="00BB6200">
        <w:t xml:space="preserve"> Виллозского</w:t>
      </w:r>
      <w:r w:rsidRPr="009C3834">
        <w:t xml:space="preserve"> </w:t>
      </w:r>
      <w:r w:rsidR="00BB6200">
        <w:t>городского</w:t>
      </w:r>
      <w:r w:rsidRPr="009C3834">
        <w:t xml:space="preserve"> поселения</w:t>
      </w:r>
      <w:r w:rsidR="00BB6200">
        <w:t xml:space="preserve"> </w:t>
      </w:r>
      <w:r w:rsidRPr="009C3834">
        <w:t>(Приложение № 1).</w:t>
      </w:r>
    </w:p>
    <w:p w:rsidR="003C4021" w:rsidRPr="009C3834" w:rsidRDefault="003C4021" w:rsidP="00C43F4D">
      <w:pPr>
        <w:numPr>
          <w:ilvl w:val="0"/>
          <w:numId w:val="20"/>
        </w:numPr>
        <w:jc w:val="both"/>
      </w:pPr>
      <w:r w:rsidRPr="009C3834">
        <w:t xml:space="preserve">Утвердить тексты речевых сообщений по оповещению и информированию населения </w:t>
      </w:r>
      <w:r w:rsidR="00BB6200">
        <w:t>Виллозского</w:t>
      </w:r>
      <w:r w:rsidR="00BB6200" w:rsidRPr="009C3834">
        <w:t xml:space="preserve"> </w:t>
      </w:r>
      <w:r w:rsidR="00BB6200">
        <w:t>городского</w:t>
      </w:r>
      <w:r w:rsidR="00BB6200" w:rsidRPr="009C3834">
        <w:t xml:space="preserve"> поселения</w:t>
      </w:r>
      <w:r w:rsidR="00BB6200">
        <w:t xml:space="preserve"> </w:t>
      </w:r>
      <w:r w:rsidRPr="009C3834">
        <w:t>при угрозе или возникновения чрезвычайных ситуации</w:t>
      </w:r>
      <w:r>
        <w:t xml:space="preserve"> (Приложение № 2).</w:t>
      </w:r>
    </w:p>
    <w:p w:rsidR="00BB6200" w:rsidRPr="00E557DB" w:rsidRDefault="003C4021" w:rsidP="00C43F4D">
      <w:pPr>
        <w:numPr>
          <w:ilvl w:val="0"/>
          <w:numId w:val="20"/>
        </w:numPr>
        <w:jc w:val="both"/>
      </w:pPr>
      <w:r w:rsidRPr="009C3834">
        <w:t>Постановление вступает в силу со дня его официального опубликования.</w:t>
      </w:r>
    </w:p>
    <w:p w:rsidR="00E557DB" w:rsidRPr="00E557DB" w:rsidRDefault="00BB6200" w:rsidP="00C43F4D">
      <w:pPr>
        <w:numPr>
          <w:ilvl w:val="0"/>
          <w:numId w:val="20"/>
        </w:numPr>
        <w:jc w:val="both"/>
      </w:pPr>
      <w:r>
        <w:t xml:space="preserve">Постановление администрации Виллозского городского поселения </w:t>
      </w:r>
      <w:r w:rsidR="00E557DB">
        <w:t>Ломоносовского</w:t>
      </w:r>
      <w:r>
        <w:t xml:space="preserve"> района от 25.05.2020 года №213 «</w:t>
      </w:r>
      <w:r w:rsidRPr="00E557DB">
        <w:t>О своевременном оповещении и информировании населения об угрозе возникновения или возникновении чрезвычайных ситуаций» признать утратившим силу.</w:t>
      </w:r>
    </w:p>
    <w:p w:rsidR="003C4021" w:rsidRPr="00E557DB" w:rsidRDefault="003C4021" w:rsidP="00C43F4D">
      <w:pPr>
        <w:numPr>
          <w:ilvl w:val="0"/>
          <w:numId w:val="20"/>
        </w:numPr>
        <w:jc w:val="both"/>
      </w:pPr>
      <w:r w:rsidRPr="00E557DB">
        <w:t xml:space="preserve">Контроль за исполнением настоящего постановления оставляю за собой. </w:t>
      </w:r>
    </w:p>
    <w:p w:rsidR="00137F9A" w:rsidRPr="006A72A6" w:rsidRDefault="00137F9A" w:rsidP="00C43F4D">
      <w:pPr>
        <w:pStyle w:val="a3"/>
        <w:shd w:val="clear" w:color="auto" w:fill="FFFFFF"/>
        <w:spacing w:before="0" w:beforeAutospacing="0" w:after="0" w:afterAutospacing="0"/>
        <w:jc w:val="both"/>
        <w:rPr>
          <w:color w:val="000000"/>
        </w:rPr>
      </w:pPr>
    </w:p>
    <w:p w:rsidR="008B5700" w:rsidRDefault="008B5700" w:rsidP="00C43F4D">
      <w:pPr>
        <w:pStyle w:val="a3"/>
        <w:shd w:val="clear" w:color="auto" w:fill="FFFFFF"/>
        <w:spacing w:before="0" w:beforeAutospacing="0" w:after="0" w:afterAutospacing="0"/>
        <w:ind w:hanging="11"/>
        <w:jc w:val="both"/>
        <w:rPr>
          <w:color w:val="000000"/>
        </w:rPr>
      </w:pPr>
    </w:p>
    <w:p w:rsidR="003E5BAD" w:rsidRDefault="003E5BAD" w:rsidP="00C43F4D">
      <w:pPr>
        <w:pStyle w:val="a3"/>
        <w:shd w:val="clear" w:color="auto" w:fill="FFFFFF"/>
        <w:spacing w:before="0" w:beforeAutospacing="0" w:after="0" w:afterAutospacing="0"/>
        <w:ind w:hanging="11"/>
        <w:jc w:val="both"/>
        <w:rPr>
          <w:color w:val="000000"/>
        </w:rPr>
      </w:pPr>
    </w:p>
    <w:p w:rsidR="008B5700" w:rsidRPr="008B5700" w:rsidRDefault="00FA1D8A" w:rsidP="00C43F4D">
      <w:pPr>
        <w:pStyle w:val="a3"/>
        <w:shd w:val="clear" w:color="auto" w:fill="FFFFFF"/>
        <w:spacing w:before="0" w:beforeAutospacing="0" w:after="0" w:afterAutospacing="0"/>
        <w:jc w:val="both"/>
        <w:rPr>
          <w:color w:val="000000"/>
        </w:rPr>
      </w:pPr>
      <w:r>
        <w:rPr>
          <w:color w:val="000000"/>
        </w:rPr>
        <w:t>Врио главы</w:t>
      </w:r>
      <w:r w:rsidR="008B5700" w:rsidRPr="008B5700">
        <w:rPr>
          <w:color w:val="000000"/>
        </w:rPr>
        <w:t xml:space="preserve">  администрации</w:t>
      </w:r>
    </w:p>
    <w:p w:rsidR="008B5700" w:rsidRDefault="008B5700" w:rsidP="00C43F4D">
      <w:pPr>
        <w:pStyle w:val="a3"/>
        <w:shd w:val="clear" w:color="auto" w:fill="FFFFFF"/>
        <w:spacing w:before="0" w:beforeAutospacing="0" w:after="0" w:afterAutospacing="0"/>
        <w:jc w:val="both"/>
        <w:rPr>
          <w:color w:val="000000"/>
        </w:rPr>
      </w:pPr>
      <w:r w:rsidRPr="008B5700">
        <w:rPr>
          <w:color w:val="000000"/>
        </w:rPr>
        <w:t xml:space="preserve">Виллозского </w:t>
      </w:r>
      <w:r w:rsidR="004B25C4" w:rsidRPr="008B5700">
        <w:rPr>
          <w:color w:val="000000"/>
        </w:rPr>
        <w:t>городского</w:t>
      </w:r>
      <w:r w:rsidRPr="008B5700">
        <w:rPr>
          <w:color w:val="000000"/>
        </w:rPr>
        <w:t xml:space="preserve"> поселения          </w:t>
      </w:r>
      <w:r w:rsidR="00032000">
        <w:rPr>
          <w:color w:val="000000"/>
        </w:rPr>
        <w:tab/>
      </w:r>
      <w:r w:rsidR="00032000">
        <w:rPr>
          <w:color w:val="000000"/>
        </w:rPr>
        <w:tab/>
      </w:r>
      <w:r w:rsidR="00032000">
        <w:rPr>
          <w:color w:val="000000"/>
        </w:rPr>
        <w:tab/>
      </w:r>
      <w:r w:rsidR="00032000">
        <w:rPr>
          <w:color w:val="000000"/>
        </w:rPr>
        <w:tab/>
      </w:r>
      <w:r w:rsidR="006A72A6">
        <w:rPr>
          <w:color w:val="000000"/>
        </w:rPr>
        <w:tab/>
      </w:r>
      <w:r w:rsidR="006A72A6">
        <w:rPr>
          <w:color w:val="000000"/>
        </w:rPr>
        <w:tab/>
        <w:t>С.В. Андреева</w:t>
      </w:r>
    </w:p>
    <w:p w:rsidR="009A1DB9" w:rsidRDefault="009A1DB9" w:rsidP="00C43F4D">
      <w:pPr>
        <w:pStyle w:val="a3"/>
        <w:shd w:val="clear" w:color="auto" w:fill="FFFFFF"/>
        <w:spacing w:before="0" w:beforeAutospacing="0" w:after="0" w:afterAutospacing="0"/>
        <w:jc w:val="right"/>
        <w:rPr>
          <w:color w:val="000000"/>
        </w:rPr>
      </w:pPr>
    </w:p>
    <w:p w:rsidR="003C4021" w:rsidRDefault="003C4021" w:rsidP="00C43F4D">
      <w:pPr>
        <w:pStyle w:val="a3"/>
        <w:shd w:val="clear" w:color="auto" w:fill="FFFFFF"/>
        <w:spacing w:before="0" w:beforeAutospacing="0" w:after="0" w:afterAutospacing="0"/>
        <w:jc w:val="right"/>
        <w:rPr>
          <w:color w:val="000000"/>
        </w:rPr>
      </w:pPr>
    </w:p>
    <w:p w:rsidR="00E6220F" w:rsidRDefault="00E6220F" w:rsidP="00C43F4D">
      <w:pPr>
        <w:pStyle w:val="a3"/>
        <w:shd w:val="clear" w:color="auto" w:fill="FFFFFF"/>
        <w:spacing w:before="0" w:beforeAutospacing="0" w:after="0" w:afterAutospacing="0"/>
        <w:jc w:val="right"/>
        <w:rPr>
          <w:color w:val="000000"/>
        </w:rPr>
      </w:pPr>
      <w:r>
        <w:rPr>
          <w:color w:val="000000"/>
        </w:rPr>
        <w:lastRenderedPageBreak/>
        <w:t xml:space="preserve">Приложение №1 </w:t>
      </w:r>
    </w:p>
    <w:p w:rsidR="00E6220F" w:rsidRDefault="00E6220F" w:rsidP="00C43F4D">
      <w:pPr>
        <w:pStyle w:val="a3"/>
        <w:shd w:val="clear" w:color="auto" w:fill="FFFFFF"/>
        <w:spacing w:before="0" w:beforeAutospacing="0" w:after="0" w:afterAutospacing="0"/>
        <w:jc w:val="right"/>
        <w:rPr>
          <w:color w:val="000000"/>
        </w:rPr>
      </w:pPr>
      <w:r>
        <w:rPr>
          <w:color w:val="000000"/>
        </w:rPr>
        <w:t xml:space="preserve">к постановлению № </w:t>
      </w:r>
      <w:r w:rsidR="00612BA1">
        <w:rPr>
          <w:color w:val="000000"/>
        </w:rPr>
        <w:t>574</w:t>
      </w:r>
      <w:r>
        <w:rPr>
          <w:color w:val="000000"/>
        </w:rPr>
        <w:t xml:space="preserve"> от </w:t>
      </w:r>
      <w:r w:rsidR="0057554D">
        <w:rPr>
          <w:color w:val="000000"/>
        </w:rPr>
        <w:t>2</w:t>
      </w:r>
      <w:r w:rsidR="00D9625B">
        <w:rPr>
          <w:color w:val="000000"/>
        </w:rPr>
        <w:t>7</w:t>
      </w:r>
      <w:r>
        <w:rPr>
          <w:color w:val="000000"/>
        </w:rPr>
        <w:t xml:space="preserve"> </w:t>
      </w:r>
      <w:r w:rsidR="00612BA1">
        <w:rPr>
          <w:color w:val="000000"/>
        </w:rPr>
        <w:t>сентября</w:t>
      </w:r>
      <w:r>
        <w:rPr>
          <w:color w:val="000000"/>
        </w:rPr>
        <w:t xml:space="preserve"> 2024 года</w:t>
      </w:r>
    </w:p>
    <w:p w:rsidR="003C4021" w:rsidRPr="008F0E7A" w:rsidRDefault="003C4021" w:rsidP="00C43F4D">
      <w:pPr>
        <w:widowControl w:val="0"/>
        <w:autoSpaceDE w:val="0"/>
        <w:autoSpaceDN w:val="0"/>
        <w:adjustRightInd w:val="0"/>
        <w:jc w:val="center"/>
        <w:outlineLvl w:val="0"/>
        <w:rPr>
          <w:b/>
          <w:bCs/>
          <w:color w:val="000000"/>
        </w:rPr>
      </w:pPr>
    </w:p>
    <w:p w:rsidR="003C4021" w:rsidRPr="00615E9F" w:rsidRDefault="003C4021" w:rsidP="00C43F4D">
      <w:pPr>
        <w:widowControl w:val="0"/>
        <w:autoSpaceDE w:val="0"/>
        <w:autoSpaceDN w:val="0"/>
        <w:adjustRightInd w:val="0"/>
        <w:jc w:val="center"/>
        <w:outlineLvl w:val="0"/>
        <w:rPr>
          <w:b/>
          <w:bCs/>
          <w:color w:val="000000"/>
        </w:rPr>
      </w:pPr>
      <w:r w:rsidRPr="00615E9F">
        <w:rPr>
          <w:b/>
          <w:bCs/>
          <w:color w:val="000000"/>
        </w:rPr>
        <w:t xml:space="preserve">Положение </w:t>
      </w:r>
    </w:p>
    <w:p w:rsidR="003C4021" w:rsidRPr="008F0E7A" w:rsidRDefault="003C4021" w:rsidP="00C43F4D">
      <w:pPr>
        <w:widowControl w:val="0"/>
        <w:autoSpaceDE w:val="0"/>
        <w:autoSpaceDN w:val="0"/>
        <w:adjustRightInd w:val="0"/>
        <w:jc w:val="center"/>
        <w:rPr>
          <w:b/>
        </w:rPr>
      </w:pPr>
      <w:r w:rsidRPr="00615E9F">
        <w:rPr>
          <w:b/>
          <w:color w:val="000000"/>
        </w:rPr>
        <w:t xml:space="preserve">о муниципальной системе оповещения и информирования  населения </w:t>
      </w:r>
      <w:r w:rsidRPr="00615E9F">
        <w:rPr>
          <w:b/>
        </w:rPr>
        <w:t>об  угрозе возникновения</w:t>
      </w:r>
      <w:r w:rsidR="00766A9A">
        <w:rPr>
          <w:b/>
        </w:rPr>
        <w:t xml:space="preserve"> </w:t>
      </w:r>
      <w:r w:rsidRPr="00615E9F">
        <w:rPr>
          <w:b/>
        </w:rPr>
        <w:t>или</w:t>
      </w:r>
      <w:r w:rsidR="00766A9A">
        <w:rPr>
          <w:b/>
        </w:rPr>
        <w:t xml:space="preserve"> </w:t>
      </w:r>
      <w:r w:rsidRPr="00615E9F">
        <w:rPr>
          <w:b/>
        </w:rPr>
        <w:t>возникновении</w:t>
      </w:r>
      <w:r w:rsidR="00766A9A">
        <w:rPr>
          <w:b/>
        </w:rPr>
        <w:t xml:space="preserve"> </w:t>
      </w:r>
      <w:r w:rsidRPr="00615E9F">
        <w:rPr>
          <w:b/>
        </w:rPr>
        <w:t>чрезвычайных ситуаций</w:t>
      </w:r>
      <w:r w:rsidR="00766A9A">
        <w:rPr>
          <w:b/>
        </w:rPr>
        <w:t xml:space="preserve"> </w:t>
      </w:r>
      <w:r w:rsidRPr="00615E9F">
        <w:rPr>
          <w:b/>
        </w:rPr>
        <w:t xml:space="preserve">на территории  </w:t>
      </w:r>
      <w:r w:rsidR="00766A9A">
        <w:rPr>
          <w:b/>
        </w:rPr>
        <w:t>Виллозского городского</w:t>
      </w:r>
      <w:r w:rsidRPr="00615E9F">
        <w:rPr>
          <w:b/>
        </w:rPr>
        <w:t xml:space="preserve"> поселения</w:t>
      </w:r>
    </w:p>
    <w:p w:rsidR="003C4021" w:rsidRPr="008F0E7A" w:rsidRDefault="003C4021" w:rsidP="00C43F4D">
      <w:pPr>
        <w:widowControl w:val="0"/>
        <w:autoSpaceDE w:val="0"/>
        <w:autoSpaceDN w:val="0"/>
        <w:adjustRightInd w:val="0"/>
        <w:jc w:val="center"/>
        <w:rPr>
          <w:b/>
        </w:rPr>
      </w:pPr>
    </w:p>
    <w:p w:rsidR="003C4021" w:rsidRPr="00615E9F" w:rsidRDefault="003C4021" w:rsidP="00C43F4D">
      <w:pPr>
        <w:widowControl w:val="0"/>
        <w:autoSpaceDE w:val="0"/>
        <w:autoSpaceDN w:val="0"/>
        <w:adjustRightInd w:val="0"/>
        <w:outlineLvl w:val="0"/>
        <w:rPr>
          <w:b/>
          <w:bCs/>
          <w:color w:val="000000"/>
        </w:rPr>
      </w:pPr>
      <w:r w:rsidRPr="00615E9F">
        <w:rPr>
          <w:b/>
          <w:bCs/>
          <w:color w:val="000000"/>
        </w:rPr>
        <w:t xml:space="preserve">                                                </w:t>
      </w:r>
      <w:r w:rsidRPr="008F0E7A">
        <w:rPr>
          <w:b/>
          <w:bCs/>
          <w:color w:val="000000"/>
        </w:rPr>
        <w:t xml:space="preserve">  </w:t>
      </w:r>
      <w:r w:rsidRPr="00615E9F">
        <w:rPr>
          <w:b/>
          <w:bCs/>
          <w:color w:val="000000"/>
        </w:rPr>
        <w:t>I. Общие положения</w:t>
      </w:r>
    </w:p>
    <w:p w:rsidR="003C4021" w:rsidRPr="00615E9F" w:rsidRDefault="003C4021" w:rsidP="00E46EB8">
      <w:pPr>
        <w:widowControl w:val="0"/>
        <w:autoSpaceDE w:val="0"/>
        <w:autoSpaceDN w:val="0"/>
        <w:adjustRightInd w:val="0"/>
        <w:ind w:firstLine="720"/>
        <w:jc w:val="both"/>
        <w:outlineLvl w:val="0"/>
        <w:rPr>
          <w:color w:val="000000"/>
        </w:rPr>
      </w:pPr>
      <w:bookmarkStart w:id="0" w:name="sub_1001"/>
      <w:r w:rsidRPr="00615E9F">
        <w:rPr>
          <w:color w:val="000000"/>
        </w:rPr>
        <w:t xml:space="preserve">1.1. Положение о муниципальной системе оповещения населения (далее - Положение) муниципального образования </w:t>
      </w:r>
      <w:r w:rsidR="00E557DB">
        <w:rPr>
          <w:color w:val="000000"/>
        </w:rPr>
        <w:t>Виллозское городское</w:t>
      </w:r>
      <w:r w:rsidRPr="00615E9F">
        <w:rPr>
          <w:color w:val="000000"/>
        </w:rPr>
        <w:t xml:space="preserve"> поселение  (далее – </w:t>
      </w:r>
      <w:r w:rsidR="00E557DB">
        <w:rPr>
          <w:color w:val="000000"/>
        </w:rPr>
        <w:t>муниципальное образование</w:t>
      </w:r>
      <w:r w:rsidRPr="00615E9F">
        <w:rPr>
          <w:color w:val="000000"/>
        </w:rPr>
        <w:t xml:space="preserve">), разработано в соответствии с Федеральными законами </w:t>
      </w:r>
      <w:hyperlink r:id="rId12" w:history="1">
        <w:r w:rsidRPr="00615E9F">
          <w:rPr>
            <w:color w:val="000000"/>
          </w:rPr>
          <w:t>от 21.12.1994 </w:t>
        </w:r>
        <w:r w:rsidRPr="008F0E7A">
          <w:rPr>
            <w:color w:val="000000"/>
          </w:rPr>
          <w:t>№</w:t>
        </w:r>
        <w:r w:rsidRPr="00615E9F">
          <w:rPr>
            <w:color w:val="000000"/>
          </w:rPr>
          <w:t> 68-ФЗ</w:t>
        </w:r>
      </w:hyperlink>
      <w:r w:rsidRPr="00615E9F">
        <w:rPr>
          <w:color w:val="000000"/>
        </w:rPr>
        <w:t xml:space="preserve"> «О защите населения и территорий от чрезвычайных ситуаций природного и техногенного характера», постановлением Правительства Российской Федерации </w:t>
      </w:r>
      <w:hyperlink r:id="rId13" w:history="1">
        <w:r w:rsidRPr="00615E9F">
          <w:rPr>
            <w:color w:val="000000"/>
          </w:rPr>
          <w:t>от 30.12.2003 </w:t>
        </w:r>
        <w:r w:rsidRPr="008F0E7A">
          <w:rPr>
            <w:color w:val="000000"/>
          </w:rPr>
          <w:t>№</w:t>
        </w:r>
        <w:r w:rsidRPr="00615E9F">
          <w:rPr>
            <w:color w:val="000000"/>
          </w:rPr>
          <w:t> 794</w:t>
        </w:r>
      </w:hyperlink>
      <w:r w:rsidRPr="00615E9F">
        <w:rPr>
          <w:color w:val="000000"/>
        </w:rPr>
        <w:t xml:space="preserve"> «О единой государственной системе предупреждения и ликвидации чрезвычайных ситуаций», </w:t>
      </w:r>
      <w:hyperlink r:id="rId14" w:history="1">
        <w:r w:rsidRPr="00615E9F">
          <w:rPr>
            <w:color w:val="000000"/>
          </w:rPr>
          <w:t>приказами МЧС России и Министерства цифрового развития, связи и массовых коммуникаций Российской Федерации от 31.07.2020 </w:t>
        </w:r>
        <w:r w:rsidRPr="008F0E7A">
          <w:rPr>
            <w:color w:val="000000"/>
          </w:rPr>
          <w:t>№</w:t>
        </w:r>
        <w:r w:rsidRPr="00615E9F">
          <w:rPr>
            <w:color w:val="000000"/>
          </w:rPr>
          <w:t xml:space="preserve"> 578/365 «Об утверждении Положения о системах оповещения населения», </w:t>
        </w:r>
      </w:hyperlink>
      <w:r w:rsidRPr="00615E9F">
        <w:rPr>
          <w:color w:val="000000"/>
        </w:rPr>
        <w:t xml:space="preserve"> </w:t>
      </w:r>
      <w:hyperlink r:id="rId15" w:history="1">
        <w:r w:rsidRPr="00615E9F">
          <w:rPr>
            <w:bCs/>
            <w:color w:val="000000"/>
          </w:rPr>
          <w:t xml:space="preserve">от 31.07.2020 </w:t>
        </w:r>
        <w:r w:rsidRPr="008F0E7A">
          <w:rPr>
            <w:bCs/>
            <w:color w:val="000000"/>
          </w:rPr>
          <w:t>№</w:t>
        </w:r>
        <w:r w:rsidRPr="00615E9F">
          <w:rPr>
            <w:bCs/>
            <w:color w:val="000000"/>
          </w:rPr>
          <w:t> 579/366 «Об утверждении Положения по организации эксплуатационно-технического обслуживания систем оповещения населения»,</w:t>
        </w:r>
        <w:r w:rsidRPr="00615E9F">
          <w:rPr>
            <w:b/>
            <w:bCs/>
            <w:color w:val="26282F"/>
          </w:rPr>
          <w:t xml:space="preserve"> </w:t>
        </w:r>
        <w:r w:rsidRPr="00615E9F">
          <w:rPr>
            <w:bCs/>
            <w:color w:val="000000"/>
          </w:rPr>
          <w:t xml:space="preserve">постановлением Правительства Ленинградской области от 23.04.2021 № 223 «Об организации оповещения населения Ленинградской области и признании утратившим силу постановления Правительства Ленинградской области от 01.03.2019 г. № 85».   </w:t>
        </w:r>
      </w:hyperlink>
    </w:p>
    <w:bookmarkEnd w:id="0"/>
    <w:p w:rsidR="003C4021" w:rsidRDefault="003C4021" w:rsidP="00E46EB8">
      <w:pPr>
        <w:widowControl w:val="0"/>
        <w:autoSpaceDE w:val="0"/>
        <w:autoSpaceDN w:val="0"/>
        <w:adjustRightInd w:val="0"/>
        <w:ind w:firstLine="720"/>
        <w:jc w:val="both"/>
        <w:rPr>
          <w:rFonts w:eastAsiaTheme="minorHAnsi"/>
          <w:lang w:eastAsia="en-US"/>
        </w:rPr>
      </w:pPr>
      <w:r w:rsidRPr="00615E9F">
        <w:rPr>
          <w:color w:val="000000"/>
        </w:rPr>
        <w:t xml:space="preserve">1.2. </w:t>
      </w:r>
      <w:r w:rsidR="00C43F4D">
        <w:rPr>
          <w:rFonts w:eastAsiaTheme="minorHAnsi"/>
          <w:lang w:eastAsia="en-US"/>
        </w:rPr>
        <w:t>Положение определяет назначение, задачи и требования к муниципальной системе оповещения населения муниципального образования Виллозское городское поселение Ломоносовского муниципального района Ленинградской области (далее – МСО), порядок её задействования и поддержания в состоянии постоянной готовности.</w:t>
      </w:r>
    </w:p>
    <w:p w:rsidR="00C43F4D" w:rsidRDefault="00C43F4D" w:rsidP="00E46EB8">
      <w:pPr>
        <w:autoSpaceDE w:val="0"/>
        <w:autoSpaceDN w:val="0"/>
        <w:adjustRightInd w:val="0"/>
        <w:ind w:firstLine="720"/>
        <w:jc w:val="both"/>
        <w:rPr>
          <w:rFonts w:eastAsiaTheme="minorHAnsi"/>
          <w:lang w:eastAsia="en-US"/>
        </w:rPr>
      </w:pPr>
      <w:r>
        <w:rPr>
          <w:rFonts w:eastAsiaTheme="minorHAnsi"/>
          <w:lang w:eastAsia="en-US"/>
        </w:rPr>
        <w:t xml:space="preserve">1.3. Оповещение населения муниципального образования о чрезвычайных ситуациях </w:t>
      </w:r>
      <w:r w:rsidR="00A22E8E">
        <w:rPr>
          <w:rFonts w:eastAsiaTheme="minorHAnsi"/>
          <w:lang w:eastAsia="en-US"/>
        </w:rPr>
        <w:t>–</w:t>
      </w:r>
      <w:r>
        <w:rPr>
          <w:rFonts w:eastAsiaTheme="minorHAnsi"/>
          <w:lang w:eastAsia="en-US"/>
        </w:rPr>
        <w:t xml:space="preserve">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rsidR="00C43F4D" w:rsidRDefault="00C43F4D" w:rsidP="00E46EB8">
      <w:pPr>
        <w:autoSpaceDE w:val="0"/>
        <w:autoSpaceDN w:val="0"/>
        <w:adjustRightInd w:val="0"/>
        <w:ind w:firstLine="720"/>
        <w:jc w:val="both"/>
        <w:rPr>
          <w:rFonts w:eastAsiaTheme="minorHAnsi"/>
          <w:lang w:eastAsia="en-US"/>
        </w:rPr>
      </w:pPr>
      <w:r>
        <w:rPr>
          <w:rFonts w:eastAsiaTheme="minorHAnsi"/>
          <w:lang w:eastAsia="en-US"/>
        </w:rPr>
        <w:t>Сигнал оповещения является командой для проведения мероприятий по гражданской обороне и защите населения муниципального образования от чрезвычайных ситуаций природного и техногенного характера органами управления и силами гражданской обороны и муниципального звена Ленинградской областной подсистемы единой государственной системы предупреждения и ликвидации чрезвычайных ситуаций (далее – ЛОП РСЧС), для применения населением средств и способов защиты.</w:t>
      </w:r>
    </w:p>
    <w:p w:rsidR="00C43F4D" w:rsidRDefault="00C43F4D" w:rsidP="00E46EB8">
      <w:pPr>
        <w:autoSpaceDE w:val="0"/>
        <w:autoSpaceDN w:val="0"/>
        <w:adjustRightInd w:val="0"/>
        <w:ind w:firstLine="720"/>
        <w:jc w:val="both"/>
        <w:rPr>
          <w:rFonts w:eastAsiaTheme="minorHAnsi"/>
          <w:lang w:eastAsia="en-US"/>
        </w:rPr>
      </w:pPr>
      <w:r>
        <w:rPr>
          <w:rFonts w:eastAsiaTheme="minorHAnsi"/>
          <w:lang w:eastAsia="en-US"/>
        </w:rPr>
        <w:t>Экстренная информация о фактических и прогнозируемых опасных природных явлениях и техногенных процессах, загрязнении окружающей среды, заболеваниях, которые могут угрожать жизни или здоровью граждан, а также правилах поведения и способах защиты незамедлительно передается по МСО.</w:t>
      </w:r>
    </w:p>
    <w:p w:rsidR="00C43F4D" w:rsidRDefault="00C43F4D" w:rsidP="00E46EB8">
      <w:pPr>
        <w:autoSpaceDE w:val="0"/>
        <w:autoSpaceDN w:val="0"/>
        <w:adjustRightInd w:val="0"/>
        <w:ind w:firstLine="720"/>
        <w:jc w:val="both"/>
        <w:rPr>
          <w:rFonts w:eastAsiaTheme="minorHAnsi"/>
          <w:lang w:eastAsia="en-US"/>
        </w:rPr>
      </w:pPr>
      <w:r>
        <w:rPr>
          <w:rFonts w:eastAsiaTheme="minorHAnsi"/>
          <w:lang w:eastAsia="en-US"/>
        </w:rPr>
        <w:t>Тексты сообщений по оповещению населения об угрозе или возникновении чрезвычайных ситуаций являются Приложением № 2 к настоящему Постановлению.</w:t>
      </w:r>
    </w:p>
    <w:p w:rsidR="00C43F4D" w:rsidRDefault="00C43F4D" w:rsidP="00E46EB8">
      <w:pPr>
        <w:autoSpaceDE w:val="0"/>
        <w:autoSpaceDN w:val="0"/>
        <w:adjustRightInd w:val="0"/>
        <w:ind w:firstLine="720"/>
        <w:jc w:val="both"/>
        <w:rPr>
          <w:rFonts w:eastAsiaTheme="minorHAnsi"/>
          <w:lang w:eastAsia="en-US"/>
        </w:rPr>
      </w:pPr>
      <w:r>
        <w:rPr>
          <w:rFonts w:eastAsiaTheme="minorHAnsi"/>
          <w:lang w:eastAsia="en-US"/>
        </w:rPr>
        <w:t xml:space="preserve">1.4.  МСО включается в систему управления гражданской обороной  </w:t>
      </w:r>
      <w:r w:rsidR="001D3D39" w:rsidRPr="005C4CFC">
        <w:rPr>
          <w:rFonts w:eastAsiaTheme="minorHAnsi"/>
          <w:lang w:eastAsia="en-US"/>
        </w:rPr>
        <w:t>муниципального образования</w:t>
      </w:r>
      <w:r w:rsidRPr="005C4CFC">
        <w:rPr>
          <w:rFonts w:eastAsiaTheme="minorHAnsi"/>
          <w:lang w:eastAsia="en-US"/>
        </w:rPr>
        <w:t xml:space="preserve"> (далее – ГО) и единой государственной системы</w:t>
      </w:r>
      <w:r>
        <w:rPr>
          <w:rFonts w:eastAsiaTheme="minorHAnsi"/>
          <w:lang w:eastAsia="en-US"/>
        </w:rPr>
        <w:t xml:space="preserve"> предупреждения и ликвидации чрезвычайных ситуаций (далее – РСЧС), обеспечивающей доведение до населения, органов управления и сил муниципального звена</w:t>
      </w:r>
      <w:r w:rsidR="001D3D39">
        <w:rPr>
          <w:rFonts w:eastAsiaTheme="minorHAnsi"/>
          <w:lang w:eastAsia="en-US"/>
        </w:rPr>
        <w:t xml:space="preserve"> ЛОП</w:t>
      </w:r>
      <w:r>
        <w:rPr>
          <w:rFonts w:eastAsiaTheme="minorHAnsi"/>
          <w:lang w:eastAsia="en-US"/>
        </w:rPr>
        <w:t xml:space="preserve"> РСЧС, </w:t>
      </w:r>
      <w:r w:rsidR="001D3D39">
        <w:rPr>
          <w:rFonts w:eastAsiaTheme="minorHAnsi"/>
          <w:lang w:eastAsia="en-US"/>
        </w:rPr>
        <w:t>органов местного самоуправления</w:t>
      </w:r>
      <w:r>
        <w:rPr>
          <w:rFonts w:eastAsiaTheme="minorHAnsi"/>
          <w:lang w:eastAsia="en-US"/>
        </w:rPr>
        <w:t xml:space="preserve"> и населения </w:t>
      </w:r>
      <w:r w:rsidR="001D3D39">
        <w:rPr>
          <w:rFonts w:eastAsiaTheme="minorHAnsi"/>
          <w:lang w:eastAsia="en-US"/>
        </w:rPr>
        <w:t>муниципального образования</w:t>
      </w:r>
      <w:r>
        <w:rPr>
          <w:rFonts w:eastAsiaTheme="minorHAnsi"/>
          <w:lang w:eastAsia="en-US"/>
        </w:rPr>
        <w:t xml:space="preserve"> сигналов оповещения и (или) экстренной информации, и состоит из комбинации взаимодействующих элементов, состоящих из специальных программно-технических средств оповещения, средств комплексной системы экстренного оповещения населения, громкоговорящих средств на подвижных объектах, мобильных и носимых средств </w:t>
      </w:r>
      <w:r>
        <w:rPr>
          <w:rFonts w:eastAsiaTheme="minorHAnsi"/>
          <w:lang w:eastAsia="en-US"/>
        </w:rPr>
        <w:lastRenderedPageBreak/>
        <w:t>оповещения, а также обеспечивающих ее функционирование каналов, линий связи и сетей передачи данных единой сети электросвязи Российской Федерации.</w:t>
      </w:r>
    </w:p>
    <w:p w:rsidR="004E7BF2" w:rsidRDefault="004E7BF2" w:rsidP="00E46EB8">
      <w:pPr>
        <w:autoSpaceDE w:val="0"/>
        <w:autoSpaceDN w:val="0"/>
        <w:adjustRightInd w:val="0"/>
        <w:ind w:firstLine="720"/>
        <w:jc w:val="both"/>
        <w:rPr>
          <w:rFonts w:eastAsiaTheme="minorHAnsi"/>
          <w:lang w:eastAsia="en-US"/>
        </w:rPr>
      </w:pPr>
      <w:r>
        <w:rPr>
          <w:rFonts w:eastAsiaTheme="minorHAnsi"/>
          <w:lang w:eastAsia="en-US"/>
        </w:rPr>
        <w:t>1.5. Границами зоны действия МСО являются административные границы муниципального образования.</w:t>
      </w:r>
    </w:p>
    <w:p w:rsidR="004E7BF2" w:rsidRDefault="004E7BF2" w:rsidP="00E46EB8">
      <w:pPr>
        <w:autoSpaceDE w:val="0"/>
        <w:autoSpaceDN w:val="0"/>
        <w:adjustRightInd w:val="0"/>
        <w:ind w:firstLine="720"/>
        <w:jc w:val="both"/>
        <w:rPr>
          <w:rFonts w:eastAsiaTheme="minorHAnsi"/>
          <w:lang w:eastAsia="en-US"/>
        </w:rPr>
      </w:pPr>
      <w:r>
        <w:rPr>
          <w:rFonts w:eastAsiaTheme="minorHAnsi"/>
          <w:lang w:eastAsia="en-US"/>
        </w:rPr>
        <w:t>1.6. Создание и поддержание в состоянии постоянной готовности МСО является составной частью комплекса мероприятий, проводимых органами местного самоуправления по подготовке и ведению гражданской обороны, предупреждению и ликвидации чрезвычайных ситуаций природного и техногенного характера.</w:t>
      </w:r>
    </w:p>
    <w:p w:rsidR="004E7BF2" w:rsidRDefault="004E7BF2" w:rsidP="00E46EB8">
      <w:pPr>
        <w:autoSpaceDE w:val="0"/>
        <w:autoSpaceDN w:val="0"/>
        <w:adjustRightInd w:val="0"/>
        <w:ind w:firstLine="720"/>
        <w:jc w:val="both"/>
        <w:rPr>
          <w:rFonts w:eastAsiaTheme="minorHAnsi"/>
          <w:lang w:eastAsia="en-US"/>
        </w:rPr>
      </w:pPr>
      <w:r>
        <w:rPr>
          <w:rFonts w:eastAsiaTheme="minorHAnsi"/>
          <w:lang w:eastAsia="en-US"/>
        </w:rPr>
        <w:t>1.</w:t>
      </w:r>
      <w:r w:rsidR="00A22E8E">
        <w:rPr>
          <w:rFonts w:eastAsiaTheme="minorHAnsi"/>
          <w:lang w:eastAsia="en-US"/>
        </w:rPr>
        <w:t>7</w:t>
      </w:r>
      <w:r>
        <w:rPr>
          <w:rFonts w:eastAsiaTheme="minorHAnsi"/>
          <w:lang w:eastAsia="en-US"/>
        </w:rPr>
        <w:t>.</w:t>
      </w:r>
      <w:r>
        <w:rPr>
          <w:rFonts w:eastAsiaTheme="minorHAnsi"/>
          <w:sz w:val="28"/>
          <w:szCs w:val="28"/>
          <w:lang w:eastAsia="en-US"/>
        </w:rPr>
        <w:t xml:space="preserve"> </w:t>
      </w:r>
      <w:r>
        <w:rPr>
          <w:rFonts w:eastAsiaTheme="minorHAnsi"/>
          <w:lang w:eastAsia="en-US"/>
        </w:rPr>
        <w:t>Сопряжение МСО с региональной системой оповещения н</w:t>
      </w:r>
      <w:r w:rsidR="00C87F4D">
        <w:rPr>
          <w:rFonts w:eastAsiaTheme="minorHAnsi"/>
          <w:lang w:eastAsia="en-US"/>
        </w:rPr>
        <w:t>аселения Ленинградской области</w:t>
      </w:r>
      <w:r w:rsidR="007A5791">
        <w:rPr>
          <w:rFonts w:eastAsiaTheme="minorHAnsi"/>
          <w:lang w:eastAsia="en-US"/>
        </w:rPr>
        <w:t xml:space="preserve"> (РАСЦО)</w:t>
      </w:r>
      <w:r w:rsidR="00C87F4D">
        <w:rPr>
          <w:rFonts w:eastAsiaTheme="minorHAnsi"/>
          <w:lang w:eastAsia="en-US"/>
        </w:rPr>
        <w:t xml:space="preserve"> </w:t>
      </w:r>
      <w:r>
        <w:rPr>
          <w:rFonts w:eastAsiaTheme="minorHAnsi"/>
          <w:lang w:eastAsia="en-US"/>
        </w:rPr>
        <w:t xml:space="preserve">и КСЭОН, обеспечивается </w:t>
      </w:r>
      <w:r>
        <w:rPr>
          <w:rFonts w:eastAsiaTheme="minorHAnsi"/>
          <w:bCs/>
          <w:lang w:eastAsia="en-US"/>
        </w:rPr>
        <w:t>Государственным казенным учреждением Ленинградской области «Объект № 58 Правительства Ленинградской области» (далее - ГКУ «Объект № 58») по согласованию с Комитетом правопорядка и безопасности Ленинградской области (далее – Комитет)</w:t>
      </w:r>
      <w:r>
        <w:rPr>
          <w:rFonts w:eastAsiaTheme="minorHAnsi"/>
          <w:lang w:eastAsia="en-US"/>
        </w:rPr>
        <w:t>.</w:t>
      </w:r>
    </w:p>
    <w:p w:rsidR="004E7BF2" w:rsidRDefault="00C87F4D" w:rsidP="00E46EB8">
      <w:pPr>
        <w:autoSpaceDE w:val="0"/>
        <w:autoSpaceDN w:val="0"/>
        <w:adjustRightInd w:val="0"/>
        <w:ind w:firstLine="720"/>
        <w:jc w:val="both"/>
        <w:rPr>
          <w:rFonts w:eastAsiaTheme="minorHAnsi"/>
          <w:lang w:eastAsia="en-US"/>
        </w:rPr>
      </w:pPr>
      <w:r>
        <w:rPr>
          <w:rFonts w:eastAsiaTheme="minorHAnsi"/>
          <w:lang w:eastAsia="en-US"/>
        </w:rPr>
        <w:t>С</w:t>
      </w:r>
      <w:r w:rsidR="004E7BF2">
        <w:rPr>
          <w:rFonts w:eastAsiaTheme="minorHAnsi"/>
          <w:lang w:eastAsia="en-US"/>
        </w:rPr>
        <w:t xml:space="preserve">троительство новой либо совершенствование действующей </w:t>
      </w:r>
      <w:r>
        <w:rPr>
          <w:rFonts w:eastAsiaTheme="minorHAnsi"/>
          <w:lang w:eastAsia="en-US"/>
        </w:rPr>
        <w:t xml:space="preserve">МСО на этапе планирования должно быть в обязательном порядке согласовано с </w:t>
      </w:r>
      <w:r>
        <w:rPr>
          <w:rFonts w:eastAsiaTheme="minorHAnsi"/>
          <w:bCs/>
          <w:lang w:eastAsia="en-US"/>
        </w:rPr>
        <w:t>ГКУ «Объект № 58».</w:t>
      </w:r>
    </w:p>
    <w:p w:rsidR="004E7BF2" w:rsidRPr="002D3559" w:rsidRDefault="004E7BF2" w:rsidP="00E46EB8">
      <w:pPr>
        <w:autoSpaceDE w:val="0"/>
        <w:autoSpaceDN w:val="0"/>
        <w:adjustRightInd w:val="0"/>
        <w:ind w:firstLine="720"/>
        <w:jc w:val="both"/>
        <w:rPr>
          <w:rFonts w:eastAsiaTheme="minorHAnsi"/>
          <w:lang w:eastAsia="en-US" w:bidi="ru-RU"/>
        </w:rPr>
      </w:pPr>
      <w:r>
        <w:rPr>
          <w:rFonts w:eastAsiaTheme="minorHAnsi"/>
          <w:lang w:eastAsia="en-US"/>
        </w:rPr>
        <w:t>1.</w:t>
      </w:r>
      <w:r w:rsidR="00A22E8E">
        <w:rPr>
          <w:rFonts w:eastAsiaTheme="minorHAnsi"/>
          <w:lang w:eastAsia="en-US"/>
        </w:rPr>
        <w:t>8</w:t>
      </w:r>
      <w:r>
        <w:rPr>
          <w:rFonts w:eastAsiaTheme="minorHAnsi"/>
          <w:lang w:eastAsia="en-US"/>
        </w:rPr>
        <w:t>. МСО должна соответствовать требованиям, изложенным в</w:t>
      </w:r>
      <w:r>
        <w:rPr>
          <w:rFonts w:ascii="Tahoma" w:eastAsia="Tahoma" w:hAnsi="Tahoma" w:cs="Tahoma"/>
          <w:color w:val="000000"/>
          <w:lang w:bidi="ru-RU"/>
        </w:rPr>
        <w:t xml:space="preserve"> </w:t>
      </w:r>
      <w:r w:rsidRPr="002D3559">
        <w:rPr>
          <w:rFonts w:eastAsia="Tahoma"/>
          <w:color w:val="000000"/>
          <w:lang w:bidi="ru-RU"/>
        </w:rPr>
        <w:t>приложении №</w:t>
      </w:r>
      <w:r>
        <w:rPr>
          <w:rFonts w:eastAsiaTheme="minorHAnsi"/>
          <w:lang w:eastAsia="en-US"/>
        </w:rPr>
        <w:t xml:space="preserve"> </w:t>
      </w:r>
      <w:r>
        <w:rPr>
          <w:rFonts w:eastAsiaTheme="minorHAnsi"/>
          <w:lang w:eastAsia="en-US" w:bidi="ru-RU"/>
        </w:rPr>
        <w:t xml:space="preserve">1 к </w:t>
      </w:r>
      <w:r w:rsidRPr="002D3559">
        <w:t>приказу МЧС № 578/365</w:t>
      </w:r>
      <w:r w:rsidRPr="002D3559">
        <w:rPr>
          <w:rFonts w:eastAsiaTheme="minorHAnsi"/>
          <w:lang w:eastAsia="en-US" w:bidi="ru-RU"/>
        </w:rPr>
        <w:t>.</w:t>
      </w:r>
    </w:p>
    <w:p w:rsidR="004E7BF2" w:rsidRDefault="004E7BF2" w:rsidP="00E46EB8">
      <w:pPr>
        <w:autoSpaceDE w:val="0"/>
        <w:autoSpaceDN w:val="0"/>
        <w:adjustRightInd w:val="0"/>
        <w:ind w:firstLine="720"/>
        <w:jc w:val="both"/>
        <w:rPr>
          <w:rFonts w:eastAsiaTheme="minorHAnsi"/>
          <w:lang w:eastAsia="en-US" w:bidi="ru-RU"/>
        </w:rPr>
      </w:pPr>
      <w:r>
        <w:rPr>
          <w:rFonts w:eastAsiaTheme="minorHAnsi"/>
          <w:lang w:eastAsia="en-US"/>
        </w:rPr>
        <w:t>На МСО оформляется паспорт, в соответствии с п</w:t>
      </w:r>
      <w:r>
        <w:rPr>
          <w:rFonts w:eastAsiaTheme="minorHAnsi"/>
          <w:lang w:eastAsia="en-US" w:bidi="ru-RU"/>
        </w:rPr>
        <w:t>риложением №</w:t>
      </w:r>
      <w:r>
        <w:rPr>
          <w:rFonts w:eastAsiaTheme="minorHAnsi"/>
          <w:lang w:eastAsia="en-US"/>
        </w:rPr>
        <w:t xml:space="preserve"> </w:t>
      </w:r>
      <w:r>
        <w:rPr>
          <w:rFonts w:eastAsiaTheme="minorHAnsi"/>
          <w:lang w:eastAsia="en-US" w:bidi="ru-RU"/>
        </w:rPr>
        <w:t>2 к приказу МЧС №</w:t>
      </w:r>
      <w:r>
        <w:rPr>
          <w:rFonts w:eastAsiaTheme="minorHAnsi"/>
          <w:lang w:eastAsia="en-US"/>
        </w:rPr>
        <w:t xml:space="preserve"> </w:t>
      </w:r>
      <w:r>
        <w:rPr>
          <w:rFonts w:eastAsiaTheme="minorHAnsi"/>
          <w:lang w:eastAsia="en-US" w:bidi="ru-RU"/>
        </w:rPr>
        <w:t>578/365.</w:t>
      </w:r>
    </w:p>
    <w:p w:rsidR="004E7BF2" w:rsidRDefault="004E7BF2" w:rsidP="004E7BF2">
      <w:pPr>
        <w:autoSpaceDE w:val="0"/>
        <w:autoSpaceDN w:val="0"/>
        <w:adjustRightInd w:val="0"/>
        <w:ind w:firstLine="540"/>
        <w:jc w:val="center"/>
        <w:rPr>
          <w:rFonts w:eastAsiaTheme="minorHAnsi"/>
          <w:b/>
          <w:lang w:eastAsia="en-US"/>
        </w:rPr>
      </w:pPr>
      <w:r>
        <w:rPr>
          <w:rFonts w:eastAsiaTheme="minorHAnsi"/>
          <w:b/>
          <w:lang w:eastAsia="en-US"/>
        </w:rPr>
        <w:t>2. Назначение и основные задачи МСО</w:t>
      </w:r>
    </w:p>
    <w:p w:rsidR="004E7BF2" w:rsidRDefault="004E7BF2" w:rsidP="004E7BF2">
      <w:pPr>
        <w:autoSpaceDE w:val="0"/>
        <w:autoSpaceDN w:val="0"/>
        <w:adjustRightInd w:val="0"/>
        <w:ind w:firstLine="540"/>
        <w:jc w:val="both"/>
        <w:rPr>
          <w:rFonts w:eastAsiaTheme="minorHAnsi"/>
          <w:lang w:eastAsia="en-US"/>
        </w:rPr>
      </w:pPr>
    </w:p>
    <w:p w:rsidR="004E7BF2" w:rsidRDefault="004E7BF2" w:rsidP="004E7BF2">
      <w:pPr>
        <w:autoSpaceDE w:val="0"/>
        <w:autoSpaceDN w:val="0"/>
        <w:adjustRightInd w:val="0"/>
        <w:ind w:firstLine="540"/>
        <w:jc w:val="both"/>
        <w:rPr>
          <w:rFonts w:eastAsiaTheme="minorHAnsi"/>
          <w:lang w:eastAsia="en-US"/>
        </w:rPr>
      </w:pPr>
      <w:r>
        <w:rPr>
          <w:rFonts w:eastAsiaTheme="minorHAnsi"/>
          <w:lang w:eastAsia="en-US"/>
        </w:rPr>
        <w:t xml:space="preserve">2.1. </w:t>
      </w:r>
      <w:r w:rsidR="00436493">
        <w:rPr>
          <w:rFonts w:eastAsiaTheme="minorHAnsi"/>
          <w:lang w:eastAsia="en-US"/>
        </w:rPr>
        <w:t>МСО</w:t>
      </w:r>
      <w:r>
        <w:rPr>
          <w:rFonts w:eastAsiaTheme="minorHAnsi"/>
          <w:lang w:eastAsia="en-US"/>
        </w:rPr>
        <w:t xml:space="preserve">  предназначен</w:t>
      </w:r>
      <w:r w:rsidR="00436493">
        <w:rPr>
          <w:rFonts w:eastAsiaTheme="minorHAnsi"/>
          <w:lang w:eastAsia="en-US"/>
        </w:rPr>
        <w:t>а</w:t>
      </w:r>
      <w:r>
        <w:rPr>
          <w:rFonts w:eastAsiaTheme="minorHAnsi"/>
          <w:lang w:eastAsia="en-US"/>
        </w:rPr>
        <w:t xml:space="preserve"> для обеспечения своевременного доведения до органов управления и сил Ленинградской областной подсистемы РСЧС, органов местного самоуправления и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rsidR="004E7BF2" w:rsidRDefault="004E7BF2" w:rsidP="004E7BF2">
      <w:pPr>
        <w:autoSpaceDE w:val="0"/>
        <w:autoSpaceDN w:val="0"/>
        <w:adjustRightInd w:val="0"/>
        <w:ind w:firstLine="540"/>
        <w:jc w:val="both"/>
        <w:rPr>
          <w:rFonts w:eastAsiaTheme="minorHAnsi"/>
          <w:lang w:eastAsia="en-US"/>
        </w:rPr>
      </w:pPr>
      <w:r>
        <w:rPr>
          <w:rFonts w:eastAsiaTheme="minorHAnsi"/>
          <w:lang w:eastAsia="en-US"/>
        </w:rPr>
        <w:t xml:space="preserve">2.2. </w:t>
      </w:r>
      <w:r w:rsidRPr="007A5791">
        <w:rPr>
          <w:rFonts w:eastAsiaTheme="minorHAnsi"/>
          <w:lang w:eastAsia="en-US"/>
        </w:rPr>
        <w:t>Основной задачей МСО</w:t>
      </w:r>
      <w:r>
        <w:rPr>
          <w:rFonts w:eastAsiaTheme="minorHAnsi"/>
          <w:lang w:eastAsia="en-US"/>
        </w:rPr>
        <w:t xml:space="preserve"> является обеспечение доведения сигналов оповещения и экстренной информации до:</w:t>
      </w:r>
    </w:p>
    <w:p w:rsidR="004E7BF2" w:rsidRDefault="004E7BF2" w:rsidP="004E7BF2">
      <w:pPr>
        <w:autoSpaceDE w:val="0"/>
        <w:autoSpaceDN w:val="0"/>
        <w:adjustRightInd w:val="0"/>
        <w:ind w:firstLine="540"/>
        <w:jc w:val="both"/>
        <w:rPr>
          <w:rFonts w:eastAsiaTheme="minorHAnsi"/>
          <w:lang w:eastAsia="en-US"/>
        </w:rPr>
      </w:pPr>
      <w:r>
        <w:rPr>
          <w:rFonts w:eastAsiaTheme="minorHAnsi"/>
          <w:lang w:eastAsia="en-US"/>
        </w:rPr>
        <w:t xml:space="preserve">- руководящего состава ГО  </w:t>
      </w:r>
      <w:r w:rsidR="00C710E4">
        <w:rPr>
          <w:rFonts w:eastAsiaTheme="minorHAnsi"/>
          <w:lang w:eastAsia="en-US"/>
        </w:rPr>
        <w:t>муниципального образования</w:t>
      </w:r>
      <w:r>
        <w:rPr>
          <w:rFonts w:eastAsiaTheme="minorHAnsi"/>
          <w:lang w:eastAsia="en-US"/>
        </w:rPr>
        <w:t xml:space="preserve"> и муниципального звена ЛОП РСЧС;</w:t>
      </w:r>
    </w:p>
    <w:p w:rsidR="004E7BF2" w:rsidRDefault="004E7BF2" w:rsidP="004E7BF2">
      <w:pPr>
        <w:autoSpaceDE w:val="0"/>
        <w:autoSpaceDN w:val="0"/>
        <w:adjustRightInd w:val="0"/>
        <w:ind w:firstLine="540"/>
        <w:jc w:val="both"/>
        <w:rPr>
          <w:rFonts w:eastAsiaTheme="minorHAnsi"/>
          <w:lang w:eastAsia="en-US"/>
        </w:rPr>
      </w:pPr>
      <w:r>
        <w:rPr>
          <w:rFonts w:eastAsiaTheme="minorHAnsi"/>
          <w:lang w:eastAsia="en-US"/>
        </w:rPr>
        <w:t>- специально подготовленных сил и средств ГО и</w:t>
      </w:r>
      <w:r w:rsidR="004F1F86">
        <w:rPr>
          <w:rFonts w:eastAsiaTheme="minorHAnsi"/>
          <w:lang w:eastAsia="en-US"/>
        </w:rPr>
        <w:t xml:space="preserve"> </w:t>
      </w:r>
      <w:r>
        <w:rPr>
          <w:rFonts w:eastAsiaTheme="minorHAnsi"/>
          <w:lang w:eastAsia="en-US"/>
        </w:rPr>
        <w:t>муниципального звена ЛОП РСЧС;</w:t>
      </w:r>
    </w:p>
    <w:p w:rsidR="004E7BF2" w:rsidRDefault="004E7BF2" w:rsidP="004E7BF2">
      <w:pPr>
        <w:autoSpaceDE w:val="0"/>
        <w:autoSpaceDN w:val="0"/>
        <w:adjustRightInd w:val="0"/>
        <w:ind w:firstLine="540"/>
        <w:jc w:val="both"/>
        <w:rPr>
          <w:rFonts w:eastAsiaTheme="minorHAnsi"/>
          <w:lang w:eastAsia="en-US"/>
        </w:rPr>
      </w:pPr>
      <w:r>
        <w:rPr>
          <w:rFonts w:eastAsiaTheme="minorHAnsi"/>
          <w:lang w:eastAsia="en-US"/>
        </w:rPr>
        <w:t xml:space="preserve">- людей, находящихся на территории </w:t>
      </w:r>
      <w:r w:rsidR="00C710E4">
        <w:rPr>
          <w:rFonts w:eastAsiaTheme="minorHAnsi"/>
          <w:lang w:eastAsia="en-US"/>
        </w:rPr>
        <w:t>муниципального образования</w:t>
      </w:r>
      <w:r>
        <w:rPr>
          <w:rFonts w:eastAsiaTheme="minorHAnsi"/>
          <w:lang w:eastAsia="en-US"/>
        </w:rPr>
        <w:t>.</w:t>
      </w:r>
    </w:p>
    <w:p w:rsidR="004E7BF2" w:rsidRDefault="004E7BF2" w:rsidP="004E7BF2">
      <w:pPr>
        <w:autoSpaceDE w:val="0"/>
        <w:autoSpaceDN w:val="0"/>
        <w:adjustRightInd w:val="0"/>
        <w:ind w:firstLine="540"/>
        <w:jc w:val="both"/>
        <w:rPr>
          <w:rFonts w:eastAsiaTheme="minorHAnsi"/>
          <w:lang w:eastAsia="en-US"/>
        </w:rPr>
      </w:pPr>
    </w:p>
    <w:p w:rsidR="004E7BF2" w:rsidRDefault="004E7BF2" w:rsidP="004E7BF2">
      <w:pPr>
        <w:autoSpaceDE w:val="0"/>
        <w:autoSpaceDN w:val="0"/>
        <w:adjustRightInd w:val="0"/>
        <w:ind w:firstLine="540"/>
        <w:jc w:val="center"/>
        <w:rPr>
          <w:rFonts w:eastAsiaTheme="minorHAnsi"/>
          <w:b/>
          <w:lang w:eastAsia="en-US"/>
        </w:rPr>
      </w:pPr>
      <w:r>
        <w:rPr>
          <w:rFonts w:eastAsiaTheme="minorHAnsi"/>
          <w:b/>
          <w:lang w:eastAsia="en-US"/>
        </w:rPr>
        <w:t xml:space="preserve">3. Порядок задействования </w:t>
      </w:r>
      <w:r w:rsidR="005C4CFC">
        <w:rPr>
          <w:rFonts w:eastAsiaTheme="minorHAnsi"/>
          <w:b/>
          <w:lang w:eastAsia="en-US"/>
        </w:rPr>
        <w:t>МСО</w:t>
      </w:r>
    </w:p>
    <w:p w:rsidR="004E7BF2" w:rsidRDefault="004E7BF2" w:rsidP="004E7BF2">
      <w:pPr>
        <w:autoSpaceDE w:val="0"/>
        <w:autoSpaceDN w:val="0"/>
        <w:adjustRightInd w:val="0"/>
        <w:ind w:firstLine="540"/>
        <w:jc w:val="both"/>
        <w:rPr>
          <w:rFonts w:eastAsiaTheme="minorHAnsi"/>
          <w:lang w:eastAsia="en-US"/>
        </w:rPr>
      </w:pPr>
    </w:p>
    <w:p w:rsidR="004E7BF2" w:rsidRDefault="004E7BF2" w:rsidP="004E7BF2">
      <w:pPr>
        <w:autoSpaceDE w:val="0"/>
        <w:autoSpaceDN w:val="0"/>
        <w:adjustRightInd w:val="0"/>
        <w:ind w:firstLine="540"/>
        <w:jc w:val="both"/>
        <w:rPr>
          <w:rFonts w:eastAsiaTheme="minorHAnsi"/>
          <w:lang w:eastAsia="en-US"/>
        </w:rPr>
      </w:pPr>
      <w:r>
        <w:rPr>
          <w:rFonts w:eastAsiaTheme="minorHAnsi"/>
          <w:lang w:eastAsia="en-US"/>
        </w:rPr>
        <w:t>3.1. Задействование по предназначению МСО планируется и осуществляется в соответствии с настоящим Положением, планами гражданской обороны и защиты населения (планами гражданской обороны) и планами действий по предупреждению и ликвидации чрезвычайных ситуаций.</w:t>
      </w:r>
    </w:p>
    <w:p w:rsidR="008066AE" w:rsidRPr="00615E9F" w:rsidRDefault="008066AE" w:rsidP="008066AE">
      <w:pPr>
        <w:widowControl w:val="0"/>
        <w:autoSpaceDE w:val="0"/>
        <w:autoSpaceDN w:val="0"/>
        <w:adjustRightInd w:val="0"/>
        <w:ind w:firstLine="540"/>
        <w:jc w:val="both"/>
      </w:pPr>
      <w:r w:rsidRPr="00615E9F">
        <w:t xml:space="preserve">3.2. Общее руководство оповещением населения на территории </w:t>
      </w:r>
      <w:r w:rsidR="00E510C2">
        <w:t>муниципального образования</w:t>
      </w:r>
      <w:r w:rsidRPr="00615E9F">
        <w:t xml:space="preserve"> осуществляет глава администрации. </w:t>
      </w:r>
    </w:p>
    <w:p w:rsidR="008066AE" w:rsidRPr="00615E9F" w:rsidRDefault="008066AE" w:rsidP="008066AE">
      <w:pPr>
        <w:widowControl w:val="0"/>
        <w:autoSpaceDE w:val="0"/>
        <w:autoSpaceDN w:val="0"/>
        <w:adjustRightInd w:val="0"/>
        <w:ind w:firstLine="540"/>
        <w:jc w:val="both"/>
        <w:rPr>
          <w:shd w:val="clear" w:color="auto" w:fill="FFFFFF"/>
        </w:rPr>
      </w:pPr>
      <w:r w:rsidRPr="00615E9F">
        <w:t>3.3. Решение на оповещения принимает глава администрации или лицо его замещающее.</w:t>
      </w:r>
    </w:p>
    <w:p w:rsidR="008066AE" w:rsidRPr="00615E9F" w:rsidRDefault="008066AE" w:rsidP="008066AE">
      <w:pPr>
        <w:widowControl w:val="0"/>
        <w:tabs>
          <w:tab w:val="left" w:pos="1134"/>
        </w:tabs>
        <w:autoSpaceDE w:val="0"/>
        <w:autoSpaceDN w:val="0"/>
        <w:adjustRightInd w:val="0"/>
        <w:ind w:firstLine="540"/>
        <w:jc w:val="both"/>
      </w:pPr>
      <w:r w:rsidRPr="00615E9F">
        <w:rPr>
          <w:shd w:val="clear" w:color="auto" w:fill="FFFFFF"/>
        </w:rPr>
        <w:t>3.4. Решение о задействовании муниципальной системы оповещения оформляется распоряжением главы администрации</w:t>
      </w:r>
      <w:r>
        <w:rPr>
          <w:shd w:val="clear" w:color="auto" w:fill="FFFFFF"/>
        </w:rPr>
        <w:t>.</w:t>
      </w:r>
    </w:p>
    <w:p w:rsidR="008066AE" w:rsidRPr="00615E9F" w:rsidRDefault="008066AE" w:rsidP="008066AE">
      <w:pPr>
        <w:widowControl w:val="0"/>
        <w:autoSpaceDE w:val="0"/>
        <w:autoSpaceDN w:val="0"/>
        <w:adjustRightInd w:val="0"/>
        <w:ind w:firstLine="540"/>
        <w:jc w:val="both"/>
      </w:pPr>
      <w:r w:rsidRPr="00615E9F">
        <w:t xml:space="preserve">3.5. Порядок и сроки оповещения определяются Планом действий по предупреждению и ликвидации чрезвычайных ситуаций поселения и защиты населения </w:t>
      </w:r>
      <w:r>
        <w:t>муниципального образования</w:t>
      </w:r>
      <w:r w:rsidRPr="00615E9F">
        <w:t>.</w:t>
      </w:r>
    </w:p>
    <w:p w:rsidR="008066AE" w:rsidRPr="00615E9F" w:rsidRDefault="008066AE" w:rsidP="008066AE">
      <w:pPr>
        <w:widowControl w:val="0"/>
        <w:autoSpaceDE w:val="0"/>
        <w:autoSpaceDN w:val="0"/>
        <w:adjustRightInd w:val="0"/>
        <w:ind w:firstLine="540"/>
        <w:jc w:val="both"/>
      </w:pPr>
      <w:r w:rsidRPr="00615E9F">
        <w:t>3.6. Сигналы (распоряжения) и информация оповещения передается дежурным, вне всякой очеред</w:t>
      </w:r>
      <w:r>
        <w:t>и</w:t>
      </w:r>
      <w:r w:rsidRPr="00615E9F">
        <w:t xml:space="preserve"> с использованием всех имеющихся средств связи и оповещения.</w:t>
      </w:r>
    </w:p>
    <w:p w:rsidR="004E7BF2" w:rsidRDefault="004E7BF2" w:rsidP="004E7BF2">
      <w:pPr>
        <w:autoSpaceDE w:val="0"/>
        <w:autoSpaceDN w:val="0"/>
        <w:adjustRightInd w:val="0"/>
        <w:ind w:firstLine="540"/>
        <w:jc w:val="both"/>
        <w:rPr>
          <w:rFonts w:eastAsiaTheme="minorHAnsi"/>
          <w:lang w:eastAsia="en-US"/>
        </w:rPr>
      </w:pPr>
      <w:r>
        <w:rPr>
          <w:rFonts w:eastAsiaTheme="minorHAnsi"/>
          <w:lang w:eastAsia="en-US"/>
        </w:rPr>
        <w:t>3.</w:t>
      </w:r>
      <w:r w:rsidR="007B46EA">
        <w:rPr>
          <w:rFonts w:eastAsiaTheme="minorHAnsi"/>
          <w:lang w:eastAsia="en-US"/>
        </w:rPr>
        <w:t xml:space="preserve">7. </w:t>
      </w:r>
      <w:r>
        <w:rPr>
          <w:rFonts w:eastAsiaTheme="minorHAnsi"/>
          <w:lang w:eastAsia="en-US"/>
        </w:rPr>
        <w:t>Передача сигналов оповещения и экстренной информации, может осуществляться в автоматическом, автоматизированном либо ручном режимах функционирования системы оповещения населения.</w:t>
      </w:r>
    </w:p>
    <w:p w:rsidR="004E7BF2" w:rsidRDefault="004E7BF2" w:rsidP="004E7BF2">
      <w:pPr>
        <w:autoSpaceDE w:val="0"/>
        <w:autoSpaceDN w:val="0"/>
        <w:adjustRightInd w:val="0"/>
        <w:ind w:firstLine="540"/>
        <w:jc w:val="both"/>
        <w:rPr>
          <w:rFonts w:eastAsiaTheme="minorHAnsi"/>
          <w:lang w:eastAsia="en-US"/>
        </w:rPr>
      </w:pPr>
      <w:r>
        <w:rPr>
          <w:rFonts w:eastAsiaTheme="minorHAnsi"/>
          <w:lang w:eastAsia="en-US"/>
        </w:rPr>
        <w:lastRenderedPageBreak/>
        <w:t>В автоматическом режиме функционирования системы оповещения населения включаются (запускаются) по заранее установленным программам при получении управляющих сигналов (команд)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соответствующих дежурных (дежурно-диспетчерских) служб, ответственных за включение (запуск) систем оповещения населения.</w:t>
      </w:r>
    </w:p>
    <w:p w:rsidR="004E7BF2" w:rsidRDefault="004E7BF2" w:rsidP="004E7BF2">
      <w:pPr>
        <w:autoSpaceDE w:val="0"/>
        <w:autoSpaceDN w:val="0"/>
        <w:adjustRightInd w:val="0"/>
        <w:ind w:firstLine="540"/>
        <w:jc w:val="both"/>
        <w:rPr>
          <w:rFonts w:eastAsiaTheme="minorHAnsi"/>
          <w:lang w:eastAsia="en-US"/>
        </w:rPr>
      </w:pPr>
      <w:r>
        <w:rPr>
          <w:rFonts w:eastAsiaTheme="minorHAnsi"/>
          <w:lang w:eastAsia="en-US"/>
        </w:rPr>
        <w:t xml:space="preserve">В автоматизированном режиме функционирования включение (запуск) МСО осуществляется </w:t>
      </w:r>
      <w:r w:rsidR="007B46EA">
        <w:rPr>
          <w:rFonts w:eastAsiaTheme="minorHAnsi"/>
          <w:lang w:eastAsia="en-US"/>
        </w:rPr>
        <w:t>сотрудниками администрации Виллозского городского поселения</w:t>
      </w:r>
      <w:r>
        <w:rPr>
          <w:rFonts w:eastAsiaTheme="minorHAnsi"/>
          <w:lang w:eastAsia="en-US"/>
        </w:rPr>
        <w:t>,  уполномоченными на включение (запуск) систем оповещения населения, с автоматизированного рабочего места при поступлении установленных сигналов (команд) и распоряжений.</w:t>
      </w:r>
    </w:p>
    <w:p w:rsidR="004E7BF2" w:rsidRDefault="004E7BF2" w:rsidP="004E7BF2">
      <w:pPr>
        <w:autoSpaceDE w:val="0"/>
        <w:autoSpaceDN w:val="0"/>
        <w:adjustRightInd w:val="0"/>
        <w:ind w:firstLine="540"/>
        <w:jc w:val="both"/>
        <w:rPr>
          <w:rFonts w:eastAsiaTheme="minorHAnsi"/>
          <w:lang w:eastAsia="en-US"/>
        </w:rPr>
      </w:pPr>
      <w:r>
        <w:rPr>
          <w:rFonts w:eastAsiaTheme="minorHAnsi"/>
          <w:lang w:eastAsia="en-US"/>
        </w:rPr>
        <w:t>В ручном режиме функционирования:</w:t>
      </w:r>
    </w:p>
    <w:p w:rsidR="004E7BF2" w:rsidRDefault="007B46EA" w:rsidP="004E7BF2">
      <w:pPr>
        <w:autoSpaceDE w:val="0"/>
        <w:autoSpaceDN w:val="0"/>
        <w:adjustRightInd w:val="0"/>
        <w:ind w:firstLine="540"/>
        <w:jc w:val="both"/>
        <w:rPr>
          <w:rFonts w:eastAsiaTheme="minorHAnsi"/>
          <w:lang w:eastAsia="en-US"/>
        </w:rPr>
      </w:pPr>
      <w:r>
        <w:rPr>
          <w:rFonts w:eastAsiaTheme="minorHAnsi"/>
          <w:lang w:eastAsia="en-US"/>
        </w:rPr>
        <w:t>А</w:t>
      </w:r>
      <w:r w:rsidR="004E7BF2">
        <w:rPr>
          <w:rFonts w:eastAsiaTheme="minorHAnsi"/>
          <w:lang w:eastAsia="en-US"/>
        </w:rPr>
        <w:t>дминистраци</w:t>
      </w:r>
      <w:r>
        <w:rPr>
          <w:rFonts w:eastAsiaTheme="minorHAnsi"/>
          <w:lang w:eastAsia="en-US"/>
        </w:rPr>
        <w:t>я</w:t>
      </w:r>
      <w:r w:rsidR="004E7BF2">
        <w:rPr>
          <w:rFonts w:eastAsiaTheme="minorHAnsi"/>
          <w:lang w:eastAsia="en-US"/>
        </w:rPr>
        <w:t xml:space="preserve"> </w:t>
      </w:r>
      <w:r>
        <w:rPr>
          <w:rFonts w:eastAsiaTheme="minorHAnsi"/>
          <w:lang w:eastAsia="en-US"/>
        </w:rPr>
        <w:t>Виллозского городского поселения</w:t>
      </w:r>
      <w:r w:rsidR="004E7BF2">
        <w:rPr>
          <w:rFonts w:eastAsiaTheme="minorHAnsi"/>
          <w:lang w:eastAsia="en-US"/>
        </w:rPr>
        <w:t xml:space="preserve"> направляет PDF-файл с копией </w:t>
      </w:r>
      <w:r>
        <w:rPr>
          <w:rFonts w:eastAsiaTheme="minorHAnsi"/>
          <w:lang w:eastAsia="en-US"/>
        </w:rPr>
        <w:t>р</w:t>
      </w:r>
      <w:r w:rsidR="004E7BF2">
        <w:rPr>
          <w:rFonts w:eastAsiaTheme="minorHAnsi"/>
          <w:lang w:eastAsia="en-US"/>
        </w:rPr>
        <w:t xml:space="preserve">аспоряжения </w:t>
      </w:r>
      <w:r>
        <w:rPr>
          <w:rFonts w:eastAsiaTheme="minorHAnsi"/>
          <w:lang w:eastAsia="en-US"/>
        </w:rPr>
        <w:t>г</w:t>
      </w:r>
      <w:r w:rsidR="004E7BF2">
        <w:rPr>
          <w:rFonts w:eastAsiaTheme="minorHAnsi"/>
          <w:lang w:eastAsia="en-US"/>
        </w:rPr>
        <w:t xml:space="preserve">лавы администрации </w:t>
      </w:r>
      <w:r>
        <w:rPr>
          <w:rFonts w:eastAsiaTheme="minorHAnsi"/>
          <w:lang w:eastAsia="en-US"/>
        </w:rPr>
        <w:t>Виллозского городского поселения, или р</w:t>
      </w:r>
      <w:r w:rsidR="004E7BF2">
        <w:rPr>
          <w:rFonts w:eastAsiaTheme="minorHAnsi"/>
          <w:lang w:eastAsia="en-US"/>
        </w:rPr>
        <w:t xml:space="preserve">ешение КЧС и ОПБ  о введении режима «Повышенная готовность» или «Чрезвычайная ситуация» и текстом сообщения по ситуации на электронный адрес </w:t>
      </w:r>
      <w:hyperlink r:id="rId16" w:history="1">
        <w:r w:rsidR="004E7BF2">
          <w:rPr>
            <w:rStyle w:val="a4"/>
            <w:rFonts w:eastAsiaTheme="minorHAnsi"/>
            <w:lang w:eastAsia="en-US"/>
          </w:rPr>
          <w:t>dezh58@yandex.</w:t>
        </w:r>
        <w:r w:rsidR="004E7BF2">
          <w:rPr>
            <w:rStyle w:val="a4"/>
            <w:rFonts w:eastAsiaTheme="minorHAnsi"/>
            <w:lang w:val="en-US" w:eastAsia="en-US"/>
          </w:rPr>
          <w:t>ru</w:t>
        </w:r>
      </w:hyperlink>
      <w:r w:rsidR="004E7BF2">
        <w:rPr>
          <w:rFonts w:eastAsiaTheme="minorHAnsi"/>
          <w:lang w:eastAsia="en-US"/>
        </w:rPr>
        <w:t xml:space="preserve"> </w:t>
      </w:r>
      <w:r w:rsidR="00A22E8E">
        <w:rPr>
          <w:rFonts w:eastAsiaTheme="minorHAnsi"/>
          <w:lang w:eastAsia="en-US"/>
        </w:rPr>
        <w:t xml:space="preserve"> ГКУ </w:t>
      </w:r>
      <w:r>
        <w:rPr>
          <w:rFonts w:eastAsiaTheme="minorHAnsi"/>
          <w:lang w:eastAsia="en-US"/>
        </w:rPr>
        <w:t>«</w:t>
      </w:r>
      <w:r w:rsidR="00A22E8E">
        <w:rPr>
          <w:rFonts w:eastAsiaTheme="minorHAnsi"/>
          <w:lang w:eastAsia="en-US"/>
        </w:rPr>
        <w:t>Объект</w:t>
      </w:r>
      <w:r w:rsidR="004E7BF2">
        <w:rPr>
          <w:rFonts w:eastAsiaTheme="minorHAnsi"/>
          <w:lang w:eastAsia="en-US"/>
        </w:rPr>
        <w:t xml:space="preserve"> № 58», для подачи заявки операторам связи и (или)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w:t>
      </w:r>
    </w:p>
    <w:p w:rsidR="004E7BF2" w:rsidRDefault="004E7BF2" w:rsidP="004E7BF2">
      <w:pPr>
        <w:autoSpaceDE w:val="0"/>
        <w:autoSpaceDN w:val="0"/>
        <w:adjustRightInd w:val="0"/>
        <w:ind w:firstLine="540"/>
        <w:jc w:val="both"/>
        <w:rPr>
          <w:rFonts w:eastAsiaTheme="minorHAnsi"/>
          <w:lang w:eastAsia="en-US"/>
        </w:rPr>
      </w:pPr>
      <w:r>
        <w:rPr>
          <w:rFonts w:eastAsiaTheme="minorHAnsi"/>
          <w:lang w:eastAsia="en-US"/>
        </w:rPr>
        <w:t xml:space="preserve">задействуются редакции СМИ, расположенных на территории </w:t>
      </w:r>
      <w:r w:rsidR="007B46EA">
        <w:rPr>
          <w:rFonts w:eastAsiaTheme="minorHAnsi"/>
          <w:lang w:eastAsia="en-US"/>
        </w:rPr>
        <w:t>муниципального образования</w:t>
      </w:r>
      <w:r>
        <w:rPr>
          <w:rFonts w:eastAsiaTheme="minorHAnsi"/>
          <w:lang w:eastAsia="en-US"/>
        </w:rPr>
        <w:t xml:space="preserve"> независимо от их форм собственности</w:t>
      </w:r>
      <w:r w:rsidR="00A22E8E">
        <w:rPr>
          <w:rFonts w:eastAsiaTheme="minorHAnsi"/>
          <w:lang w:eastAsia="en-US"/>
        </w:rPr>
        <w:t>.</w:t>
      </w:r>
    </w:p>
    <w:p w:rsidR="004E7BF2" w:rsidRDefault="004E7BF2" w:rsidP="004E7BF2">
      <w:pPr>
        <w:autoSpaceDE w:val="0"/>
        <w:autoSpaceDN w:val="0"/>
        <w:adjustRightInd w:val="0"/>
        <w:ind w:firstLine="540"/>
        <w:jc w:val="both"/>
        <w:rPr>
          <w:rFonts w:eastAsiaTheme="minorHAnsi"/>
          <w:lang w:eastAsia="en-US"/>
        </w:rPr>
      </w:pPr>
      <w:r>
        <w:rPr>
          <w:rFonts w:eastAsiaTheme="minorHAnsi"/>
          <w:lang w:eastAsia="en-US"/>
        </w:rPr>
        <w:t>задействуются громкоговорящие средства на подвижных объектах, мобильные и носимые средства оповещения.</w:t>
      </w:r>
    </w:p>
    <w:p w:rsidR="004E7BF2" w:rsidRDefault="004E7BF2" w:rsidP="00A22E8E">
      <w:pPr>
        <w:autoSpaceDE w:val="0"/>
        <w:autoSpaceDN w:val="0"/>
        <w:adjustRightInd w:val="0"/>
        <w:ind w:firstLine="540"/>
        <w:jc w:val="both"/>
        <w:rPr>
          <w:rFonts w:eastAsiaTheme="minorHAnsi"/>
          <w:lang w:eastAsia="en-US"/>
        </w:rPr>
      </w:pPr>
      <w:r>
        <w:rPr>
          <w:rFonts w:eastAsiaTheme="minorHAnsi"/>
          <w:lang w:eastAsia="en-US"/>
        </w:rPr>
        <w:t>Автоматический режим функционирования является основным для локальных систем оповещения и КСЭОН, при этом допускается функционирование данных систем оповещения в автоматизированном режиме.</w:t>
      </w:r>
    </w:p>
    <w:p w:rsidR="004E7BF2" w:rsidRDefault="004E7BF2" w:rsidP="00A22E8E">
      <w:pPr>
        <w:autoSpaceDE w:val="0"/>
        <w:autoSpaceDN w:val="0"/>
        <w:adjustRightInd w:val="0"/>
        <w:ind w:firstLine="540"/>
        <w:jc w:val="both"/>
        <w:rPr>
          <w:rFonts w:eastAsiaTheme="minorHAnsi"/>
          <w:lang w:eastAsia="en-US"/>
        </w:rPr>
      </w:pPr>
      <w:r>
        <w:rPr>
          <w:rFonts w:eastAsiaTheme="minorHAnsi"/>
          <w:lang w:eastAsia="en-US"/>
        </w:rPr>
        <w:t xml:space="preserve">Основной режим функционирования </w:t>
      </w:r>
      <w:r w:rsidR="00E36785">
        <w:rPr>
          <w:rFonts w:eastAsiaTheme="minorHAnsi"/>
          <w:lang w:eastAsia="en-US"/>
        </w:rPr>
        <w:t>МСО</w:t>
      </w:r>
      <w:r>
        <w:rPr>
          <w:rFonts w:eastAsiaTheme="minorHAnsi"/>
          <w:lang w:eastAsia="en-US"/>
        </w:rPr>
        <w:t xml:space="preserve"> - автоматизированный.</w:t>
      </w:r>
    </w:p>
    <w:p w:rsidR="00A22E8E" w:rsidRDefault="00A22E8E" w:rsidP="00A22E8E">
      <w:pPr>
        <w:pStyle w:val="af"/>
        <w:ind w:firstLine="540"/>
        <w:jc w:val="both"/>
        <w:rPr>
          <w:rFonts w:ascii="Times New Roman" w:hAnsi="Times New Roman"/>
          <w:sz w:val="24"/>
          <w:szCs w:val="24"/>
        </w:rPr>
      </w:pPr>
      <w:r w:rsidRPr="00346434">
        <w:rPr>
          <w:rFonts w:ascii="Times New Roman" w:hAnsi="Times New Roman"/>
          <w:sz w:val="24"/>
          <w:szCs w:val="24"/>
        </w:rPr>
        <w:t xml:space="preserve">В исключительных, не терпящих отлагательства случаях по решению уполномоченных должностных лиц допускается передача с целью оповещения кратких речевых сообщений способом прямой передачи или в магнитной записи непосредственно с рабочих мест ГКУ </w:t>
      </w:r>
      <w:r>
        <w:rPr>
          <w:rFonts w:ascii="Times New Roman" w:hAnsi="Times New Roman"/>
          <w:sz w:val="24"/>
          <w:szCs w:val="24"/>
        </w:rPr>
        <w:t>«</w:t>
      </w:r>
      <w:r w:rsidRPr="00346434">
        <w:rPr>
          <w:rFonts w:ascii="Times New Roman" w:hAnsi="Times New Roman"/>
          <w:sz w:val="24"/>
          <w:szCs w:val="24"/>
        </w:rPr>
        <w:t>Объект № 58</w:t>
      </w:r>
      <w:r>
        <w:rPr>
          <w:rFonts w:ascii="Times New Roman" w:hAnsi="Times New Roman"/>
          <w:sz w:val="24"/>
          <w:szCs w:val="24"/>
        </w:rPr>
        <w:t>»</w:t>
      </w:r>
      <w:r w:rsidRPr="00346434">
        <w:rPr>
          <w:rFonts w:ascii="Times New Roman" w:hAnsi="Times New Roman"/>
          <w:sz w:val="24"/>
          <w:szCs w:val="24"/>
        </w:rPr>
        <w:t xml:space="preserve">, дежурного единой дежурно-диспетчерской службы </w:t>
      </w:r>
      <w:r>
        <w:rPr>
          <w:rFonts w:ascii="Times New Roman" w:hAnsi="Times New Roman"/>
          <w:sz w:val="24"/>
          <w:szCs w:val="24"/>
        </w:rPr>
        <w:t>Ломоносовского</w:t>
      </w:r>
      <w:r w:rsidRPr="00346434">
        <w:rPr>
          <w:rFonts w:ascii="Times New Roman" w:hAnsi="Times New Roman"/>
          <w:sz w:val="24"/>
          <w:szCs w:val="24"/>
        </w:rPr>
        <w:t xml:space="preserve"> муниципального района Ленинградской области, дежурного муниципального образования</w:t>
      </w:r>
      <w:r>
        <w:rPr>
          <w:rFonts w:ascii="Times New Roman" w:hAnsi="Times New Roman"/>
          <w:sz w:val="24"/>
          <w:szCs w:val="24"/>
        </w:rPr>
        <w:t>.</w:t>
      </w:r>
    </w:p>
    <w:p w:rsidR="004E7BF2" w:rsidRDefault="004E7BF2" w:rsidP="00A22E8E">
      <w:pPr>
        <w:autoSpaceDE w:val="0"/>
        <w:autoSpaceDN w:val="0"/>
        <w:adjustRightInd w:val="0"/>
        <w:ind w:firstLine="540"/>
        <w:jc w:val="both"/>
        <w:rPr>
          <w:rFonts w:eastAsiaTheme="minorHAnsi"/>
          <w:lang w:eastAsia="en-US"/>
        </w:rPr>
      </w:pPr>
      <w:r>
        <w:rPr>
          <w:rFonts w:eastAsiaTheme="minorHAnsi"/>
          <w:lang w:eastAsia="en-US"/>
        </w:rPr>
        <w:t xml:space="preserve">3.5. Передача сигналов оповещения и экстренной информации населению осуществляется подачей сигнала "ВНИМАНИЕ ВСЕМ!" </w:t>
      </w:r>
      <w:r w:rsidR="005304CF">
        <w:rPr>
          <w:rFonts w:eastAsiaTheme="minorHAnsi"/>
          <w:lang w:eastAsia="en-US"/>
        </w:rPr>
        <w:t>посредством МСО.</w:t>
      </w:r>
    </w:p>
    <w:p w:rsidR="005304CF" w:rsidRPr="005304CF" w:rsidRDefault="005304CF" w:rsidP="005304CF">
      <w:pPr>
        <w:pStyle w:val="af"/>
        <w:ind w:firstLine="540"/>
        <w:jc w:val="both"/>
        <w:rPr>
          <w:rFonts w:ascii="Times New Roman" w:hAnsi="Times New Roman"/>
          <w:sz w:val="24"/>
          <w:szCs w:val="24"/>
        </w:rPr>
      </w:pPr>
      <w:r w:rsidRPr="005304CF">
        <w:rPr>
          <w:rFonts w:ascii="Times New Roman" w:hAnsi="Times New Roman"/>
          <w:sz w:val="24"/>
          <w:szCs w:val="24"/>
        </w:rPr>
        <w:t>Тексты</w:t>
      </w:r>
      <w:r>
        <w:rPr>
          <w:rFonts w:ascii="Times New Roman" w:hAnsi="Times New Roman"/>
          <w:sz w:val="24"/>
          <w:szCs w:val="24"/>
        </w:rPr>
        <w:t xml:space="preserve"> </w:t>
      </w:r>
      <w:r w:rsidRPr="005304CF">
        <w:rPr>
          <w:rFonts w:ascii="Times New Roman" w:hAnsi="Times New Roman"/>
          <w:sz w:val="24"/>
          <w:szCs w:val="24"/>
        </w:rPr>
        <w:t>речевых сообщений по оповещению населения сельского поселения при угрозе или возникновении чрезвычайных ситуаций</w:t>
      </w:r>
      <w:r>
        <w:rPr>
          <w:rFonts w:ascii="Times New Roman" w:hAnsi="Times New Roman"/>
          <w:sz w:val="24"/>
          <w:szCs w:val="24"/>
        </w:rPr>
        <w:t xml:space="preserve"> приведены в Приложении №2 к настоящему Положению.</w:t>
      </w:r>
    </w:p>
    <w:p w:rsidR="004E7BF2" w:rsidRDefault="004E7BF2" w:rsidP="004E7BF2">
      <w:pPr>
        <w:autoSpaceDE w:val="0"/>
        <w:autoSpaceDN w:val="0"/>
        <w:adjustRightInd w:val="0"/>
        <w:ind w:firstLine="540"/>
        <w:jc w:val="both"/>
        <w:rPr>
          <w:rFonts w:eastAsiaTheme="minorHAnsi"/>
          <w:lang w:eastAsia="en-US"/>
        </w:rPr>
      </w:pPr>
      <w:r>
        <w:rPr>
          <w:rFonts w:eastAsiaTheme="minorHAnsi"/>
          <w:lang w:eastAsia="en-US"/>
        </w:rPr>
        <w:t xml:space="preserve">3.7. Непосредственное задействование и эксплуатация систем оповещения на территории </w:t>
      </w:r>
      <w:r w:rsidR="005304CF">
        <w:rPr>
          <w:rFonts w:eastAsiaTheme="minorHAnsi"/>
          <w:lang w:eastAsia="en-US"/>
        </w:rPr>
        <w:t>муниципального образования</w:t>
      </w:r>
      <w:r>
        <w:rPr>
          <w:rFonts w:eastAsiaTheme="minorHAnsi"/>
          <w:lang w:eastAsia="en-US"/>
        </w:rPr>
        <w:t xml:space="preserve"> осуществляется в соответствии с действующим законодательством Российской Федерации, Ленинградской области, муниципального образования, инструкциями должностных лиц дежурных служб организаций, привлекаемых к обеспечению оповещения органов управления и сил Ленинградской областной подсистемы РСЧС.</w:t>
      </w:r>
    </w:p>
    <w:p w:rsidR="004E7BF2" w:rsidRDefault="004E7BF2" w:rsidP="004E7BF2">
      <w:pPr>
        <w:autoSpaceDE w:val="0"/>
        <w:autoSpaceDN w:val="0"/>
        <w:adjustRightInd w:val="0"/>
        <w:ind w:firstLine="540"/>
        <w:jc w:val="both"/>
        <w:rPr>
          <w:rFonts w:eastAsiaTheme="minorHAnsi"/>
          <w:lang w:eastAsia="en-US"/>
        </w:rPr>
      </w:pPr>
    </w:p>
    <w:p w:rsidR="004E7BF2" w:rsidRDefault="004E7BF2" w:rsidP="004E7BF2">
      <w:pPr>
        <w:autoSpaceDE w:val="0"/>
        <w:autoSpaceDN w:val="0"/>
        <w:adjustRightInd w:val="0"/>
        <w:ind w:firstLine="540"/>
        <w:jc w:val="center"/>
        <w:rPr>
          <w:rFonts w:eastAsiaTheme="minorHAnsi"/>
          <w:b/>
          <w:bCs/>
          <w:lang w:eastAsia="en-US"/>
        </w:rPr>
      </w:pPr>
      <w:r>
        <w:rPr>
          <w:rFonts w:eastAsiaTheme="minorHAnsi"/>
          <w:b/>
          <w:bCs/>
          <w:lang w:eastAsia="en-US"/>
        </w:rPr>
        <w:t xml:space="preserve">4. Поддержание </w:t>
      </w:r>
      <w:r w:rsidR="008046D9">
        <w:rPr>
          <w:rFonts w:eastAsiaTheme="minorHAnsi"/>
          <w:b/>
          <w:bCs/>
          <w:lang w:eastAsia="en-US"/>
        </w:rPr>
        <w:t>МСО в готовности</w:t>
      </w:r>
    </w:p>
    <w:p w:rsidR="004E7BF2" w:rsidRDefault="004E7BF2" w:rsidP="004E7BF2">
      <w:pPr>
        <w:autoSpaceDE w:val="0"/>
        <w:autoSpaceDN w:val="0"/>
        <w:adjustRightInd w:val="0"/>
        <w:ind w:firstLine="540"/>
        <w:jc w:val="both"/>
        <w:rPr>
          <w:rFonts w:eastAsiaTheme="minorHAnsi"/>
          <w:lang w:eastAsia="en-US"/>
        </w:rPr>
      </w:pPr>
    </w:p>
    <w:p w:rsidR="004E7BF2" w:rsidRDefault="004E7BF2" w:rsidP="004E7BF2">
      <w:pPr>
        <w:autoSpaceDE w:val="0"/>
        <w:autoSpaceDN w:val="0"/>
        <w:adjustRightInd w:val="0"/>
        <w:ind w:firstLine="540"/>
        <w:jc w:val="both"/>
        <w:rPr>
          <w:rFonts w:eastAsiaTheme="minorHAnsi"/>
          <w:lang w:eastAsia="en-US"/>
        </w:rPr>
      </w:pPr>
      <w:r>
        <w:rPr>
          <w:rFonts w:eastAsiaTheme="minorHAnsi"/>
          <w:lang w:eastAsia="en-US"/>
        </w:rPr>
        <w:t xml:space="preserve">4.1. Поддержание </w:t>
      </w:r>
      <w:r w:rsidR="005304CF">
        <w:rPr>
          <w:rFonts w:eastAsiaTheme="minorHAnsi"/>
          <w:lang w:eastAsia="en-US"/>
        </w:rPr>
        <w:t>МСО</w:t>
      </w:r>
      <w:r>
        <w:rPr>
          <w:rFonts w:eastAsiaTheme="minorHAnsi"/>
          <w:lang w:eastAsia="en-US"/>
        </w:rPr>
        <w:t xml:space="preserve"> в готовности организуется и осуществляется администрацией </w:t>
      </w:r>
      <w:r w:rsidR="005304CF">
        <w:rPr>
          <w:rFonts w:eastAsiaTheme="minorHAnsi"/>
          <w:lang w:eastAsia="en-US"/>
        </w:rPr>
        <w:t>Виллозского городского поселения</w:t>
      </w:r>
      <w:r>
        <w:rPr>
          <w:rFonts w:eastAsiaTheme="minorHAnsi"/>
          <w:lang w:eastAsia="en-US"/>
        </w:rPr>
        <w:t>.</w:t>
      </w:r>
    </w:p>
    <w:p w:rsidR="004E7BF2" w:rsidRDefault="004E7BF2" w:rsidP="004E7BF2">
      <w:pPr>
        <w:autoSpaceDE w:val="0"/>
        <w:autoSpaceDN w:val="0"/>
        <w:adjustRightInd w:val="0"/>
        <w:ind w:firstLine="540"/>
        <w:jc w:val="both"/>
        <w:rPr>
          <w:rFonts w:eastAsiaTheme="minorHAnsi"/>
          <w:lang w:eastAsia="en-US"/>
        </w:rPr>
      </w:pPr>
      <w:r>
        <w:rPr>
          <w:rFonts w:eastAsiaTheme="minorHAnsi"/>
          <w:lang w:eastAsia="en-US"/>
        </w:rPr>
        <w:t xml:space="preserve">4.2. Готовность </w:t>
      </w:r>
      <w:r w:rsidR="005304CF">
        <w:rPr>
          <w:rFonts w:eastAsiaTheme="minorHAnsi"/>
          <w:lang w:eastAsia="en-US"/>
        </w:rPr>
        <w:t>МСО</w:t>
      </w:r>
      <w:r w:rsidR="00FA5E31">
        <w:rPr>
          <w:rFonts w:eastAsiaTheme="minorHAnsi"/>
          <w:lang w:eastAsia="en-US"/>
        </w:rPr>
        <w:t xml:space="preserve"> достигается</w:t>
      </w:r>
      <w:r>
        <w:rPr>
          <w:rFonts w:eastAsiaTheme="minorHAnsi"/>
          <w:lang w:eastAsia="en-US"/>
        </w:rPr>
        <w:t>:</w:t>
      </w:r>
    </w:p>
    <w:p w:rsidR="004E7BF2" w:rsidRDefault="004E7BF2" w:rsidP="004E7BF2">
      <w:pPr>
        <w:autoSpaceDE w:val="0"/>
        <w:autoSpaceDN w:val="0"/>
        <w:adjustRightInd w:val="0"/>
        <w:ind w:firstLine="540"/>
        <w:jc w:val="both"/>
        <w:rPr>
          <w:rFonts w:eastAsiaTheme="minorHAnsi"/>
          <w:lang w:eastAsia="en-US"/>
        </w:rPr>
      </w:pPr>
      <w:r>
        <w:rPr>
          <w:rFonts w:eastAsiaTheme="minorHAnsi"/>
          <w:lang w:eastAsia="en-US"/>
        </w:rPr>
        <w:t>наличием актуализированных нормативных актов в области создания, поддержания в состоянии постоянной готовности и задействования МСО;</w:t>
      </w:r>
    </w:p>
    <w:p w:rsidR="004E7BF2" w:rsidRDefault="004E7BF2" w:rsidP="004E7BF2">
      <w:pPr>
        <w:autoSpaceDE w:val="0"/>
        <w:autoSpaceDN w:val="0"/>
        <w:adjustRightInd w:val="0"/>
        <w:ind w:firstLine="540"/>
        <w:jc w:val="both"/>
        <w:rPr>
          <w:rFonts w:eastAsiaTheme="minorHAnsi"/>
          <w:lang w:eastAsia="en-US"/>
        </w:rPr>
      </w:pPr>
      <w:r>
        <w:rPr>
          <w:rFonts w:eastAsiaTheme="minorHAnsi"/>
          <w:lang w:eastAsia="en-US"/>
        </w:rPr>
        <w:t xml:space="preserve">наличием </w:t>
      </w:r>
      <w:r w:rsidR="00612BA1">
        <w:rPr>
          <w:rFonts w:eastAsiaTheme="minorHAnsi"/>
          <w:lang w:eastAsia="en-US"/>
        </w:rPr>
        <w:t>уполномоченного</w:t>
      </w:r>
      <w:r>
        <w:rPr>
          <w:rFonts w:eastAsiaTheme="minorHAnsi"/>
          <w:lang w:eastAsia="en-US"/>
        </w:rPr>
        <w:t xml:space="preserve"> персонала, ответственного за включение (запуск) МСО, и уровнем его профессиональной подготовки;</w:t>
      </w:r>
    </w:p>
    <w:p w:rsidR="004E7BF2" w:rsidRDefault="004E7BF2" w:rsidP="004E7BF2">
      <w:pPr>
        <w:autoSpaceDE w:val="0"/>
        <w:autoSpaceDN w:val="0"/>
        <w:adjustRightInd w:val="0"/>
        <w:ind w:firstLine="540"/>
        <w:jc w:val="both"/>
        <w:rPr>
          <w:rFonts w:eastAsiaTheme="minorHAnsi"/>
          <w:lang w:eastAsia="en-US"/>
        </w:rPr>
      </w:pPr>
      <w:r>
        <w:rPr>
          <w:rFonts w:eastAsiaTheme="minorHAnsi"/>
          <w:lang w:eastAsia="en-US"/>
        </w:rPr>
        <w:lastRenderedPageBreak/>
        <w:t>наличием технического обслуживающего персонала, отвечающего за поддержание в готовности технических средств оповещения, и уровнем его профессиональной подготовки;</w:t>
      </w:r>
    </w:p>
    <w:p w:rsidR="004E7BF2" w:rsidRDefault="004E7BF2" w:rsidP="004E7BF2">
      <w:pPr>
        <w:autoSpaceDE w:val="0"/>
        <w:autoSpaceDN w:val="0"/>
        <w:adjustRightInd w:val="0"/>
        <w:ind w:firstLine="540"/>
        <w:jc w:val="both"/>
        <w:rPr>
          <w:rFonts w:eastAsiaTheme="minorHAnsi"/>
          <w:lang w:eastAsia="en-US"/>
        </w:rPr>
      </w:pPr>
      <w:r>
        <w:rPr>
          <w:rFonts w:eastAsiaTheme="minorHAnsi"/>
          <w:lang w:eastAsia="en-US"/>
        </w:rPr>
        <w:t>наличием, исправностью и соответствием проектно-сметной документации на МСО технических средств оповещения;</w:t>
      </w:r>
    </w:p>
    <w:p w:rsidR="004E7BF2" w:rsidRDefault="004E7BF2" w:rsidP="004E7BF2">
      <w:pPr>
        <w:autoSpaceDE w:val="0"/>
        <w:autoSpaceDN w:val="0"/>
        <w:adjustRightInd w:val="0"/>
        <w:ind w:firstLine="540"/>
        <w:jc w:val="both"/>
        <w:rPr>
          <w:rFonts w:eastAsiaTheme="minorHAnsi"/>
          <w:lang w:eastAsia="en-US"/>
        </w:rPr>
      </w:pPr>
      <w:r>
        <w:rPr>
          <w:rFonts w:eastAsiaTheme="minorHAnsi"/>
          <w:lang w:eastAsia="en-US"/>
        </w:rPr>
        <w:t>готовностью сетей связи операторов связи к обеспечению передачи сигналов оповещения и (или) экстренной информации;</w:t>
      </w:r>
    </w:p>
    <w:p w:rsidR="004E7BF2" w:rsidRDefault="004E7BF2" w:rsidP="004E7BF2">
      <w:pPr>
        <w:autoSpaceDE w:val="0"/>
        <w:autoSpaceDN w:val="0"/>
        <w:adjustRightInd w:val="0"/>
        <w:ind w:firstLine="540"/>
        <w:jc w:val="both"/>
        <w:rPr>
          <w:rFonts w:eastAsiaTheme="minorHAnsi"/>
          <w:lang w:eastAsia="en-US"/>
        </w:rPr>
      </w:pPr>
      <w:r>
        <w:rPr>
          <w:rFonts w:eastAsiaTheme="minorHAnsi"/>
          <w:lang w:eastAsia="en-US"/>
        </w:rPr>
        <w:t xml:space="preserve">регулярным проведением проверок готовности систем оповещения населения на территории </w:t>
      </w:r>
      <w:r w:rsidR="00FA5E31">
        <w:rPr>
          <w:rFonts w:eastAsiaTheme="minorHAnsi"/>
          <w:lang w:eastAsia="en-US"/>
        </w:rPr>
        <w:t>муниципального образования</w:t>
      </w:r>
      <w:r>
        <w:rPr>
          <w:rFonts w:eastAsiaTheme="minorHAnsi"/>
          <w:lang w:eastAsia="en-US"/>
        </w:rPr>
        <w:t>;</w:t>
      </w:r>
    </w:p>
    <w:p w:rsidR="004E7BF2" w:rsidRDefault="004E7BF2" w:rsidP="004E7BF2">
      <w:pPr>
        <w:autoSpaceDE w:val="0"/>
        <w:autoSpaceDN w:val="0"/>
        <w:adjustRightInd w:val="0"/>
        <w:ind w:firstLine="540"/>
        <w:jc w:val="both"/>
        <w:rPr>
          <w:rFonts w:eastAsiaTheme="minorHAnsi"/>
          <w:lang w:eastAsia="en-US"/>
        </w:rPr>
      </w:pPr>
      <w:r>
        <w:rPr>
          <w:rFonts w:eastAsiaTheme="minorHAnsi"/>
          <w:lang w:eastAsia="en-US"/>
        </w:rPr>
        <w:t>своевременным эксплуатационно-техническим обслуживанием, ремонтом неисправных и заменой выслуживших установленный эксплуатационный ресурс технических средств оповещения;</w:t>
      </w:r>
    </w:p>
    <w:p w:rsidR="004E7BF2" w:rsidRDefault="004E7BF2" w:rsidP="004E7BF2">
      <w:pPr>
        <w:autoSpaceDE w:val="0"/>
        <w:autoSpaceDN w:val="0"/>
        <w:adjustRightInd w:val="0"/>
        <w:ind w:firstLine="540"/>
        <w:jc w:val="both"/>
        <w:rPr>
          <w:rFonts w:eastAsiaTheme="minorHAnsi"/>
          <w:lang w:eastAsia="en-US"/>
        </w:rPr>
      </w:pPr>
      <w:r>
        <w:rPr>
          <w:rFonts w:eastAsiaTheme="minorHAnsi"/>
          <w:lang w:eastAsia="en-US"/>
        </w:rPr>
        <w:t xml:space="preserve">соответствием законодательству Российской Федерации, Ленинградской области и </w:t>
      </w:r>
      <w:r w:rsidR="00FA5E31">
        <w:rPr>
          <w:rFonts w:eastAsiaTheme="minorHAnsi"/>
          <w:lang w:eastAsia="en-US"/>
        </w:rPr>
        <w:t>муниципального образования</w:t>
      </w:r>
      <w:r>
        <w:rPr>
          <w:rFonts w:eastAsiaTheme="minorHAnsi"/>
          <w:lang w:eastAsia="en-US"/>
        </w:rPr>
        <w:t>, обеспечением готовности к использованию резервов средств оповещения;</w:t>
      </w:r>
    </w:p>
    <w:p w:rsidR="004E7BF2" w:rsidRDefault="004E7BF2" w:rsidP="004E7BF2">
      <w:pPr>
        <w:autoSpaceDE w:val="0"/>
        <w:autoSpaceDN w:val="0"/>
        <w:adjustRightInd w:val="0"/>
        <w:ind w:firstLine="540"/>
        <w:jc w:val="both"/>
        <w:rPr>
          <w:rFonts w:eastAsiaTheme="minorHAnsi"/>
          <w:lang w:eastAsia="en-US"/>
        </w:rPr>
      </w:pPr>
      <w:r>
        <w:rPr>
          <w:rFonts w:eastAsiaTheme="minorHAnsi"/>
          <w:lang w:eastAsia="en-US"/>
        </w:rPr>
        <w:t xml:space="preserve">своевременным проведением мероприятий по созданию, в том числе совершенствованию систем оповещения населения на территории </w:t>
      </w:r>
      <w:r w:rsidR="00FA5E31">
        <w:rPr>
          <w:rFonts w:eastAsiaTheme="minorHAnsi"/>
          <w:lang w:eastAsia="en-US"/>
        </w:rPr>
        <w:t>муниципального образования</w:t>
      </w:r>
      <w:r>
        <w:rPr>
          <w:rFonts w:eastAsiaTheme="minorHAnsi"/>
          <w:lang w:eastAsia="en-US"/>
        </w:rPr>
        <w:t>.</w:t>
      </w:r>
    </w:p>
    <w:p w:rsidR="004E7BF2" w:rsidRDefault="004E7BF2" w:rsidP="004E7BF2">
      <w:pPr>
        <w:autoSpaceDE w:val="0"/>
        <w:autoSpaceDN w:val="0"/>
        <w:adjustRightInd w:val="0"/>
        <w:ind w:firstLine="540"/>
        <w:jc w:val="both"/>
        <w:rPr>
          <w:rFonts w:eastAsiaTheme="minorHAnsi"/>
          <w:lang w:eastAsia="en-US"/>
        </w:rPr>
      </w:pPr>
      <w:r>
        <w:rPr>
          <w:rFonts w:eastAsiaTheme="minorHAnsi"/>
          <w:lang w:eastAsia="en-US"/>
        </w:rPr>
        <w:t>4.3. С целью контроля за поддержанием в готовности МСО организуются и проводятся следующие виды проверок:</w:t>
      </w:r>
    </w:p>
    <w:p w:rsidR="004E7BF2" w:rsidRDefault="004E7BF2" w:rsidP="004E7BF2">
      <w:pPr>
        <w:autoSpaceDE w:val="0"/>
        <w:autoSpaceDN w:val="0"/>
        <w:adjustRightInd w:val="0"/>
        <w:ind w:firstLine="540"/>
        <w:jc w:val="both"/>
        <w:rPr>
          <w:rFonts w:eastAsiaTheme="minorHAnsi"/>
          <w:lang w:eastAsia="en-US"/>
        </w:rPr>
      </w:pPr>
      <w:r>
        <w:rPr>
          <w:rFonts w:eastAsiaTheme="minorHAnsi"/>
          <w:lang w:eastAsia="en-US"/>
        </w:rPr>
        <w:t>комплексная проверка готовности МСО с включением оконечных средств оповещения и доведением проверочных сигналов и информации до населения;</w:t>
      </w:r>
    </w:p>
    <w:p w:rsidR="004E7BF2" w:rsidRDefault="004E7BF2" w:rsidP="004E7BF2">
      <w:pPr>
        <w:autoSpaceDE w:val="0"/>
        <w:autoSpaceDN w:val="0"/>
        <w:adjustRightInd w:val="0"/>
        <w:ind w:firstLine="540"/>
        <w:jc w:val="both"/>
        <w:rPr>
          <w:rFonts w:eastAsiaTheme="minorHAnsi"/>
          <w:lang w:eastAsia="en-US"/>
        </w:rPr>
      </w:pPr>
      <w:r>
        <w:rPr>
          <w:rFonts w:eastAsiaTheme="minorHAnsi"/>
          <w:lang w:eastAsia="en-US"/>
        </w:rPr>
        <w:t xml:space="preserve">технические проверки готовности к задействованию МСО </w:t>
      </w:r>
      <w:r w:rsidR="00FA5E31">
        <w:rPr>
          <w:rFonts w:eastAsiaTheme="minorHAnsi"/>
          <w:lang w:eastAsia="en-US"/>
        </w:rPr>
        <w:t xml:space="preserve">муниципального образования </w:t>
      </w:r>
      <w:r>
        <w:rPr>
          <w:rFonts w:eastAsiaTheme="minorHAnsi"/>
          <w:lang w:eastAsia="en-US"/>
        </w:rPr>
        <w:t>без включения оконечных средств оповещения населения.</w:t>
      </w:r>
    </w:p>
    <w:p w:rsidR="004E7BF2" w:rsidRPr="00191BA3" w:rsidRDefault="004E7BF2" w:rsidP="004E7BF2">
      <w:pPr>
        <w:autoSpaceDE w:val="0"/>
        <w:autoSpaceDN w:val="0"/>
        <w:adjustRightInd w:val="0"/>
        <w:ind w:firstLine="540"/>
        <w:jc w:val="both"/>
        <w:rPr>
          <w:rFonts w:eastAsiaTheme="minorHAnsi"/>
          <w:lang w:eastAsia="en-US"/>
        </w:rPr>
      </w:pPr>
      <w:r w:rsidRPr="00D14F2F">
        <w:rPr>
          <w:rFonts w:eastAsiaTheme="minorHAnsi"/>
          <w:lang w:eastAsia="en-US"/>
        </w:rPr>
        <w:t xml:space="preserve">Комплексные проверки готовности </w:t>
      </w:r>
      <w:r>
        <w:rPr>
          <w:rFonts w:eastAsiaTheme="minorHAnsi"/>
          <w:lang w:eastAsia="en-US"/>
        </w:rPr>
        <w:t>систем оповещения проводятся два раза в год комиссией в составе представителей</w:t>
      </w:r>
      <w:r w:rsidR="00612BA1">
        <w:rPr>
          <w:rFonts w:eastAsiaTheme="minorHAnsi"/>
          <w:lang w:eastAsia="en-US"/>
        </w:rPr>
        <w:t xml:space="preserve"> администрации Виллозского городского поселения,</w:t>
      </w:r>
      <w:r>
        <w:rPr>
          <w:rFonts w:eastAsiaTheme="minorHAnsi"/>
          <w:lang w:eastAsia="en-US"/>
        </w:rPr>
        <w:t xml:space="preserve"> организаций связи, предоставляющих каналы связи и осуществляющих эксплуатационно-техническое обслуживание </w:t>
      </w:r>
      <w:r w:rsidR="00612BA1">
        <w:rPr>
          <w:rFonts w:eastAsiaTheme="minorHAnsi"/>
          <w:lang w:eastAsia="en-US"/>
        </w:rPr>
        <w:t>МСО</w:t>
      </w:r>
      <w:r>
        <w:rPr>
          <w:rFonts w:eastAsiaTheme="minorHAnsi"/>
          <w:lang w:eastAsia="en-US"/>
        </w:rPr>
        <w:t>. Включение оконечных средств оповещения</w:t>
      </w:r>
      <w:r w:rsidR="003F0633">
        <w:rPr>
          <w:rFonts w:eastAsiaTheme="minorHAnsi"/>
          <w:lang w:eastAsia="en-US"/>
        </w:rPr>
        <w:t xml:space="preserve"> </w:t>
      </w:r>
      <w:r>
        <w:rPr>
          <w:rFonts w:eastAsiaTheme="minorHAnsi"/>
          <w:lang w:eastAsia="en-US"/>
        </w:rPr>
        <w:t xml:space="preserve">и доведение проверочных сигналов и информации до населения </w:t>
      </w:r>
      <w:r w:rsidRPr="00191BA3">
        <w:rPr>
          <w:rFonts w:eastAsiaTheme="minorHAnsi"/>
          <w:lang w:eastAsia="en-US"/>
        </w:rPr>
        <w:t>осуществляется в дневное время в первую среду марта и октября.</w:t>
      </w:r>
    </w:p>
    <w:p w:rsidR="004E7BF2" w:rsidRDefault="004E7BF2" w:rsidP="004E7BF2">
      <w:pPr>
        <w:autoSpaceDE w:val="0"/>
        <w:autoSpaceDN w:val="0"/>
        <w:adjustRightInd w:val="0"/>
        <w:ind w:firstLine="540"/>
        <w:jc w:val="both"/>
        <w:rPr>
          <w:rFonts w:eastAsiaTheme="minorHAnsi"/>
          <w:lang w:eastAsia="en-US"/>
        </w:rPr>
      </w:pPr>
      <w:r>
        <w:rPr>
          <w:rFonts w:eastAsiaTheme="minorHAnsi"/>
          <w:lang w:eastAsia="en-US"/>
        </w:rPr>
        <w:t>В ходе работы комиссии проверяется выполнение всех требований настоящего Положения</w:t>
      </w:r>
      <w:r w:rsidR="00612BA1">
        <w:rPr>
          <w:rFonts w:eastAsiaTheme="minorHAnsi"/>
          <w:lang w:eastAsia="en-US"/>
        </w:rPr>
        <w:t>.</w:t>
      </w:r>
    </w:p>
    <w:p w:rsidR="004E7BF2" w:rsidRDefault="004E7BF2" w:rsidP="004E7BF2">
      <w:pPr>
        <w:autoSpaceDE w:val="0"/>
        <w:autoSpaceDN w:val="0"/>
        <w:adjustRightInd w:val="0"/>
        <w:ind w:firstLine="540"/>
        <w:jc w:val="both"/>
        <w:rPr>
          <w:rFonts w:eastAsiaTheme="minorHAnsi"/>
          <w:lang w:eastAsia="en-US"/>
        </w:rPr>
      </w:pPr>
      <w:r>
        <w:rPr>
          <w:rFonts w:eastAsiaTheme="minorHAnsi"/>
          <w:lang w:eastAsia="en-US"/>
        </w:rPr>
        <w:t xml:space="preserve">По результатам комплексной проверки готовности МСО оформляется акт, в котором отражаются проверенные вопросы, выявленные недостатки, предложения по их своевременному устранению и оценка готовности МСО, определяемая в соответствии с </w:t>
      </w:r>
      <w:hyperlink r:id="rId17" w:history="1">
        <w:r w:rsidRPr="00612BA1">
          <w:rPr>
            <w:rFonts w:eastAsiaTheme="minorHAnsi"/>
          </w:rPr>
          <w:t>приложением № 3</w:t>
        </w:r>
      </w:hyperlink>
      <w:r w:rsidRPr="00612BA1">
        <w:rPr>
          <w:rFonts w:eastAsiaTheme="minorHAnsi"/>
          <w:lang w:eastAsia="en-US"/>
        </w:rPr>
        <w:t xml:space="preserve"> </w:t>
      </w:r>
      <w:r>
        <w:rPr>
          <w:rFonts w:eastAsiaTheme="minorHAnsi"/>
          <w:lang w:eastAsia="en-US"/>
        </w:rPr>
        <w:t>к приказу МЧС  № 578/365, а также уточняется паспорт МСО.</w:t>
      </w:r>
    </w:p>
    <w:p w:rsidR="004E7BF2" w:rsidRDefault="004E7BF2" w:rsidP="004E7BF2">
      <w:pPr>
        <w:autoSpaceDE w:val="0"/>
        <w:autoSpaceDN w:val="0"/>
        <w:adjustRightInd w:val="0"/>
        <w:ind w:firstLine="540"/>
        <w:jc w:val="both"/>
        <w:rPr>
          <w:rFonts w:eastAsiaTheme="minorHAnsi"/>
          <w:lang w:eastAsia="en-US" w:bidi="ru-RU"/>
        </w:rPr>
      </w:pPr>
      <w:r>
        <w:rPr>
          <w:rFonts w:eastAsiaTheme="minorHAnsi"/>
          <w:lang w:eastAsia="en-US"/>
        </w:rPr>
        <w:t xml:space="preserve">Технические проверки готовности к задействованию </w:t>
      </w:r>
      <w:r w:rsidR="00612BA1">
        <w:rPr>
          <w:rFonts w:eastAsiaTheme="minorHAnsi"/>
          <w:lang w:eastAsia="en-US"/>
        </w:rPr>
        <w:t>МСО</w:t>
      </w:r>
      <w:r>
        <w:rPr>
          <w:rFonts w:eastAsiaTheme="minorHAnsi"/>
          <w:lang w:eastAsia="en-US"/>
        </w:rPr>
        <w:t xml:space="preserve"> проводятся без включения</w:t>
      </w:r>
      <w:r>
        <w:rPr>
          <w:rFonts w:eastAsiaTheme="minorHAnsi"/>
          <w:lang w:eastAsia="en-US" w:bidi="ru-RU"/>
        </w:rPr>
        <w:t xml:space="preserve"> оконечных средств оповещения путем передачи проверочного сигнала и </w:t>
      </w:r>
      <w:r w:rsidR="00612BA1">
        <w:rPr>
          <w:rFonts w:eastAsiaTheme="minorHAnsi"/>
          <w:lang w:eastAsia="en-US" w:bidi="ru-RU"/>
        </w:rPr>
        <w:t xml:space="preserve">(или) </w:t>
      </w:r>
      <w:r>
        <w:rPr>
          <w:rFonts w:eastAsiaTheme="minorHAnsi"/>
          <w:lang w:eastAsia="en-US" w:bidi="ru-RU"/>
        </w:rPr>
        <w:t>речевого сообщения «Техническая проверка»</w:t>
      </w:r>
      <w:r w:rsidR="00612BA1">
        <w:rPr>
          <w:rFonts w:eastAsiaTheme="minorHAnsi"/>
          <w:lang w:eastAsia="en-US" w:bidi="ru-RU"/>
        </w:rPr>
        <w:t>.</w:t>
      </w:r>
    </w:p>
    <w:p w:rsidR="004E7BF2" w:rsidRDefault="004E7BF2" w:rsidP="004E7BF2">
      <w:pPr>
        <w:autoSpaceDE w:val="0"/>
        <w:autoSpaceDN w:val="0"/>
        <w:adjustRightInd w:val="0"/>
        <w:ind w:firstLine="540"/>
        <w:jc w:val="both"/>
        <w:rPr>
          <w:rFonts w:eastAsiaTheme="minorHAnsi"/>
          <w:lang w:eastAsia="en-US" w:bidi="ru-RU"/>
        </w:rPr>
      </w:pPr>
      <w:r>
        <w:rPr>
          <w:rFonts w:eastAsiaTheme="minorHAnsi"/>
          <w:lang w:eastAsia="en-US" w:bidi="ru-RU"/>
        </w:rPr>
        <w:t xml:space="preserve">Перед проведением всех проверок в обязательном порядке проводится комплекс организационно-технических мероприятий с целью исключения несанкционированного запуска </w:t>
      </w:r>
      <w:r w:rsidR="00612BA1">
        <w:rPr>
          <w:rFonts w:eastAsiaTheme="minorHAnsi"/>
          <w:lang w:eastAsia="en-US" w:bidi="ru-RU"/>
        </w:rPr>
        <w:t>МСО.</w:t>
      </w:r>
    </w:p>
    <w:p w:rsidR="004E7BF2" w:rsidRDefault="004E7BF2" w:rsidP="00612BA1">
      <w:pPr>
        <w:autoSpaceDE w:val="0"/>
        <w:autoSpaceDN w:val="0"/>
        <w:adjustRightInd w:val="0"/>
        <w:jc w:val="both"/>
        <w:rPr>
          <w:rFonts w:eastAsiaTheme="minorHAnsi"/>
          <w:lang w:eastAsia="en-US" w:bidi="ru-RU"/>
        </w:rPr>
      </w:pPr>
      <w:r>
        <w:rPr>
          <w:rFonts w:eastAsiaTheme="minorHAnsi"/>
          <w:lang w:eastAsia="en-US" w:bidi="ru-RU"/>
        </w:rPr>
        <w:tab/>
        <w:t>4.</w:t>
      </w:r>
      <w:r w:rsidR="00612BA1">
        <w:rPr>
          <w:rFonts w:eastAsiaTheme="minorHAnsi"/>
          <w:lang w:eastAsia="en-US" w:bidi="ru-RU"/>
        </w:rPr>
        <w:t>4</w:t>
      </w:r>
      <w:r>
        <w:rPr>
          <w:rFonts w:eastAsiaTheme="minorHAnsi"/>
          <w:lang w:eastAsia="en-US" w:bidi="ru-RU"/>
        </w:rPr>
        <w:t>. Вывод из эксплуатации действующей МСО осуществляется по окончанию эксплуатационного ресурса технических средств этой системы оповещения населения, завершения ее модернизации (реконструкции) и ввода в эксплуатацию новой системы оповещения населения.</w:t>
      </w:r>
    </w:p>
    <w:p w:rsidR="004E7BF2" w:rsidRDefault="004E7BF2" w:rsidP="004E7BF2">
      <w:pPr>
        <w:jc w:val="both"/>
      </w:pPr>
    </w:p>
    <w:p w:rsidR="008046D9" w:rsidRPr="008046D9" w:rsidRDefault="008046D9" w:rsidP="008046D9">
      <w:pPr>
        <w:autoSpaceDE w:val="0"/>
        <w:autoSpaceDN w:val="0"/>
        <w:adjustRightInd w:val="0"/>
        <w:ind w:firstLine="540"/>
        <w:jc w:val="center"/>
        <w:rPr>
          <w:rFonts w:eastAsiaTheme="minorHAnsi"/>
          <w:b/>
          <w:lang w:eastAsia="en-US"/>
        </w:rPr>
      </w:pPr>
      <w:r w:rsidRPr="008046D9">
        <w:rPr>
          <w:rFonts w:eastAsiaTheme="minorHAnsi"/>
          <w:b/>
          <w:lang w:eastAsia="en-US"/>
        </w:rPr>
        <w:t xml:space="preserve">5. Организация эксплуатационно-технического обслуживания </w:t>
      </w:r>
      <w:r>
        <w:rPr>
          <w:rFonts w:eastAsiaTheme="minorHAnsi"/>
          <w:b/>
          <w:lang w:eastAsia="en-US"/>
        </w:rPr>
        <w:t>МСО</w:t>
      </w:r>
      <w:r w:rsidRPr="008046D9">
        <w:rPr>
          <w:rFonts w:eastAsiaTheme="minorHAnsi"/>
          <w:b/>
          <w:lang w:eastAsia="en-US"/>
        </w:rPr>
        <w:t>.</w:t>
      </w:r>
    </w:p>
    <w:p w:rsidR="008046D9" w:rsidRDefault="008046D9" w:rsidP="008046D9">
      <w:pPr>
        <w:pStyle w:val="ConsPlusTitle"/>
        <w:jc w:val="both"/>
        <w:outlineLvl w:val="1"/>
        <w:rPr>
          <w:rStyle w:val="a5"/>
          <w:b/>
        </w:rPr>
      </w:pPr>
    </w:p>
    <w:p w:rsidR="008046D9" w:rsidRPr="008046D9" w:rsidRDefault="00612BA1" w:rsidP="00612BA1">
      <w:pPr>
        <w:autoSpaceDE w:val="0"/>
        <w:autoSpaceDN w:val="0"/>
        <w:adjustRightInd w:val="0"/>
        <w:ind w:firstLine="567"/>
        <w:jc w:val="both"/>
        <w:rPr>
          <w:rFonts w:eastAsiaTheme="minorHAnsi"/>
          <w:lang w:eastAsia="en-US" w:bidi="ru-RU"/>
        </w:rPr>
      </w:pPr>
      <w:r>
        <w:rPr>
          <w:rFonts w:eastAsiaTheme="minorHAnsi"/>
          <w:bCs/>
          <w:lang w:eastAsia="en-US" w:bidi="ru-RU"/>
        </w:rPr>
        <w:t>5</w:t>
      </w:r>
      <w:r w:rsidR="008046D9" w:rsidRPr="008046D9">
        <w:rPr>
          <w:rFonts w:eastAsiaTheme="minorHAnsi"/>
          <w:bCs/>
          <w:lang w:eastAsia="en-US" w:bidi="ru-RU"/>
        </w:rPr>
        <w:t>.1.  Эксплуатационно-техническое обслуживание системы оповещения населения (далее - ЭТО) включает в себя комплекс мероприятий по поддержанию технических средств оповещения системы оповещения населения в работоспособном состоянии.</w:t>
      </w:r>
    </w:p>
    <w:p w:rsidR="008046D9" w:rsidRPr="008046D9" w:rsidRDefault="008046D9" w:rsidP="00612BA1">
      <w:pPr>
        <w:autoSpaceDE w:val="0"/>
        <w:autoSpaceDN w:val="0"/>
        <w:adjustRightInd w:val="0"/>
        <w:ind w:firstLine="567"/>
        <w:jc w:val="both"/>
        <w:rPr>
          <w:rFonts w:eastAsiaTheme="minorHAnsi"/>
          <w:lang w:eastAsia="en-US" w:bidi="ru-RU"/>
        </w:rPr>
      </w:pPr>
      <w:r w:rsidRPr="008046D9">
        <w:rPr>
          <w:rFonts w:eastAsiaTheme="minorHAnsi"/>
          <w:bCs/>
          <w:lang w:eastAsia="en-US" w:bidi="ru-RU"/>
        </w:rPr>
        <w:t>Технические средства оповещения (далее - ТСО) осуществляют прием, обработку и (или) передачу сигналов оповещения и (или) экстренной информации.</w:t>
      </w:r>
    </w:p>
    <w:p w:rsidR="008046D9" w:rsidRPr="008046D9" w:rsidRDefault="008046D9" w:rsidP="00612BA1">
      <w:pPr>
        <w:autoSpaceDE w:val="0"/>
        <w:autoSpaceDN w:val="0"/>
        <w:adjustRightInd w:val="0"/>
        <w:ind w:firstLine="567"/>
        <w:jc w:val="both"/>
        <w:rPr>
          <w:rFonts w:eastAsiaTheme="minorHAnsi"/>
          <w:lang w:eastAsia="en-US" w:bidi="ru-RU"/>
        </w:rPr>
      </w:pPr>
      <w:r w:rsidRPr="008046D9">
        <w:rPr>
          <w:rFonts w:eastAsiaTheme="minorHAnsi"/>
          <w:bCs/>
          <w:lang w:eastAsia="en-US" w:bidi="ru-RU"/>
        </w:rPr>
        <w:lastRenderedPageBreak/>
        <w:t>Оконечные средства оповещения населения используются для подачи сигналов оповещения и (или) речевой информации. ТСО, выполняющие заданные функции, сохраняя значения параметров в пределах, установленных эксплуатационно-технической документацией (далее – ЭТД), являются работоспособными.</w:t>
      </w:r>
    </w:p>
    <w:p w:rsidR="008046D9" w:rsidRPr="008046D9" w:rsidRDefault="008046D9" w:rsidP="00612BA1">
      <w:pPr>
        <w:autoSpaceDE w:val="0"/>
        <w:autoSpaceDN w:val="0"/>
        <w:adjustRightInd w:val="0"/>
        <w:ind w:firstLine="567"/>
        <w:jc w:val="both"/>
        <w:rPr>
          <w:rFonts w:eastAsiaTheme="minorHAnsi"/>
          <w:lang w:eastAsia="en-US" w:bidi="ru-RU"/>
        </w:rPr>
      </w:pPr>
      <w:r w:rsidRPr="008046D9">
        <w:rPr>
          <w:rFonts w:eastAsiaTheme="minorHAnsi"/>
          <w:bCs/>
          <w:lang w:eastAsia="en-US" w:bidi="ru-RU"/>
        </w:rPr>
        <w:t>Работоспособное состояние ТСО подразумевает его исправность.</w:t>
      </w:r>
    </w:p>
    <w:p w:rsidR="008046D9" w:rsidRPr="008046D9" w:rsidRDefault="00612BA1" w:rsidP="00612BA1">
      <w:pPr>
        <w:autoSpaceDE w:val="0"/>
        <w:autoSpaceDN w:val="0"/>
        <w:adjustRightInd w:val="0"/>
        <w:ind w:firstLine="567"/>
        <w:jc w:val="both"/>
        <w:rPr>
          <w:rFonts w:eastAsiaTheme="minorHAnsi"/>
          <w:lang w:eastAsia="en-US" w:bidi="ru-RU"/>
        </w:rPr>
      </w:pPr>
      <w:r>
        <w:rPr>
          <w:rFonts w:eastAsiaTheme="minorHAnsi"/>
          <w:bCs/>
          <w:lang w:eastAsia="en-US" w:bidi="ru-RU"/>
        </w:rPr>
        <w:t>5</w:t>
      </w:r>
      <w:r w:rsidR="008046D9" w:rsidRPr="008046D9">
        <w:rPr>
          <w:rFonts w:eastAsiaTheme="minorHAnsi"/>
          <w:bCs/>
          <w:lang w:eastAsia="en-US" w:bidi="ru-RU"/>
        </w:rPr>
        <w:t>.2.   Задачами ЭТО систем оповещения населения являются:</w:t>
      </w:r>
    </w:p>
    <w:p w:rsidR="008046D9" w:rsidRPr="008046D9" w:rsidRDefault="008046D9" w:rsidP="00612BA1">
      <w:pPr>
        <w:autoSpaceDE w:val="0"/>
        <w:autoSpaceDN w:val="0"/>
        <w:adjustRightInd w:val="0"/>
        <w:ind w:firstLine="567"/>
        <w:jc w:val="both"/>
        <w:rPr>
          <w:rFonts w:eastAsiaTheme="minorHAnsi"/>
          <w:lang w:eastAsia="en-US" w:bidi="ru-RU"/>
        </w:rPr>
      </w:pPr>
      <w:r w:rsidRPr="008046D9">
        <w:rPr>
          <w:rFonts w:eastAsiaTheme="minorHAnsi"/>
          <w:bCs/>
          <w:lang w:eastAsia="en-US" w:bidi="ru-RU"/>
        </w:rPr>
        <w:t>- предупреждение преждевременного износа механических элементов и отклонения электрических параметров ТСО от норм, установленных ЭТД;</w:t>
      </w:r>
    </w:p>
    <w:p w:rsidR="008046D9" w:rsidRPr="008046D9" w:rsidRDefault="008046D9" w:rsidP="00612BA1">
      <w:pPr>
        <w:autoSpaceDE w:val="0"/>
        <w:autoSpaceDN w:val="0"/>
        <w:adjustRightInd w:val="0"/>
        <w:ind w:firstLine="567"/>
        <w:jc w:val="both"/>
        <w:rPr>
          <w:rFonts w:eastAsiaTheme="minorHAnsi"/>
          <w:lang w:eastAsia="en-US" w:bidi="ru-RU"/>
        </w:rPr>
      </w:pPr>
      <w:r w:rsidRPr="008046D9">
        <w:rPr>
          <w:rFonts w:eastAsiaTheme="minorHAnsi"/>
          <w:bCs/>
          <w:lang w:eastAsia="en-US" w:bidi="ru-RU"/>
        </w:rPr>
        <w:t>-  устранение неисправностей путем проведения текущего ремонта ТСО;</w:t>
      </w:r>
    </w:p>
    <w:p w:rsidR="008046D9" w:rsidRPr="008046D9" w:rsidRDefault="008046D9" w:rsidP="00612BA1">
      <w:pPr>
        <w:autoSpaceDE w:val="0"/>
        <w:autoSpaceDN w:val="0"/>
        <w:adjustRightInd w:val="0"/>
        <w:ind w:firstLine="567"/>
        <w:jc w:val="both"/>
        <w:rPr>
          <w:rFonts w:eastAsiaTheme="minorHAnsi"/>
          <w:lang w:eastAsia="en-US" w:bidi="ru-RU"/>
        </w:rPr>
      </w:pPr>
      <w:r w:rsidRPr="008046D9">
        <w:rPr>
          <w:rFonts w:eastAsiaTheme="minorHAnsi"/>
          <w:bCs/>
          <w:lang w:eastAsia="en-US" w:bidi="ru-RU"/>
        </w:rPr>
        <w:t>-  доведение параметров  и характеристик ТСО до норм, установленных ЭТД;</w:t>
      </w:r>
    </w:p>
    <w:p w:rsidR="008046D9" w:rsidRPr="008046D9" w:rsidRDefault="008046D9" w:rsidP="00612BA1">
      <w:pPr>
        <w:autoSpaceDE w:val="0"/>
        <w:autoSpaceDN w:val="0"/>
        <w:adjustRightInd w:val="0"/>
        <w:ind w:firstLine="567"/>
        <w:jc w:val="both"/>
        <w:rPr>
          <w:rFonts w:eastAsiaTheme="minorHAnsi"/>
          <w:lang w:eastAsia="en-US" w:bidi="ru-RU"/>
        </w:rPr>
      </w:pPr>
      <w:r w:rsidRPr="008046D9">
        <w:rPr>
          <w:rFonts w:eastAsiaTheme="minorHAnsi"/>
          <w:bCs/>
          <w:lang w:eastAsia="en-US" w:bidi="ru-RU"/>
        </w:rPr>
        <w:t>-  анализ и устранение причин возникновения неисправностей;</w:t>
      </w:r>
    </w:p>
    <w:p w:rsidR="008046D9" w:rsidRPr="008046D9" w:rsidRDefault="008046D9" w:rsidP="00612BA1">
      <w:pPr>
        <w:autoSpaceDE w:val="0"/>
        <w:autoSpaceDN w:val="0"/>
        <w:adjustRightInd w:val="0"/>
        <w:ind w:firstLine="567"/>
        <w:jc w:val="both"/>
        <w:rPr>
          <w:rFonts w:eastAsiaTheme="minorHAnsi"/>
          <w:lang w:eastAsia="en-US" w:bidi="ru-RU"/>
        </w:rPr>
      </w:pPr>
      <w:r w:rsidRPr="008046D9">
        <w:rPr>
          <w:rFonts w:eastAsiaTheme="minorHAnsi"/>
          <w:bCs/>
          <w:lang w:eastAsia="en-US" w:bidi="ru-RU"/>
        </w:rPr>
        <w:t>-  продление сроков службы ТСО.</w:t>
      </w:r>
    </w:p>
    <w:p w:rsidR="008046D9" w:rsidRPr="008046D9" w:rsidRDefault="00612BA1" w:rsidP="00612BA1">
      <w:pPr>
        <w:autoSpaceDE w:val="0"/>
        <w:autoSpaceDN w:val="0"/>
        <w:adjustRightInd w:val="0"/>
        <w:ind w:firstLine="567"/>
        <w:jc w:val="both"/>
        <w:rPr>
          <w:rFonts w:eastAsiaTheme="minorHAnsi"/>
          <w:lang w:eastAsia="en-US" w:bidi="ru-RU"/>
        </w:rPr>
      </w:pPr>
      <w:r>
        <w:rPr>
          <w:rFonts w:eastAsiaTheme="minorHAnsi"/>
          <w:bCs/>
          <w:lang w:eastAsia="en-US" w:bidi="ru-RU"/>
        </w:rPr>
        <w:t>5</w:t>
      </w:r>
      <w:r w:rsidR="008046D9" w:rsidRPr="008046D9">
        <w:rPr>
          <w:rFonts w:eastAsiaTheme="minorHAnsi"/>
          <w:bCs/>
          <w:lang w:eastAsia="en-US" w:bidi="ru-RU"/>
        </w:rPr>
        <w:t>.3.  К мероприятиям ЭТО системы оповещения населения относятся:</w:t>
      </w:r>
    </w:p>
    <w:p w:rsidR="008046D9" w:rsidRPr="008046D9" w:rsidRDefault="008046D9" w:rsidP="00612BA1">
      <w:pPr>
        <w:autoSpaceDE w:val="0"/>
        <w:autoSpaceDN w:val="0"/>
        <w:adjustRightInd w:val="0"/>
        <w:ind w:firstLine="567"/>
        <w:jc w:val="both"/>
        <w:rPr>
          <w:rFonts w:eastAsiaTheme="minorHAnsi"/>
          <w:lang w:eastAsia="en-US" w:bidi="ru-RU"/>
        </w:rPr>
      </w:pPr>
      <w:r w:rsidRPr="008046D9">
        <w:rPr>
          <w:rFonts w:eastAsiaTheme="minorHAnsi"/>
          <w:bCs/>
          <w:lang w:eastAsia="en-US" w:bidi="ru-RU"/>
        </w:rPr>
        <w:t>- планирование ЭТО;</w:t>
      </w:r>
    </w:p>
    <w:p w:rsidR="008046D9" w:rsidRPr="008046D9" w:rsidRDefault="008046D9" w:rsidP="00612BA1">
      <w:pPr>
        <w:autoSpaceDE w:val="0"/>
        <w:autoSpaceDN w:val="0"/>
        <w:adjustRightInd w:val="0"/>
        <w:ind w:firstLine="567"/>
        <w:jc w:val="both"/>
        <w:rPr>
          <w:rFonts w:eastAsiaTheme="minorHAnsi"/>
          <w:lang w:eastAsia="en-US" w:bidi="ru-RU"/>
        </w:rPr>
      </w:pPr>
      <w:r w:rsidRPr="008046D9">
        <w:rPr>
          <w:rFonts w:eastAsiaTheme="minorHAnsi"/>
          <w:bCs/>
          <w:lang w:eastAsia="en-US" w:bidi="ru-RU"/>
        </w:rPr>
        <w:t>- техническое обслуживание и текущий ремонт ТСО;</w:t>
      </w:r>
    </w:p>
    <w:p w:rsidR="008046D9" w:rsidRPr="008046D9" w:rsidRDefault="008046D9" w:rsidP="00612BA1">
      <w:pPr>
        <w:autoSpaceDE w:val="0"/>
        <w:autoSpaceDN w:val="0"/>
        <w:adjustRightInd w:val="0"/>
        <w:ind w:firstLine="567"/>
        <w:jc w:val="both"/>
        <w:rPr>
          <w:rFonts w:eastAsiaTheme="minorHAnsi"/>
          <w:lang w:eastAsia="en-US" w:bidi="ru-RU"/>
        </w:rPr>
      </w:pPr>
      <w:r w:rsidRPr="008046D9">
        <w:rPr>
          <w:rFonts w:eastAsiaTheme="minorHAnsi"/>
          <w:bCs/>
          <w:lang w:eastAsia="en-US" w:bidi="ru-RU"/>
        </w:rPr>
        <w:t xml:space="preserve">- оценка технического состояния </w:t>
      </w:r>
      <w:r w:rsidR="006B6FCC">
        <w:rPr>
          <w:rFonts w:eastAsiaTheme="minorHAnsi"/>
          <w:bCs/>
          <w:lang w:eastAsia="en-US" w:bidi="ru-RU"/>
        </w:rPr>
        <w:t>МСО</w:t>
      </w:r>
      <w:r w:rsidRPr="008046D9">
        <w:rPr>
          <w:rFonts w:eastAsiaTheme="minorHAnsi"/>
          <w:bCs/>
          <w:lang w:eastAsia="en-US" w:bidi="ru-RU"/>
        </w:rPr>
        <w:t>.</w:t>
      </w:r>
    </w:p>
    <w:p w:rsidR="008046D9" w:rsidRPr="008046D9" w:rsidRDefault="00612BA1" w:rsidP="00612BA1">
      <w:pPr>
        <w:autoSpaceDE w:val="0"/>
        <w:autoSpaceDN w:val="0"/>
        <w:adjustRightInd w:val="0"/>
        <w:ind w:firstLine="567"/>
        <w:jc w:val="both"/>
        <w:rPr>
          <w:rFonts w:eastAsiaTheme="minorHAnsi"/>
          <w:lang w:eastAsia="en-US" w:bidi="ru-RU"/>
        </w:rPr>
      </w:pPr>
      <w:r>
        <w:rPr>
          <w:rFonts w:eastAsiaTheme="minorHAnsi"/>
          <w:bCs/>
          <w:lang w:eastAsia="en-US" w:bidi="ru-RU"/>
        </w:rPr>
        <w:t>5</w:t>
      </w:r>
      <w:r w:rsidR="008046D9" w:rsidRPr="008046D9">
        <w:rPr>
          <w:rFonts w:eastAsiaTheme="minorHAnsi"/>
          <w:bCs/>
          <w:lang w:eastAsia="en-US" w:bidi="ru-RU"/>
        </w:rPr>
        <w:t>.4.</w:t>
      </w:r>
      <w:r w:rsidR="006B6FCC">
        <w:rPr>
          <w:rFonts w:eastAsiaTheme="minorHAnsi"/>
          <w:bCs/>
          <w:lang w:eastAsia="en-US" w:bidi="ru-RU"/>
        </w:rPr>
        <w:t xml:space="preserve"> </w:t>
      </w:r>
      <w:r w:rsidR="008046D9" w:rsidRPr="008046D9">
        <w:rPr>
          <w:rFonts w:eastAsiaTheme="minorHAnsi"/>
          <w:bCs/>
          <w:lang w:eastAsia="en-US" w:bidi="ru-RU"/>
        </w:rPr>
        <w:t xml:space="preserve">ЭТО </w:t>
      </w:r>
      <w:r w:rsidR="006B6FCC">
        <w:rPr>
          <w:rFonts w:eastAsiaTheme="minorHAnsi"/>
          <w:bCs/>
          <w:lang w:eastAsia="en-US" w:bidi="ru-RU"/>
        </w:rPr>
        <w:t>МСО</w:t>
      </w:r>
      <w:r w:rsidR="008046D9" w:rsidRPr="008046D9">
        <w:rPr>
          <w:rFonts w:eastAsiaTheme="minorHAnsi"/>
          <w:bCs/>
          <w:lang w:eastAsia="en-US" w:bidi="ru-RU"/>
        </w:rPr>
        <w:t xml:space="preserve"> осуществляется </w:t>
      </w:r>
      <w:r w:rsidR="006B6FCC">
        <w:rPr>
          <w:rFonts w:eastAsiaTheme="minorHAnsi"/>
          <w:bCs/>
          <w:lang w:eastAsia="en-US" w:bidi="ru-RU"/>
        </w:rPr>
        <w:t>подрядной организацией в соответствии с заключенным договором на ЭТО.</w:t>
      </w:r>
    </w:p>
    <w:p w:rsidR="008046D9" w:rsidRPr="008046D9" w:rsidRDefault="008046D9" w:rsidP="00612BA1">
      <w:pPr>
        <w:autoSpaceDE w:val="0"/>
        <w:autoSpaceDN w:val="0"/>
        <w:adjustRightInd w:val="0"/>
        <w:ind w:firstLine="567"/>
        <w:jc w:val="both"/>
        <w:rPr>
          <w:rFonts w:eastAsiaTheme="minorHAnsi"/>
          <w:lang w:eastAsia="en-US" w:bidi="ru-RU"/>
        </w:rPr>
      </w:pPr>
    </w:p>
    <w:p w:rsidR="008046D9" w:rsidRDefault="008046D9" w:rsidP="00612BA1">
      <w:pPr>
        <w:ind w:firstLine="567"/>
      </w:pPr>
    </w:p>
    <w:p w:rsidR="008046D9" w:rsidRDefault="008046D9" w:rsidP="00612BA1">
      <w:pPr>
        <w:ind w:firstLine="567"/>
      </w:pPr>
    </w:p>
    <w:p w:rsidR="00E46EB8" w:rsidRDefault="00E46EB8" w:rsidP="00612BA1">
      <w:pPr>
        <w:ind w:firstLine="567"/>
        <w:jc w:val="both"/>
      </w:pPr>
    </w:p>
    <w:p w:rsidR="00E46EB8" w:rsidRDefault="00E46EB8" w:rsidP="00612BA1">
      <w:pPr>
        <w:ind w:firstLine="567"/>
        <w:jc w:val="both"/>
      </w:pPr>
    </w:p>
    <w:p w:rsidR="00E46EB8" w:rsidRDefault="00E46EB8" w:rsidP="004E7BF2">
      <w:pPr>
        <w:jc w:val="both"/>
      </w:pPr>
    </w:p>
    <w:p w:rsidR="00E46EB8" w:rsidRDefault="00E46EB8" w:rsidP="004E7BF2">
      <w:pPr>
        <w:jc w:val="both"/>
      </w:pPr>
    </w:p>
    <w:p w:rsidR="00E46EB8" w:rsidRDefault="00E46EB8" w:rsidP="004E7BF2">
      <w:pPr>
        <w:jc w:val="both"/>
      </w:pPr>
    </w:p>
    <w:p w:rsidR="00E46EB8" w:rsidRDefault="00E46EB8" w:rsidP="004E7BF2">
      <w:pPr>
        <w:jc w:val="both"/>
      </w:pPr>
    </w:p>
    <w:p w:rsidR="00E46EB8" w:rsidRDefault="00E46EB8" w:rsidP="004E7BF2">
      <w:pPr>
        <w:jc w:val="both"/>
      </w:pPr>
    </w:p>
    <w:p w:rsidR="00E46EB8" w:rsidRDefault="00E46EB8" w:rsidP="004E7BF2">
      <w:pPr>
        <w:jc w:val="both"/>
      </w:pPr>
    </w:p>
    <w:p w:rsidR="00E46EB8" w:rsidRDefault="00E46EB8" w:rsidP="004E7BF2">
      <w:pPr>
        <w:jc w:val="both"/>
      </w:pPr>
    </w:p>
    <w:p w:rsidR="00E46EB8" w:rsidRDefault="00E46EB8" w:rsidP="004E7BF2">
      <w:pPr>
        <w:jc w:val="both"/>
      </w:pPr>
    </w:p>
    <w:p w:rsidR="00E46EB8" w:rsidRDefault="00E46EB8" w:rsidP="004E7BF2">
      <w:pPr>
        <w:jc w:val="both"/>
      </w:pPr>
    </w:p>
    <w:p w:rsidR="00E46EB8" w:rsidRDefault="00E46EB8" w:rsidP="004E7BF2">
      <w:pPr>
        <w:jc w:val="both"/>
      </w:pPr>
    </w:p>
    <w:p w:rsidR="00E46EB8" w:rsidRDefault="00E46EB8" w:rsidP="004E7BF2">
      <w:pPr>
        <w:jc w:val="both"/>
      </w:pPr>
    </w:p>
    <w:p w:rsidR="00D9625B" w:rsidRDefault="00D9625B" w:rsidP="004E7BF2">
      <w:pPr>
        <w:jc w:val="both"/>
      </w:pPr>
    </w:p>
    <w:p w:rsidR="00D9625B" w:rsidRDefault="00D9625B" w:rsidP="004E7BF2">
      <w:pPr>
        <w:jc w:val="both"/>
      </w:pPr>
    </w:p>
    <w:p w:rsidR="00D9625B" w:rsidRDefault="00D9625B" w:rsidP="004E7BF2">
      <w:pPr>
        <w:jc w:val="both"/>
      </w:pPr>
    </w:p>
    <w:p w:rsidR="00D9625B" w:rsidRDefault="00D9625B" w:rsidP="004E7BF2">
      <w:pPr>
        <w:jc w:val="both"/>
      </w:pPr>
    </w:p>
    <w:p w:rsidR="00D9625B" w:rsidRDefault="00D9625B" w:rsidP="004E7BF2">
      <w:pPr>
        <w:jc w:val="both"/>
      </w:pPr>
    </w:p>
    <w:p w:rsidR="00D9625B" w:rsidRDefault="00D9625B" w:rsidP="004E7BF2">
      <w:pPr>
        <w:jc w:val="both"/>
      </w:pPr>
    </w:p>
    <w:p w:rsidR="00D9625B" w:rsidRDefault="00D9625B" w:rsidP="004E7BF2">
      <w:pPr>
        <w:jc w:val="both"/>
      </w:pPr>
    </w:p>
    <w:p w:rsidR="00D9625B" w:rsidRDefault="00D9625B" w:rsidP="004E7BF2">
      <w:pPr>
        <w:jc w:val="both"/>
      </w:pPr>
    </w:p>
    <w:p w:rsidR="00D9625B" w:rsidRDefault="00D9625B" w:rsidP="004E7BF2">
      <w:pPr>
        <w:jc w:val="both"/>
      </w:pPr>
    </w:p>
    <w:p w:rsidR="00D9625B" w:rsidRDefault="00D9625B" w:rsidP="004E7BF2">
      <w:pPr>
        <w:jc w:val="both"/>
      </w:pPr>
    </w:p>
    <w:p w:rsidR="00D9625B" w:rsidRDefault="00D9625B" w:rsidP="004E7BF2">
      <w:pPr>
        <w:jc w:val="both"/>
      </w:pPr>
    </w:p>
    <w:p w:rsidR="00D9625B" w:rsidRDefault="00D9625B" w:rsidP="004E7BF2">
      <w:pPr>
        <w:jc w:val="both"/>
      </w:pPr>
    </w:p>
    <w:p w:rsidR="00D9625B" w:rsidRDefault="00D9625B" w:rsidP="004E7BF2">
      <w:pPr>
        <w:jc w:val="both"/>
      </w:pPr>
    </w:p>
    <w:p w:rsidR="00D9625B" w:rsidRDefault="00D9625B" w:rsidP="004E7BF2">
      <w:pPr>
        <w:jc w:val="both"/>
      </w:pPr>
    </w:p>
    <w:p w:rsidR="00D9625B" w:rsidRDefault="00D9625B" w:rsidP="004E7BF2">
      <w:pPr>
        <w:jc w:val="both"/>
      </w:pPr>
    </w:p>
    <w:p w:rsidR="00D9625B" w:rsidRDefault="00D9625B" w:rsidP="004E7BF2">
      <w:pPr>
        <w:jc w:val="both"/>
      </w:pPr>
    </w:p>
    <w:p w:rsidR="00D9625B" w:rsidRDefault="00D9625B" w:rsidP="004E7BF2">
      <w:pPr>
        <w:jc w:val="both"/>
      </w:pPr>
    </w:p>
    <w:p w:rsidR="00D9625B" w:rsidRDefault="00D9625B" w:rsidP="004E7BF2">
      <w:pPr>
        <w:jc w:val="both"/>
      </w:pPr>
    </w:p>
    <w:p w:rsidR="00D9625B" w:rsidRDefault="00D9625B" w:rsidP="004E7BF2">
      <w:pPr>
        <w:jc w:val="both"/>
      </w:pPr>
    </w:p>
    <w:p w:rsidR="00D9625B" w:rsidRDefault="00D9625B" w:rsidP="004E7BF2">
      <w:pPr>
        <w:jc w:val="both"/>
      </w:pPr>
    </w:p>
    <w:p w:rsidR="00D9625B" w:rsidRDefault="00D9625B" w:rsidP="004E7BF2">
      <w:pPr>
        <w:jc w:val="both"/>
      </w:pPr>
    </w:p>
    <w:p w:rsidR="00D9625B" w:rsidRDefault="00D9625B" w:rsidP="00D9625B">
      <w:pPr>
        <w:pStyle w:val="a3"/>
        <w:shd w:val="clear" w:color="auto" w:fill="FFFFFF"/>
        <w:spacing w:before="0" w:beforeAutospacing="0" w:after="0" w:afterAutospacing="0"/>
        <w:jc w:val="right"/>
        <w:rPr>
          <w:color w:val="000000"/>
        </w:rPr>
      </w:pPr>
      <w:r>
        <w:rPr>
          <w:color w:val="000000"/>
        </w:rPr>
        <w:lastRenderedPageBreak/>
        <w:t xml:space="preserve">Приложение №2 </w:t>
      </w:r>
    </w:p>
    <w:p w:rsidR="00D9625B" w:rsidRDefault="00D9625B" w:rsidP="00D9625B">
      <w:pPr>
        <w:pStyle w:val="a3"/>
        <w:shd w:val="clear" w:color="auto" w:fill="FFFFFF"/>
        <w:spacing w:before="0" w:beforeAutospacing="0" w:after="0" w:afterAutospacing="0"/>
        <w:jc w:val="right"/>
        <w:rPr>
          <w:color w:val="000000"/>
        </w:rPr>
      </w:pPr>
      <w:r>
        <w:rPr>
          <w:color w:val="000000"/>
        </w:rPr>
        <w:t>к постановлению № 574 от 27 сентября 2024 года</w:t>
      </w:r>
    </w:p>
    <w:p w:rsidR="00D9625B" w:rsidRDefault="00D9625B" w:rsidP="004E7BF2">
      <w:pPr>
        <w:jc w:val="both"/>
      </w:pPr>
    </w:p>
    <w:p w:rsidR="00D9625B" w:rsidRPr="00E32A4F" w:rsidRDefault="00D9625B" w:rsidP="00D9625B">
      <w:pPr>
        <w:pStyle w:val="12"/>
        <w:jc w:val="center"/>
        <w:rPr>
          <w:b/>
          <w:color w:val="auto"/>
        </w:rPr>
      </w:pPr>
      <w:r w:rsidRPr="00E32A4F">
        <w:rPr>
          <w:b/>
          <w:color w:val="auto"/>
        </w:rPr>
        <w:t>Тексты</w:t>
      </w:r>
      <w:r w:rsidRPr="00E32A4F">
        <w:rPr>
          <w:b/>
          <w:color w:val="auto"/>
        </w:rPr>
        <w:br/>
        <w:t>речевых сообщений по оповещению населения сельского поселения при угрозе или возникновении чрезвычайных ситуаций</w:t>
      </w:r>
    </w:p>
    <w:p w:rsidR="00D9625B" w:rsidRPr="00E32A4F" w:rsidRDefault="00D9625B" w:rsidP="00D9625B">
      <w:pPr>
        <w:pStyle w:val="12"/>
        <w:rPr>
          <w:color w:val="auto"/>
        </w:rPr>
      </w:pPr>
    </w:p>
    <w:p w:rsidR="00D9625B" w:rsidRPr="00E32A4F" w:rsidRDefault="00D9625B" w:rsidP="00D9625B">
      <w:pPr>
        <w:pStyle w:val="12"/>
        <w:jc w:val="center"/>
        <w:rPr>
          <w:color w:val="auto"/>
        </w:rPr>
      </w:pPr>
      <w:bookmarkStart w:id="1" w:name="sub_401"/>
      <w:r w:rsidRPr="00E32A4F">
        <w:rPr>
          <w:rStyle w:val="af0"/>
          <w:color w:val="auto"/>
        </w:rPr>
        <w:t>Текст</w:t>
      </w:r>
    </w:p>
    <w:bookmarkEnd w:id="1"/>
    <w:p w:rsidR="00D9625B" w:rsidRPr="00E32A4F" w:rsidRDefault="00D9625B" w:rsidP="00D9625B">
      <w:pPr>
        <w:pStyle w:val="12"/>
        <w:jc w:val="center"/>
        <w:rPr>
          <w:color w:val="auto"/>
        </w:rPr>
      </w:pPr>
      <w:r w:rsidRPr="00E32A4F">
        <w:rPr>
          <w:rStyle w:val="af0"/>
          <w:color w:val="auto"/>
        </w:rPr>
        <w:t>по оповещению населения в случае угрозы или возникновения паводка</w:t>
      </w:r>
    </w:p>
    <w:p w:rsidR="00D9625B" w:rsidRPr="00E32A4F" w:rsidRDefault="00D9625B" w:rsidP="00D9625B">
      <w:pPr>
        <w:pStyle w:val="12"/>
        <w:jc w:val="center"/>
        <w:rPr>
          <w:color w:val="auto"/>
        </w:rPr>
      </w:pPr>
      <w:r w:rsidRPr="00E32A4F">
        <w:rPr>
          <w:rStyle w:val="af0"/>
          <w:color w:val="auto"/>
        </w:rPr>
        <w:t>(наводнения)</w:t>
      </w:r>
    </w:p>
    <w:p w:rsidR="00D9625B" w:rsidRPr="00E32A4F" w:rsidRDefault="00D9625B" w:rsidP="00D9625B">
      <w:pPr>
        <w:pStyle w:val="12"/>
        <w:rPr>
          <w:i/>
          <w:color w:val="auto"/>
          <w:sz w:val="18"/>
        </w:rPr>
      </w:pPr>
      <w:r w:rsidRPr="00E32A4F">
        <w:rPr>
          <w:i/>
          <w:color w:val="auto"/>
          <w:sz w:val="18"/>
        </w:rPr>
        <w:t>Предупреждение об ожидаемом наводнении обычно  содержит  информацию  о  времени  и  границах затопления, а также рекомендации жителям о целесообразном поведении или о порядке эвакуации.</w:t>
      </w:r>
    </w:p>
    <w:p w:rsidR="00D9625B" w:rsidRPr="00E32A4F" w:rsidRDefault="00D9625B" w:rsidP="00D9625B">
      <w:pPr>
        <w:pStyle w:val="12"/>
        <w:rPr>
          <w:color w:val="auto"/>
        </w:rPr>
      </w:pPr>
      <w:r w:rsidRPr="00E32A4F">
        <w:rPr>
          <w:color w:val="auto"/>
        </w:rPr>
        <w:t>Внимание! Внимание!</w:t>
      </w:r>
    </w:p>
    <w:p w:rsidR="00D9625B" w:rsidRPr="00E32A4F" w:rsidRDefault="00D9625B" w:rsidP="00D9625B">
      <w:pPr>
        <w:pStyle w:val="12"/>
        <w:rPr>
          <w:color w:val="auto"/>
        </w:rPr>
      </w:pPr>
      <w:r w:rsidRPr="00E32A4F">
        <w:rPr>
          <w:color w:val="auto"/>
        </w:rPr>
        <w:t>Граждане!  Прослушайте обращение администрации.</w:t>
      </w:r>
    </w:p>
    <w:p w:rsidR="00D9625B" w:rsidRPr="00E32A4F" w:rsidRDefault="00D9625B" w:rsidP="00D9625B">
      <w:pPr>
        <w:pStyle w:val="12"/>
        <w:rPr>
          <w:color w:val="auto"/>
        </w:rPr>
      </w:pPr>
      <w:r w:rsidRPr="00E32A4F">
        <w:rPr>
          <w:color w:val="auto"/>
        </w:rPr>
        <w:t>Передаем информацию об угрозе воз</w:t>
      </w:r>
      <w:r>
        <w:rPr>
          <w:color w:val="auto"/>
        </w:rPr>
        <w:t>никновения паводка (наводнения)</w:t>
      </w:r>
      <w:r w:rsidRPr="00E32A4F">
        <w:rPr>
          <w:color w:val="auto"/>
        </w:rPr>
        <w:t>.</w:t>
      </w:r>
    </w:p>
    <w:p w:rsidR="00D9625B" w:rsidRPr="00E32A4F" w:rsidRDefault="00D9625B" w:rsidP="00D9625B">
      <w:pPr>
        <w:pStyle w:val="12"/>
        <w:rPr>
          <w:color w:val="auto"/>
        </w:rPr>
      </w:pPr>
      <w:r>
        <w:rPr>
          <w:color w:val="auto"/>
        </w:rPr>
        <w:t>Услышав</w:t>
      </w:r>
      <w:r w:rsidRPr="00E32A4F">
        <w:rPr>
          <w:color w:val="auto"/>
        </w:rPr>
        <w:t xml:space="preserve"> предупреждение об угрозе наводнения (затопления), сообщите об  этом  вашим  близким, соседям. </w:t>
      </w:r>
    </w:p>
    <w:p w:rsidR="00D9625B" w:rsidRPr="00E32A4F" w:rsidRDefault="00D9625B" w:rsidP="00D9625B">
      <w:pPr>
        <w:pStyle w:val="12"/>
        <w:rPr>
          <w:color w:val="auto"/>
        </w:rPr>
      </w:pPr>
      <w:r w:rsidRPr="00E32A4F">
        <w:rPr>
          <w:color w:val="auto"/>
        </w:rPr>
        <w:t>Примерное время начала наводнения __________</w:t>
      </w:r>
    </w:p>
    <w:p w:rsidR="00D9625B" w:rsidRPr="00E32A4F" w:rsidRDefault="00D9625B" w:rsidP="00D9625B">
      <w:pPr>
        <w:pStyle w:val="12"/>
        <w:rPr>
          <w:color w:val="auto"/>
        </w:rPr>
      </w:pPr>
      <w:r w:rsidRPr="00E32A4F">
        <w:rPr>
          <w:color w:val="auto"/>
        </w:rPr>
        <w:t>Наводнением могут быть охвачены следующие территории: ________________________________________________________________________________________________________________________________________________________________________________________________________________</w:t>
      </w:r>
      <w:r>
        <w:rPr>
          <w:color w:val="auto"/>
        </w:rPr>
        <w:t>_________________</w:t>
      </w:r>
    </w:p>
    <w:p w:rsidR="00D9625B" w:rsidRPr="00E32A4F" w:rsidRDefault="00D9625B" w:rsidP="00D9625B">
      <w:pPr>
        <w:pStyle w:val="12"/>
        <w:rPr>
          <w:color w:val="auto"/>
        </w:rPr>
      </w:pPr>
      <w:r>
        <w:rPr>
          <w:color w:val="auto"/>
        </w:rPr>
        <w:t>Слушайте сообщения местного</w:t>
      </w:r>
      <w:r w:rsidRPr="00E32A4F">
        <w:rPr>
          <w:color w:val="auto"/>
        </w:rPr>
        <w:t xml:space="preserve"> радио или специально уполномоченных лиц  с громкоговорящей  аппаратурой</w:t>
      </w:r>
      <w:r>
        <w:rPr>
          <w:color w:val="auto"/>
        </w:rPr>
        <w:t>. Выполняйте рекомендации.</w:t>
      </w:r>
      <w:r w:rsidRPr="00E32A4F">
        <w:rPr>
          <w:color w:val="auto"/>
        </w:rPr>
        <w:t xml:space="preserve"> </w:t>
      </w:r>
      <w:r w:rsidRPr="00E32A4F">
        <w:rPr>
          <w:i/>
          <w:color w:val="auto"/>
          <w:sz w:val="20"/>
        </w:rPr>
        <w:t>(если речь идет не о внезапном подтоплении)</w:t>
      </w:r>
      <w:r>
        <w:rPr>
          <w:color w:val="auto"/>
        </w:rPr>
        <w:t>. Н</w:t>
      </w:r>
      <w:r w:rsidRPr="00E32A4F">
        <w:rPr>
          <w:color w:val="auto"/>
        </w:rPr>
        <w:t>еобходимо подготовиться  к  эвакуации  в  места  временного размещения, определенные о</w:t>
      </w:r>
      <w:r>
        <w:rPr>
          <w:color w:val="auto"/>
        </w:rPr>
        <w:t xml:space="preserve">рганами местного самоуправления: </w:t>
      </w:r>
      <w:r w:rsidRPr="00E32A4F">
        <w:rPr>
          <w:color w:val="auto"/>
        </w:rPr>
        <w:t xml:space="preserve">__________________________________________________________________________________________________________________________________________________ </w:t>
      </w:r>
    </w:p>
    <w:p w:rsidR="00D9625B" w:rsidRPr="00E32A4F" w:rsidRDefault="00D9625B" w:rsidP="00D9625B">
      <w:pPr>
        <w:pStyle w:val="12"/>
        <w:rPr>
          <w:color w:val="auto"/>
        </w:rPr>
      </w:pPr>
      <w:bookmarkStart w:id="2" w:name="_GoBack"/>
      <w:bookmarkEnd w:id="2"/>
      <w:r w:rsidRPr="00E32A4F">
        <w:rPr>
          <w:color w:val="auto"/>
        </w:rPr>
        <w:t>В местах временного размещения будет организовано питание, медицинское обслуживание.</w:t>
      </w:r>
    </w:p>
    <w:p w:rsidR="00D9625B" w:rsidRPr="00E32A4F" w:rsidRDefault="00D9625B" w:rsidP="00D9625B">
      <w:pPr>
        <w:pStyle w:val="12"/>
        <w:rPr>
          <w:color w:val="auto"/>
        </w:rPr>
      </w:pPr>
      <w:r w:rsidRPr="00E32A4F">
        <w:rPr>
          <w:color w:val="auto"/>
        </w:rPr>
        <w:t>Перед эвакуацией для сохранности  своего  дома  необходимо  следует отключить  воду, газ, электричество, потушить печи, перенести на верхние этажи (чердаки) зданий ценные вещи и предметы, убрать в безопасные места сельскохозяйственный инвентарь, закрыть (при необходимости обить) окна и двери первых этажей подручным материалом.</w:t>
      </w:r>
    </w:p>
    <w:p w:rsidR="00D9625B" w:rsidRPr="00E32A4F" w:rsidRDefault="00D9625B" w:rsidP="00D9625B">
      <w:pPr>
        <w:pStyle w:val="12"/>
        <w:rPr>
          <w:color w:val="auto"/>
        </w:rPr>
      </w:pPr>
      <w:r w:rsidRPr="00E32A4F">
        <w:rPr>
          <w:color w:val="auto"/>
        </w:rPr>
        <w:t>При получении сигнала о начале эвакуации необходимо быстро собрать и взять  с  собой документы, деньги, ценности, лекарства, комплект одежды и обуви по сезону, запас продуктов питания на несколько дней и следовать на объявленный эвакуационный пункт.</w:t>
      </w:r>
    </w:p>
    <w:p w:rsidR="00D9625B" w:rsidRPr="00E32A4F" w:rsidRDefault="00D9625B" w:rsidP="00D9625B">
      <w:pPr>
        <w:pStyle w:val="12"/>
        <w:rPr>
          <w:color w:val="auto"/>
        </w:rPr>
      </w:pPr>
      <w:r w:rsidRPr="00E32A4F">
        <w:rPr>
          <w:color w:val="auto"/>
        </w:rPr>
        <w:t>При  внезапном  наводнении  необходимо  как  можно  быстрее занять ближайшее возвышенное место и быть готовым к организованной эвакуации по воде.</w:t>
      </w:r>
    </w:p>
    <w:p w:rsidR="00D9625B" w:rsidRPr="00E32A4F" w:rsidRDefault="00D9625B" w:rsidP="00D9625B">
      <w:pPr>
        <w:pStyle w:val="12"/>
        <w:rPr>
          <w:color w:val="auto"/>
        </w:rPr>
      </w:pPr>
      <w:r w:rsidRPr="00E32A4F">
        <w:rPr>
          <w:color w:val="auto"/>
        </w:rPr>
        <w:t>Необходимо  принять меры, позволяющие спасателям своевременно обнаружить наличие людей,  отрезанных водой и нуждающихся в помощи: в светлое время суток - вывесить на  высоком месте полотнища; в темное - подавать световые сигналы.</w:t>
      </w:r>
    </w:p>
    <w:p w:rsidR="00D9625B" w:rsidRPr="00E32A4F" w:rsidRDefault="00D9625B" w:rsidP="00D9625B">
      <w:pPr>
        <w:pStyle w:val="12"/>
        <w:rPr>
          <w:color w:val="auto"/>
        </w:rPr>
      </w:pPr>
    </w:p>
    <w:p w:rsidR="00D9625B" w:rsidRPr="00E32A4F" w:rsidRDefault="00D9625B" w:rsidP="00D9625B">
      <w:pPr>
        <w:pStyle w:val="12"/>
        <w:rPr>
          <w:color w:val="auto"/>
        </w:rPr>
      </w:pPr>
      <w:r w:rsidRPr="00E32A4F">
        <w:rPr>
          <w:color w:val="auto"/>
        </w:rPr>
        <w:t>Помните!!!</w:t>
      </w:r>
    </w:p>
    <w:p w:rsidR="00D9625B" w:rsidRPr="00E32A4F" w:rsidRDefault="00D9625B" w:rsidP="00D9625B">
      <w:pPr>
        <w:pStyle w:val="12"/>
        <w:rPr>
          <w:color w:val="auto"/>
        </w:rPr>
      </w:pPr>
      <w:r w:rsidRPr="00E32A4F">
        <w:rPr>
          <w:color w:val="auto"/>
        </w:rPr>
        <w:t>В затопленной местности нельзя употреблять в пищу продукты, соприкасавшиеся  с  поступившей водой и пить некипяченую воду. Электроприборами можно пользоваться только после тщательной их просушки.</w:t>
      </w:r>
    </w:p>
    <w:p w:rsidR="00D9625B" w:rsidRPr="00E32A4F" w:rsidRDefault="00D9625B" w:rsidP="00D9625B">
      <w:pPr>
        <w:pStyle w:val="12"/>
        <w:rPr>
          <w:color w:val="auto"/>
        </w:rPr>
      </w:pPr>
    </w:p>
    <w:p w:rsidR="00D9625B" w:rsidRPr="00E32A4F" w:rsidRDefault="00D9625B" w:rsidP="00D9625B">
      <w:pPr>
        <w:pStyle w:val="12"/>
        <w:jc w:val="center"/>
        <w:rPr>
          <w:color w:val="auto"/>
        </w:rPr>
      </w:pPr>
      <w:bookmarkStart w:id="3" w:name="sub_402"/>
      <w:r w:rsidRPr="00E32A4F">
        <w:rPr>
          <w:rStyle w:val="af0"/>
          <w:color w:val="auto"/>
        </w:rPr>
        <w:t>Текст</w:t>
      </w:r>
    </w:p>
    <w:bookmarkEnd w:id="3"/>
    <w:p w:rsidR="00D9625B" w:rsidRPr="00E32A4F" w:rsidRDefault="00D9625B" w:rsidP="00D9625B">
      <w:pPr>
        <w:pStyle w:val="12"/>
        <w:jc w:val="center"/>
        <w:rPr>
          <w:color w:val="auto"/>
        </w:rPr>
      </w:pPr>
      <w:r w:rsidRPr="00E32A4F">
        <w:rPr>
          <w:rStyle w:val="af0"/>
          <w:color w:val="auto"/>
        </w:rPr>
        <w:t>по оповещению населения в случае получения штормового предупреждения</w:t>
      </w:r>
    </w:p>
    <w:p w:rsidR="00D9625B" w:rsidRPr="00E32A4F" w:rsidRDefault="00D9625B" w:rsidP="00D9625B">
      <w:pPr>
        <w:pStyle w:val="12"/>
        <w:rPr>
          <w:color w:val="auto"/>
        </w:rPr>
      </w:pPr>
      <w:r w:rsidRPr="00E32A4F">
        <w:rPr>
          <w:color w:val="auto"/>
        </w:rPr>
        <w:t>Внимание! Внимание!</w:t>
      </w:r>
    </w:p>
    <w:p w:rsidR="00D9625B" w:rsidRPr="00E32A4F" w:rsidRDefault="00D9625B" w:rsidP="00D9625B">
      <w:pPr>
        <w:pStyle w:val="12"/>
        <w:rPr>
          <w:color w:val="auto"/>
        </w:rPr>
      </w:pPr>
      <w:r w:rsidRPr="00E32A4F">
        <w:rPr>
          <w:color w:val="auto"/>
        </w:rPr>
        <w:t xml:space="preserve">Граждане! Прослушайте обращение администрации. </w:t>
      </w:r>
    </w:p>
    <w:p w:rsidR="00D9625B" w:rsidRPr="00E32A4F" w:rsidRDefault="00D9625B" w:rsidP="00D9625B">
      <w:pPr>
        <w:pStyle w:val="12"/>
        <w:rPr>
          <w:color w:val="auto"/>
        </w:rPr>
      </w:pPr>
      <w:r w:rsidRPr="00E32A4F">
        <w:rPr>
          <w:color w:val="auto"/>
        </w:rPr>
        <w:t>Передаем информацию о действиях при получении штормового предупреждения.</w:t>
      </w:r>
    </w:p>
    <w:p w:rsidR="00D9625B" w:rsidRPr="00E32A4F" w:rsidRDefault="00D9625B" w:rsidP="00D9625B">
      <w:pPr>
        <w:pStyle w:val="12"/>
        <w:rPr>
          <w:color w:val="auto"/>
          <w:sz w:val="20"/>
        </w:rPr>
      </w:pPr>
    </w:p>
    <w:p w:rsidR="00D9625B" w:rsidRPr="00E32A4F" w:rsidRDefault="00D9625B" w:rsidP="00D9625B">
      <w:pPr>
        <w:pStyle w:val="12"/>
        <w:rPr>
          <w:color w:val="auto"/>
          <w:sz w:val="20"/>
        </w:rPr>
      </w:pPr>
      <w:r w:rsidRPr="00E32A4F">
        <w:rPr>
          <w:color w:val="auto"/>
          <w:sz w:val="20"/>
        </w:rPr>
        <w:t>Штормовое предупреждение подается, при усилении ветра  до  30 м/сек.</w:t>
      </w:r>
    </w:p>
    <w:p w:rsidR="00D9625B" w:rsidRPr="00E32A4F" w:rsidRDefault="00D9625B" w:rsidP="00D9625B">
      <w:pPr>
        <w:pStyle w:val="12"/>
        <w:rPr>
          <w:color w:val="auto"/>
        </w:rPr>
      </w:pPr>
    </w:p>
    <w:p w:rsidR="00D9625B" w:rsidRPr="00E32A4F" w:rsidRDefault="00D9625B" w:rsidP="00D9625B">
      <w:pPr>
        <w:pStyle w:val="12"/>
        <w:rPr>
          <w:color w:val="auto"/>
        </w:rPr>
      </w:pPr>
      <w:r w:rsidRPr="00E32A4F">
        <w:rPr>
          <w:color w:val="auto"/>
        </w:rPr>
        <w:lastRenderedPageBreak/>
        <w:t xml:space="preserve">Ожидается усиление ветра до </w:t>
      </w:r>
      <w:smartTag w:uri="urn:schemas-microsoft-com:office:smarttags" w:element="metricconverter">
        <w:smartTagPr>
          <w:attr w:name="ProductID" w:val="30 метров"/>
        </w:smartTagPr>
        <w:r w:rsidRPr="00E32A4F">
          <w:rPr>
            <w:color w:val="auto"/>
          </w:rPr>
          <w:t>30 метров</w:t>
        </w:r>
      </w:smartTag>
      <w:r w:rsidRPr="00E32A4F">
        <w:rPr>
          <w:color w:val="auto"/>
        </w:rPr>
        <w:t xml:space="preserve"> в секунду. </w:t>
      </w:r>
    </w:p>
    <w:p w:rsidR="00D9625B" w:rsidRPr="00E32A4F" w:rsidRDefault="00D9625B" w:rsidP="00D9625B">
      <w:pPr>
        <w:pStyle w:val="12"/>
        <w:rPr>
          <w:color w:val="auto"/>
        </w:rPr>
      </w:pPr>
      <w:r w:rsidRPr="00E32A4F">
        <w:rPr>
          <w:color w:val="auto"/>
        </w:rPr>
        <w:t>Вам необходимо выполнить следующие действия:</w:t>
      </w:r>
    </w:p>
    <w:p w:rsidR="00D9625B" w:rsidRPr="00E32A4F" w:rsidRDefault="00D9625B" w:rsidP="00D9625B">
      <w:pPr>
        <w:pStyle w:val="12"/>
        <w:numPr>
          <w:ilvl w:val="0"/>
          <w:numId w:val="25"/>
        </w:numPr>
        <w:rPr>
          <w:color w:val="auto"/>
        </w:rPr>
      </w:pPr>
      <w:r w:rsidRPr="00E32A4F">
        <w:rPr>
          <w:color w:val="auto"/>
        </w:rPr>
        <w:t>очисть балконы  и  территории  дворов  от  легких  предметов  или укрепить их;</w:t>
      </w:r>
    </w:p>
    <w:p w:rsidR="00D9625B" w:rsidRPr="00E32A4F" w:rsidRDefault="00D9625B" w:rsidP="00D9625B">
      <w:pPr>
        <w:pStyle w:val="12"/>
        <w:numPr>
          <w:ilvl w:val="0"/>
          <w:numId w:val="25"/>
        </w:numPr>
        <w:rPr>
          <w:color w:val="auto"/>
        </w:rPr>
      </w:pPr>
      <w:r w:rsidRPr="00E32A4F">
        <w:rPr>
          <w:color w:val="auto"/>
        </w:rPr>
        <w:t>закрыть на замки и засовы все окна и двери;</w:t>
      </w:r>
    </w:p>
    <w:p w:rsidR="00D9625B" w:rsidRPr="00E32A4F" w:rsidRDefault="00D9625B" w:rsidP="00D9625B">
      <w:pPr>
        <w:pStyle w:val="12"/>
        <w:numPr>
          <w:ilvl w:val="0"/>
          <w:numId w:val="25"/>
        </w:numPr>
        <w:rPr>
          <w:color w:val="auto"/>
        </w:rPr>
      </w:pPr>
      <w:r w:rsidRPr="00E32A4F">
        <w:rPr>
          <w:color w:val="auto"/>
        </w:rPr>
        <w:t>укрепить, по возможности, крыши, печные  и  вентиляционные  трубы;</w:t>
      </w:r>
    </w:p>
    <w:p w:rsidR="00D9625B" w:rsidRPr="00E32A4F" w:rsidRDefault="00D9625B" w:rsidP="00D9625B">
      <w:pPr>
        <w:pStyle w:val="12"/>
        <w:numPr>
          <w:ilvl w:val="0"/>
          <w:numId w:val="25"/>
        </w:numPr>
        <w:rPr>
          <w:color w:val="auto"/>
        </w:rPr>
      </w:pPr>
      <w:r w:rsidRPr="00E32A4F">
        <w:rPr>
          <w:color w:val="auto"/>
        </w:rPr>
        <w:t>заделать щитами ставни и окна в чердачных помещениях;</w:t>
      </w:r>
    </w:p>
    <w:p w:rsidR="00D9625B" w:rsidRPr="00E32A4F" w:rsidRDefault="00D9625B" w:rsidP="00D9625B">
      <w:pPr>
        <w:pStyle w:val="12"/>
        <w:numPr>
          <w:ilvl w:val="0"/>
          <w:numId w:val="25"/>
        </w:numPr>
        <w:rPr>
          <w:color w:val="auto"/>
        </w:rPr>
      </w:pPr>
      <w:r w:rsidRPr="00E32A4F">
        <w:rPr>
          <w:color w:val="auto"/>
        </w:rPr>
        <w:t>потушить огонь в печах;</w:t>
      </w:r>
    </w:p>
    <w:p w:rsidR="00D9625B" w:rsidRPr="00E32A4F" w:rsidRDefault="00D9625B" w:rsidP="00D9625B">
      <w:pPr>
        <w:pStyle w:val="12"/>
        <w:numPr>
          <w:ilvl w:val="0"/>
          <w:numId w:val="25"/>
        </w:numPr>
        <w:rPr>
          <w:color w:val="auto"/>
        </w:rPr>
      </w:pPr>
      <w:r w:rsidRPr="00E32A4F">
        <w:rPr>
          <w:color w:val="auto"/>
        </w:rPr>
        <w:t>подготовить медицинские аптечки и  упаковать  запасы  продуктов  и воды на 2-3 суток;</w:t>
      </w:r>
    </w:p>
    <w:p w:rsidR="00D9625B" w:rsidRPr="00E32A4F" w:rsidRDefault="00D9625B" w:rsidP="00D9625B">
      <w:pPr>
        <w:pStyle w:val="12"/>
        <w:numPr>
          <w:ilvl w:val="0"/>
          <w:numId w:val="25"/>
        </w:numPr>
        <w:rPr>
          <w:color w:val="auto"/>
        </w:rPr>
      </w:pPr>
      <w:r w:rsidRPr="00E32A4F">
        <w:rPr>
          <w:color w:val="auto"/>
        </w:rPr>
        <w:t>подготовить автономные источники  освещения  (фонари,  керосиновые лампы, свечи);</w:t>
      </w:r>
    </w:p>
    <w:p w:rsidR="00D9625B" w:rsidRPr="00E32A4F" w:rsidRDefault="00D9625B" w:rsidP="00D9625B">
      <w:pPr>
        <w:pStyle w:val="12"/>
        <w:numPr>
          <w:ilvl w:val="0"/>
          <w:numId w:val="25"/>
        </w:numPr>
        <w:rPr>
          <w:color w:val="auto"/>
        </w:rPr>
      </w:pPr>
      <w:r w:rsidRPr="00E32A4F">
        <w:rPr>
          <w:color w:val="auto"/>
        </w:rPr>
        <w:t>перейти из легких построек в более прочные здания или  в  защитные сооружения ГО.</w:t>
      </w:r>
    </w:p>
    <w:p w:rsidR="00D9625B" w:rsidRPr="00E32A4F" w:rsidRDefault="00D9625B" w:rsidP="00D9625B">
      <w:pPr>
        <w:pStyle w:val="12"/>
        <w:rPr>
          <w:color w:val="auto"/>
        </w:rPr>
      </w:pPr>
      <w:r w:rsidRPr="00E32A4F">
        <w:rPr>
          <w:color w:val="auto"/>
        </w:rPr>
        <w:t>Если ураган застал Вас на улице, необходимо:</w:t>
      </w:r>
    </w:p>
    <w:p w:rsidR="00D9625B" w:rsidRPr="00E32A4F" w:rsidRDefault="00D9625B" w:rsidP="00D9625B">
      <w:pPr>
        <w:pStyle w:val="12"/>
        <w:numPr>
          <w:ilvl w:val="0"/>
          <w:numId w:val="26"/>
        </w:numPr>
        <w:rPr>
          <w:color w:val="auto"/>
        </w:rPr>
      </w:pPr>
      <w:r w:rsidRPr="00E32A4F">
        <w:rPr>
          <w:color w:val="auto"/>
        </w:rPr>
        <w:t>держаться подальше от легких построек, мостов, эстакад, ЛЭП, мачт, деревьев;</w:t>
      </w:r>
    </w:p>
    <w:p w:rsidR="00D9625B" w:rsidRPr="00E32A4F" w:rsidRDefault="00D9625B" w:rsidP="00D9625B">
      <w:pPr>
        <w:pStyle w:val="12"/>
        <w:numPr>
          <w:ilvl w:val="0"/>
          <w:numId w:val="26"/>
        </w:numPr>
        <w:rPr>
          <w:color w:val="auto"/>
        </w:rPr>
      </w:pPr>
      <w:r w:rsidRPr="00E32A4F">
        <w:rPr>
          <w:color w:val="auto"/>
        </w:rPr>
        <w:t>защищаться от летящих предметов листами фанеры, досками,  ящиками, другими подручными средствами;</w:t>
      </w:r>
    </w:p>
    <w:p w:rsidR="00D9625B" w:rsidRPr="00E32A4F" w:rsidRDefault="00D9625B" w:rsidP="00D9625B">
      <w:pPr>
        <w:pStyle w:val="12"/>
        <w:numPr>
          <w:ilvl w:val="0"/>
          <w:numId w:val="26"/>
        </w:numPr>
        <w:rPr>
          <w:color w:val="auto"/>
        </w:rPr>
      </w:pPr>
      <w:r w:rsidRPr="00E32A4F">
        <w:rPr>
          <w:color w:val="auto"/>
        </w:rPr>
        <w:t>попытаться быстрее укрыться в подвалах, погребах, других заглубленных помещениях.</w:t>
      </w:r>
    </w:p>
    <w:p w:rsidR="00D9625B" w:rsidRPr="00E32A4F" w:rsidRDefault="00D9625B" w:rsidP="00D9625B">
      <w:pPr>
        <w:pStyle w:val="12"/>
        <w:rPr>
          <w:rStyle w:val="af0"/>
          <w:color w:val="auto"/>
        </w:rPr>
      </w:pPr>
      <w:bookmarkStart w:id="4" w:name="sub_403"/>
    </w:p>
    <w:p w:rsidR="00D9625B" w:rsidRPr="00E32A4F" w:rsidRDefault="00D9625B" w:rsidP="00D9625B">
      <w:pPr>
        <w:pStyle w:val="12"/>
        <w:jc w:val="center"/>
        <w:rPr>
          <w:color w:val="auto"/>
        </w:rPr>
      </w:pPr>
      <w:r w:rsidRPr="00E32A4F">
        <w:rPr>
          <w:rStyle w:val="af0"/>
          <w:color w:val="auto"/>
        </w:rPr>
        <w:t>Текст</w:t>
      </w:r>
    </w:p>
    <w:bookmarkEnd w:id="4"/>
    <w:p w:rsidR="00D9625B" w:rsidRPr="00E32A4F" w:rsidRDefault="00D9625B" w:rsidP="00D9625B">
      <w:pPr>
        <w:pStyle w:val="12"/>
        <w:jc w:val="center"/>
        <w:rPr>
          <w:color w:val="auto"/>
        </w:rPr>
      </w:pPr>
      <w:r w:rsidRPr="00E32A4F">
        <w:rPr>
          <w:rStyle w:val="af0"/>
          <w:color w:val="auto"/>
        </w:rPr>
        <w:t>по оповещению населения в случае угрозы или возникновения стихийных бедствий</w:t>
      </w:r>
    </w:p>
    <w:p w:rsidR="00D9625B" w:rsidRPr="00E32A4F" w:rsidRDefault="00D9625B" w:rsidP="00D9625B">
      <w:pPr>
        <w:pStyle w:val="12"/>
        <w:rPr>
          <w:color w:val="auto"/>
        </w:rPr>
      </w:pPr>
      <w:r w:rsidRPr="00E32A4F">
        <w:rPr>
          <w:color w:val="auto"/>
        </w:rPr>
        <w:t>Внимание! Внимание!</w:t>
      </w:r>
    </w:p>
    <w:p w:rsidR="00D9625B" w:rsidRPr="00E32A4F" w:rsidRDefault="00D9625B" w:rsidP="00D9625B">
      <w:pPr>
        <w:pStyle w:val="12"/>
        <w:rPr>
          <w:color w:val="auto"/>
        </w:rPr>
      </w:pPr>
      <w:r w:rsidRPr="00E32A4F">
        <w:rPr>
          <w:color w:val="auto"/>
        </w:rPr>
        <w:t>Граждане! Прослушайте обращение администрации.</w:t>
      </w:r>
    </w:p>
    <w:p w:rsidR="00D9625B" w:rsidRPr="00E32A4F" w:rsidRDefault="00D9625B" w:rsidP="00D9625B">
      <w:pPr>
        <w:pStyle w:val="12"/>
        <w:rPr>
          <w:color w:val="auto"/>
        </w:rPr>
      </w:pPr>
      <w:r w:rsidRPr="00E32A4F">
        <w:rPr>
          <w:color w:val="auto"/>
        </w:rPr>
        <w:t>Передаем информацию о правилах поведения и действиях населения при стихийных бедствиях.</w:t>
      </w:r>
    </w:p>
    <w:p w:rsidR="00D9625B" w:rsidRPr="00E32A4F" w:rsidRDefault="00D9625B" w:rsidP="00D9625B">
      <w:pPr>
        <w:pStyle w:val="12"/>
        <w:rPr>
          <w:color w:val="auto"/>
        </w:rPr>
      </w:pPr>
      <w:r w:rsidRPr="00E32A4F">
        <w:rPr>
          <w:color w:val="auto"/>
        </w:rPr>
        <w:t>Стихийные бедствия - это опасные явления природы, возникающие, как  правило, внезапно. Наиболее опасными явлениями для нашего района являются ураганы, наводнение, снежные заносы, бураны.</w:t>
      </w:r>
    </w:p>
    <w:p w:rsidR="00D9625B" w:rsidRPr="00E32A4F" w:rsidRDefault="00D9625B" w:rsidP="00D9625B">
      <w:pPr>
        <w:pStyle w:val="12"/>
        <w:rPr>
          <w:color w:val="auto"/>
        </w:rPr>
      </w:pPr>
      <w:r w:rsidRPr="00E32A4F">
        <w:rPr>
          <w:color w:val="auto"/>
        </w:rPr>
        <w:t>Они нарушают нормальную жизнедеятельность людей, могут привести к их гибели, разрушают и уничтожают их материальные ценности.</w:t>
      </w:r>
    </w:p>
    <w:p w:rsidR="00D9625B" w:rsidRPr="00E32A4F" w:rsidRDefault="00D9625B" w:rsidP="00D9625B">
      <w:pPr>
        <w:pStyle w:val="12"/>
        <w:rPr>
          <w:color w:val="auto"/>
        </w:rPr>
      </w:pPr>
      <w:r w:rsidRPr="00E32A4F">
        <w:rPr>
          <w:color w:val="auto"/>
        </w:rPr>
        <w:t>Об угрозе возникновения стихийных бедствий население оповещается по сетям местного радиовещания и посыльными.</w:t>
      </w:r>
    </w:p>
    <w:p w:rsidR="00D9625B" w:rsidRPr="00E32A4F" w:rsidRDefault="00D9625B" w:rsidP="00D9625B">
      <w:pPr>
        <w:pStyle w:val="12"/>
        <w:rPr>
          <w:color w:val="auto"/>
        </w:rPr>
      </w:pPr>
      <w:r w:rsidRPr="00E32A4F">
        <w:rPr>
          <w:color w:val="auto"/>
        </w:rPr>
        <w:t xml:space="preserve">Каждый гражданин, оказавшись в районе стихийного бедствия, обязан проявлять  самообладание  и  при необходимости пресекать случаи грабежей, мародерства  и  другие  нарушения законности. </w:t>
      </w:r>
    </w:p>
    <w:p w:rsidR="00D9625B" w:rsidRPr="00E32A4F" w:rsidRDefault="00D9625B" w:rsidP="00D9625B">
      <w:pPr>
        <w:pStyle w:val="12"/>
        <w:rPr>
          <w:color w:val="auto"/>
        </w:rPr>
      </w:pPr>
      <w:r w:rsidRPr="00E32A4F">
        <w:rPr>
          <w:color w:val="auto"/>
        </w:rPr>
        <w:t>Оказав первую помощь членам семьи,  окружающим  и  самому  себе,  гражданин  должен принять участие в ликвидации  последствий  стихийного  бедствия, используя для этого личный транспорт, инструмент, медикаменты, перевязочный материал.</w:t>
      </w:r>
    </w:p>
    <w:p w:rsidR="00D9625B" w:rsidRPr="00E32A4F" w:rsidRDefault="00D9625B" w:rsidP="00D9625B">
      <w:pPr>
        <w:pStyle w:val="12"/>
        <w:rPr>
          <w:color w:val="auto"/>
        </w:rPr>
      </w:pPr>
      <w:r w:rsidRPr="00E32A4F">
        <w:rPr>
          <w:color w:val="auto"/>
        </w:rPr>
        <w:t>При   ликвидации   последствий   стихийного   бедствия    необходимо предпринимать следующие меры предосторожности:</w:t>
      </w:r>
    </w:p>
    <w:p w:rsidR="00D9625B" w:rsidRPr="00E32A4F" w:rsidRDefault="00D9625B" w:rsidP="00D9625B">
      <w:pPr>
        <w:pStyle w:val="12"/>
        <w:numPr>
          <w:ilvl w:val="0"/>
          <w:numId w:val="27"/>
        </w:numPr>
        <w:rPr>
          <w:color w:val="auto"/>
        </w:rPr>
      </w:pPr>
      <w:r w:rsidRPr="00E32A4F">
        <w:rPr>
          <w:color w:val="auto"/>
        </w:rPr>
        <w:t>перед тем, как войти в любое  поврежденное  здание  убедитесь,  не угрожает ли оно обвалом;</w:t>
      </w:r>
    </w:p>
    <w:p w:rsidR="00D9625B" w:rsidRPr="00E32A4F" w:rsidRDefault="00D9625B" w:rsidP="00D9625B">
      <w:pPr>
        <w:pStyle w:val="12"/>
        <w:numPr>
          <w:ilvl w:val="0"/>
          <w:numId w:val="27"/>
        </w:numPr>
        <w:rPr>
          <w:color w:val="auto"/>
        </w:rPr>
      </w:pPr>
      <w:r w:rsidRPr="00E32A4F">
        <w:rPr>
          <w:color w:val="auto"/>
        </w:rPr>
        <w:t>в помещении  из-за  опасности  взрыва  скопившихся  газов,  нельзя пользоваться открытым пламенем (спичками, свечами и др.);</w:t>
      </w:r>
    </w:p>
    <w:p w:rsidR="00D9625B" w:rsidRPr="00E32A4F" w:rsidRDefault="00D9625B" w:rsidP="00D9625B">
      <w:pPr>
        <w:pStyle w:val="12"/>
        <w:numPr>
          <w:ilvl w:val="0"/>
          <w:numId w:val="27"/>
        </w:numPr>
        <w:rPr>
          <w:color w:val="auto"/>
        </w:rPr>
      </w:pPr>
      <w:r w:rsidRPr="00E32A4F">
        <w:rPr>
          <w:color w:val="auto"/>
        </w:rPr>
        <w:t>будьте   осторожны   с  оборванными  и  оголенными  проводами,  не допускайте короткого замыкания;</w:t>
      </w:r>
    </w:p>
    <w:p w:rsidR="00D9625B" w:rsidRPr="00E32A4F" w:rsidRDefault="00D9625B" w:rsidP="00D9625B">
      <w:pPr>
        <w:pStyle w:val="12"/>
        <w:numPr>
          <w:ilvl w:val="0"/>
          <w:numId w:val="27"/>
        </w:numPr>
        <w:rPr>
          <w:color w:val="auto"/>
        </w:rPr>
      </w:pPr>
      <w:r w:rsidRPr="00E32A4F">
        <w:rPr>
          <w:color w:val="auto"/>
        </w:rPr>
        <w:t>не включайте электричество, газ и водопровод, пока их не  проверит коммунально-техническая служба;</w:t>
      </w:r>
    </w:p>
    <w:p w:rsidR="00D9625B" w:rsidRPr="00E32A4F" w:rsidRDefault="00D9625B" w:rsidP="00D9625B">
      <w:pPr>
        <w:pStyle w:val="12"/>
        <w:numPr>
          <w:ilvl w:val="0"/>
          <w:numId w:val="27"/>
        </w:numPr>
        <w:rPr>
          <w:color w:val="auto"/>
        </w:rPr>
      </w:pPr>
      <w:r w:rsidRPr="00E32A4F">
        <w:rPr>
          <w:color w:val="auto"/>
        </w:rPr>
        <w:t>не пейте воду из поврежденных колодцев.</w:t>
      </w:r>
    </w:p>
    <w:p w:rsidR="00D9625B" w:rsidRPr="00E32A4F" w:rsidRDefault="00D9625B" w:rsidP="00D9625B">
      <w:pPr>
        <w:pStyle w:val="12"/>
        <w:rPr>
          <w:color w:val="auto"/>
        </w:rPr>
      </w:pPr>
    </w:p>
    <w:p w:rsidR="00D9625B" w:rsidRPr="00E32A4F" w:rsidRDefault="00D9625B" w:rsidP="00D9625B">
      <w:pPr>
        <w:pStyle w:val="12"/>
        <w:rPr>
          <w:rStyle w:val="af0"/>
          <w:color w:val="auto"/>
        </w:rPr>
      </w:pPr>
      <w:bookmarkStart w:id="5" w:name="sub_404"/>
    </w:p>
    <w:p w:rsidR="00D9625B" w:rsidRPr="00E32A4F" w:rsidRDefault="00D9625B" w:rsidP="00D9625B">
      <w:pPr>
        <w:pStyle w:val="12"/>
        <w:rPr>
          <w:rStyle w:val="af0"/>
          <w:color w:val="auto"/>
        </w:rPr>
      </w:pPr>
    </w:p>
    <w:p w:rsidR="00D9625B" w:rsidRPr="00E32A4F" w:rsidRDefault="00D9625B" w:rsidP="00D9625B">
      <w:pPr>
        <w:pStyle w:val="12"/>
        <w:jc w:val="center"/>
        <w:rPr>
          <w:rStyle w:val="af0"/>
          <w:color w:val="auto"/>
        </w:rPr>
      </w:pPr>
      <w:r w:rsidRPr="00E32A4F">
        <w:rPr>
          <w:rStyle w:val="af0"/>
          <w:color w:val="auto"/>
        </w:rPr>
        <w:t>Текст</w:t>
      </w:r>
    </w:p>
    <w:p w:rsidR="00D9625B" w:rsidRPr="00E32A4F" w:rsidRDefault="00D9625B" w:rsidP="00D9625B">
      <w:pPr>
        <w:pStyle w:val="12"/>
        <w:jc w:val="center"/>
        <w:rPr>
          <w:color w:val="auto"/>
        </w:rPr>
      </w:pPr>
      <w:r w:rsidRPr="00E32A4F">
        <w:rPr>
          <w:rStyle w:val="af0"/>
          <w:color w:val="auto"/>
        </w:rPr>
        <w:lastRenderedPageBreak/>
        <w:t>обращения к населению при возникновении эпидемии</w:t>
      </w:r>
    </w:p>
    <w:bookmarkEnd w:id="5"/>
    <w:p w:rsidR="00D9625B" w:rsidRPr="00E32A4F" w:rsidRDefault="00D9625B" w:rsidP="00D9625B">
      <w:pPr>
        <w:pStyle w:val="12"/>
        <w:rPr>
          <w:color w:val="auto"/>
        </w:rPr>
      </w:pPr>
      <w:r w:rsidRPr="00E32A4F">
        <w:rPr>
          <w:color w:val="auto"/>
        </w:rPr>
        <w:t>Внимание! Внимание!</w:t>
      </w:r>
    </w:p>
    <w:p w:rsidR="00D9625B" w:rsidRPr="00E32A4F" w:rsidRDefault="00D9625B" w:rsidP="00D9625B">
      <w:pPr>
        <w:pStyle w:val="12"/>
        <w:rPr>
          <w:color w:val="auto"/>
        </w:rPr>
      </w:pPr>
      <w:r w:rsidRPr="00E32A4F">
        <w:rPr>
          <w:color w:val="auto"/>
        </w:rPr>
        <w:t>Граждане! Прослушайте обращение администрации.</w:t>
      </w:r>
    </w:p>
    <w:p w:rsidR="00D9625B" w:rsidRPr="00E32A4F" w:rsidRDefault="00D9625B" w:rsidP="00D9625B">
      <w:pPr>
        <w:pStyle w:val="12"/>
        <w:rPr>
          <w:color w:val="auto"/>
        </w:rPr>
      </w:pPr>
      <w:r w:rsidRPr="00E32A4F">
        <w:rPr>
          <w:color w:val="auto"/>
        </w:rPr>
        <w:t xml:space="preserve">________________ на территории </w:t>
      </w:r>
      <w:r>
        <w:rPr>
          <w:color w:val="auto"/>
        </w:rPr>
        <w:t xml:space="preserve">городского </w:t>
      </w:r>
      <w:r w:rsidRPr="00E32A4F">
        <w:rPr>
          <w:color w:val="auto"/>
        </w:rPr>
        <w:t>поселения в районах _________________</w:t>
      </w:r>
    </w:p>
    <w:p w:rsidR="00D9625B" w:rsidRPr="00E32A4F" w:rsidRDefault="00D9625B" w:rsidP="00D9625B">
      <w:pPr>
        <w:pStyle w:val="12"/>
        <w:rPr>
          <w:color w:val="auto"/>
        </w:rPr>
      </w:pPr>
      <w:r w:rsidRPr="00E32A4F">
        <w:rPr>
          <w:color w:val="auto"/>
        </w:rPr>
        <w:t xml:space="preserve">      (дата, время)</w:t>
      </w:r>
    </w:p>
    <w:p w:rsidR="00D9625B" w:rsidRPr="00E32A4F" w:rsidRDefault="00D9625B" w:rsidP="00D9625B">
      <w:pPr>
        <w:pStyle w:val="12"/>
        <w:rPr>
          <w:color w:val="auto"/>
        </w:rPr>
      </w:pPr>
      <w:r w:rsidRPr="00E32A4F">
        <w:rPr>
          <w:color w:val="auto"/>
        </w:rPr>
        <w:t>________________________________________________ отмечены случаи заболевания людей и животных ___________________________________________________________________</w:t>
      </w:r>
    </w:p>
    <w:p w:rsidR="00D9625B" w:rsidRPr="00E32A4F" w:rsidRDefault="00D9625B" w:rsidP="00D9625B">
      <w:pPr>
        <w:pStyle w:val="12"/>
        <w:rPr>
          <w:color w:val="auto"/>
        </w:rPr>
      </w:pPr>
      <w:r w:rsidRPr="00E32A4F">
        <w:rPr>
          <w:color w:val="auto"/>
        </w:rPr>
        <w:t xml:space="preserve">                            (наименование заболевания)</w:t>
      </w:r>
    </w:p>
    <w:p w:rsidR="00D9625B" w:rsidRPr="00E32A4F" w:rsidRDefault="00D9625B" w:rsidP="00D9625B">
      <w:pPr>
        <w:pStyle w:val="12"/>
        <w:rPr>
          <w:color w:val="auto"/>
        </w:rPr>
      </w:pPr>
      <w:r w:rsidRPr="00E32A4F">
        <w:rPr>
          <w:color w:val="auto"/>
        </w:rPr>
        <w:t xml:space="preserve">Администрацией </w:t>
      </w:r>
      <w:r>
        <w:rPr>
          <w:color w:val="auto"/>
        </w:rPr>
        <w:t>городского</w:t>
      </w:r>
      <w:r w:rsidRPr="00E32A4F">
        <w:rPr>
          <w:color w:val="auto"/>
        </w:rPr>
        <w:t xml:space="preserve"> поселения принимаются меры для локализации заболеваний и предотвращения возникновения эпидемии.</w:t>
      </w:r>
    </w:p>
    <w:p w:rsidR="00D9625B" w:rsidRPr="00E32A4F" w:rsidRDefault="00D9625B" w:rsidP="00D9625B">
      <w:pPr>
        <w:pStyle w:val="12"/>
        <w:rPr>
          <w:color w:val="auto"/>
        </w:rPr>
      </w:pPr>
      <w:r w:rsidRPr="00E32A4F">
        <w:rPr>
          <w:color w:val="auto"/>
        </w:rPr>
        <w:t>Прослушайте порядок поведения населения во время эпидемии:</w:t>
      </w:r>
    </w:p>
    <w:p w:rsidR="00D9625B" w:rsidRPr="00E32A4F" w:rsidRDefault="00D9625B" w:rsidP="00D9625B">
      <w:pPr>
        <w:pStyle w:val="12"/>
        <w:numPr>
          <w:ilvl w:val="0"/>
          <w:numId w:val="28"/>
        </w:numPr>
        <w:rPr>
          <w:color w:val="auto"/>
        </w:rPr>
      </w:pPr>
      <w:r w:rsidRPr="00E32A4F">
        <w:rPr>
          <w:color w:val="auto"/>
        </w:rPr>
        <w:t>при появлении первых признаков заболевания необходимо обратиться к медработникам;</w:t>
      </w:r>
    </w:p>
    <w:p w:rsidR="00D9625B" w:rsidRPr="00E32A4F" w:rsidRDefault="00D9625B" w:rsidP="00D9625B">
      <w:pPr>
        <w:pStyle w:val="12"/>
        <w:numPr>
          <w:ilvl w:val="0"/>
          <w:numId w:val="28"/>
        </w:numPr>
        <w:rPr>
          <w:color w:val="auto"/>
        </w:rPr>
      </w:pPr>
      <w:r w:rsidRPr="00E32A4F">
        <w:rPr>
          <w:color w:val="auto"/>
        </w:rPr>
        <w:t>не употреблять в пищу непроверенные продукты питания и воду;</w:t>
      </w:r>
    </w:p>
    <w:p w:rsidR="00D9625B" w:rsidRPr="00E32A4F" w:rsidRDefault="00D9625B" w:rsidP="00D9625B">
      <w:pPr>
        <w:pStyle w:val="12"/>
        <w:numPr>
          <w:ilvl w:val="0"/>
          <w:numId w:val="28"/>
        </w:numPr>
        <w:rPr>
          <w:color w:val="auto"/>
        </w:rPr>
      </w:pPr>
      <w:r w:rsidRPr="00E32A4F">
        <w:rPr>
          <w:color w:val="auto"/>
        </w:rPr>
        <w:t>продукты питания приобретать только в установленных администрацией местах;</w:t>
      </w:r>
    </w:p>
    <w:p w:rsidR="00D9625B" w:rsidRPr="00E32A4F" w:rsidRDefault="00D9625B" w:rsidP="00D9625B">
      <w:pPr>
        <w:pStyle w:val="12"/>
        <w:numPr>
          <w:ilvl w:val="0"/>
          <w:numId w:val="28"/>
        </w:numPr>
        <w:rPr>
          <w:color w:val="auto"/>
        </w:rPr>
      </w:pPr>
      <w:r w:rsidRPr="00E32A4F">
        <w:rPr>
          <w:color w:val="auto"/>
        </w:rPr>
        <w:t>до минимума ограничить общение с населением.</w:t>
      </w:r>
    </w:p>
    <w:p w:rsidR="00D9625B" w:rsidRPr="00E32A4F" w:rsidRDefault="00D9625B" w:rsidP="00D9625B">
      <w:pPr>
        <w:pStyle w:val="12"/>
        <w:rPr>
          <w:color w:val="auto"/>
        </w:rPr>
      </w:pPr>
      <w:r w:rsidRPr="00E32A4F">
        <w:rPr>
          <w:color w:val="auto"/>
        </w:rPr>
        <w:t>Информация предоставлена Главным врачом (название учреждения) __________.</w:t>
      </w:r>
    </w:p>
    <w:p w:rsidR="00D9625B" w:rsidRPr="00E32A4F" w:rsidRDefault="00D9625B" w:rsidP="00D9625B">
      <w:pPr>
        <w:pStyle w:val="12"/>
        <w:rPr>
          <w:color w:val="auto"/>
        </w:rPr>
      </w:pPr>
    </w:p>
    <w:p w:rsidR="00D9625B" w:rsidRPr="00E32A4F" w:rsidRDefault="00D9625B" w:rsidP="00D9625B">
      <w:pPr>
        <w:pStyle w:val="12"/>
        <w:jc w:val="center"/>
        <w:rPr>
          <w:rStyle w:val="af0"/>
          <w:color w:val="auto"/>
        </w:rPr>
      </w:pPr>
      <w:bookmarkStart w:id="6" w:name="sub_405"/>
      <w:r w:rsidRPr="00E32A4F">
        <w:rPr>
          <w:rStyle w:val="af0"/>
          <w:color w:val="auto"/>
        </w:rPr>
        <w:t>Текст</w:t>
      </w:r>
    </w:p>
    <w:p w:rsidR="00D9625B" w:rsidRPr="00E32A4F" w:rsidRDefault="00D9625B" w:rsidP="00D9625B">
      <w:pPr>
        <w:pStyle w:val="12"/>
        <w:jc w:val="center"/>
        <w:rPr>
          <w:color w:val="auto"/>
        </w:rPr>
      </w:pPr>
      <w:r w:rsidRPr="00E32A4F">
        <w:rPr>
          <w:rStyle w:val="af0"/>
          <w:color w:val="auto"/>
        </w:rPr>
        <w:t xml:space="preserve">обращения к населению </w:t>
      </w:r>
      <w:bookmarkEnd w:id="6"/>
      <w:r w:rsidRPr="00E32A4F">
        <w:rPr>
          <w:rStyle w:val="af0"/>
          <w:color w:val="auto"/>
        </w:rPr>
        <w:t>при угрозе воздушного нападения противника</w:t>
      </w:r>
    </w:p>
    <w:p w:rsidR="00D9625B" w:rsidRPr="00E32A4F" w:rsidRDefault="00D9625B" w:rsidP="00D9625B">
      <w:pPr>
        <w:pStyle w:val="12"/>
        <w:rPr>
          <w:color w:val="auto"/>
        </w:rPr>
      </w:pPr>
      <w:r w:rsidRPr="00E32A4F">
        <w:rPr>
          <w:color w:val="auto"/>
        </w:rPr>
        <w:t>Внимание! Внимание!</w:t>
      </w:r>
    </w:p>
    <w:p w:rsidR="00D9625B" w:rsidRPr="00E32A4F" w:rsidRDefault="00D9625B" w:rsidP="00D9625B">
      <w:pPr>
        <w:pStyle w:val="12"/>
        <w:rPr>
          <w:color w:val="auto"/>
        </w:rPr>
      </w:pPr>
      <w:r w:rsidRPr="00E32A4F">
        <w:rPr>
          <w:color w:val="auto"/>
        </w:rPr>
        <w:t>«Воздушная тревога», «Воздушная тревога»</w:t>
      </w:r>
    </w:p>
    <w:p w:rsidR="00D9625B" w:rsidRPr="00E32A4F" w:rsidRDefault="00D9625B" w:rsidP="00D9625B">
      <w:pPr>
        <w:pStyle w:val="12"/>
        <w:rPr>
          <w:color w:val="auto"/>
        </w:rPr>
      </w:pPr>
      <w:r w:rsidRPr="00E32A4F">
        <w:rPr>
          <w:color w:val="auto"/>
        </w:rPr>
        <w:t>Граждане! Прослушайте обращение администрации.</w:t>
      </w:r>
    </w:p>
    <w:p w:rsidR="00D9625B" w:rsidRPr="00E32A4F" w:rsidRDefault="00D9625B" w:rsidP="00D9625B">
      <w:pPr>
        <w:pStyle w:val="12"/>
        <w:rPr>
          <w:color w:val="auto"/>
        </w:rPr>
      </w:pPr>
      <w:r w:rsidRPr="00E32A4F">
        <w:rPr>
          <w:color w:val="auto"/>
        </w:rPr>
        <w:t xml:space="preserve">___________________ на территории </w:t>
      </w:r>
      <w:r>
        <w:rPr>
          <w:color w:val="auto"/>
        </w:rPr>
        <w:t>городского</w:t>
      </w:r>
      <w:r w:rsidRPr="00E32A4F">
        <w:rPr>
          <w:color w:val="auto"/>
        </w:rPr>
        <w:t xml:space="preserve"> поселения существует угроза </w:t>
      </w:r>
    </w:p>
    <w:p w:rsidR="00D9625B" w:rsidRPr="00D9625B" w:rsidRDefault="00D9625B" w:rsidP="00D9625B">
      <w:pPr>
        <w:pStyle w:val="12"/>
        <w:rPr>
          <w:color w:val="auto"/>
          <w:sz w:val="18"/>
        </w:rPr>
      </w:pPr>
      <w:r w:rsidRPr="00D9625B">
        <w:rPr>
          <w:color w:val="auto"/>
          <w:sz w:val="18"/>
        </w:rPr>
        <w:t xml:space="preserve">        (дата, время)</w:t>
      </w:r>
    </w:p>
    <w:p w:rsidR="00D9625B" w:rsidRPr="00E32A4F" w:rsidRDefault="00D9625B" w:rsidP="00D9625B">
      <w:pPr>
        <w:pStyle w:val="12"/>
        <w:rPr>
          <w:color w:val="auto"/>
        </w:rPr>
      </w:pPr>
      <w:r w:rsidRPr="00E32A4F">
        <w:rPr>
          <w:color w:val="auto"/>
        </w:rPr>
        <w:t>нападения воздушного противника.</w:t>
      </w:r>
    </w:p>
    <w:p w:rsidR="00D9625B" w:rsidRPr="00E32A4F" w:rsidRDefault="00D9625B" w:rsidP="00D9625B">
      <w:pPr>
        <w:pStyle w:val="12"/>
        <w:rPr>
          <w:color w:val="auto"/>
        </w:rPr>
      </w:pPr>
      <w:r w:rsidRPr="00E32A4F">
        <w:rPr>
          <w:color w:val="auto"/>
        </w:rPr>
        <w:t>Вам необходимо:</w:t>
      </w:r>
    </w:p>
    <w:p w:rsidR="00D9625B" w:rsidRPr="00E32A4F" w:rsidRDefault="00D9625B" w:rsidP="00D9625B">
      <w:pPr>
        <w:pStyle w:val="12"/>
        <w:numPr>
          <w:ilvl w:val="0"/>
          <w:numId w:val="29"/>
        </w:numPr>
        <w:rPr>
          <w:color w:val="auto"/>
        </w:rPr>
      </w:pPr>
      <w:r w:rsidRPr="00E32A4F">
        <w:rPr>
          <w:color w:val="auto"/>
        </w:rPr>
        <w:t>одеться самому, одеть детей;</w:t>
      </w:r>
    </w:p>
    <w:p w:rsidR="00D9625B" w:rsidRPr="00E32A4F" w:rsidRDefault="00D9625B" w:rsidP="00D9625B">
      <w:pPr>
        <w:pStyle w:val="12"/>
        <w:numPr>
          <w:ilvl w:val="0"/>
          <w:numId w:val="29"/>
        </w:numPr>
        <w:rPr>
          <w:color w:val="auto"/>
        </w:rPr>
      </w:pPr>
      <w:r w:rsidRPr="00E32A4F">
        <w:rPr>
          <w:color w:val="auto"/>
        </w:rPr>
        <w:t>выключить газ, электроприборы, затушить печи, котлы;</w:t>
      </w:r>
    </w:p>
    <w:p w:rsidR="00D9625B" w:rsidRPr="00E32A4F" w:rsidRDefault="00D9625B" w:rsidP="00D9625B">
      <w:pPr>
        <w:pStyle w:val="12"/>
        <w:numPr>
          <w:ilvl w:val="0"/>
          <w:numId w:val="29"/>
        </w:numPr>
        <w:rPr>
          <w:color w:val="auto"/>
        </w:rPr>
      </w:pPr>
      <w:r w:rsidRPr="00E32A4F">
        <w:rPr>
          <w:color w:val="auto"/>
        </w:rPr>
        <w:t>закрыть плотно двери и окна;</w:t>
      </w:r>
    </w:p>
    <w:p w:rsidR="00D9625B" w:rsidRPr="00E32A4F" w:rsidRDefault="00D9625B" w:rsidP="00D9625B">
      <w:pPr>
        <w:pStyle w:val="12"/>
        <w:rPr>
          <w:color w:val="auto"/>
        </w:rPr>
      </w:pPr>
      <w:r w:rsidRPr="00E32A4F">
        <w:rPr>
          <w:color w:val="auto"/>
        </w:rPr>
        <w:t>Взять с собой:</w:t>
      </w:r>
    </w:p>
    <w:p w:rsidR="00D9625B" w:rsidRPr="00E32A4F" w:rsidRDefault="00D9625B" w:rsidP="00D9625B">
      <w:pPr>
        <w:pStyle w:val="12"/>
        <w:numPr>
          <w:ilvl w:val="0"/>
          <w:numId w:val="30"/>
        </w:numPr>
        <w:rPr>
          <w:color w:val="auto"/>
        </w:rPr>
      </w:pPr>
      <w:r w:rsidRPr="00E32A4F">
        <w:rPr>
          <w:color w:val="auto"/>
        </w:rPr>
        <w:t>средства индивидуальной защиты;</w:t>
      </w:r>
    </w:p>
    <w:p w:rsidR="00D9625B" w:rsidRPr="00E32A4F" w:rsidRDefault="00D9625B" w:rsidP="00D9625B">
      <w:pPr>
        <w:pStyle w:val="12"/>
        <w:numPr>
          <w:ilvl w:val="0"/>
          <w:numId w:val="30"/>
        </w:numPr>
        <w:rPr>
          <w:color w:val="auto"/>
        </w:rPr>
      </w:pPr>
      <w:r w:rsidRPr="00E32A4F">
        <w:rPr>
          <w:color w:val="auto"/>
        </w:rPr>
        <w:t>запас продуктов питания и воды;</w:t>
      </w:r>
    </w:p>
    <w:p w:rsidR="00D9625B" w:rsidRPr="00E32A4F" w:rsidRDefault="00D9625B" w:rsidP="00D9625B">
      <w:pPr>
        <w:pStyle w:val="12"/>
        <w:numPr>
          <w:ilvl w:val="0"/>
          <w:numId w:val="30"/>
        </w:numPr>
        <w:rPr>
          <w:color w:val="auto"/>
        </w:rPr>
      </w:pPr>
      <w:r w:rsidRPr="00E32A4F">
        <w:rPr>
          <w:color w:val="auto"/>
        </w:rPr>
        <w:t>личные документы и другие необходимые вещи;</w:t>
      </w:r>
    </w:p>
    <w:p w:rsidR="00D9625B" w:rsidRPr="00E32A4F" w:rsidRDefault="00D9625B" w:rsidP="00D9625B">
      <w:pPr>
        <w:pStyle w:val="12"/>
        <w:numPr>
          <w:ilvl w:val="0"/>
          <w:numId w:val="30"/>
        </w:numPr>
        <w:rPr>
          <w:color w:val="auto"/>
        </w:rPr>
      </w:pPr>
      <w:r w:rsidRPr="00E32A4F">
        <w:rPr>
          <w:color w:val="auto"/>
        </w:rPr>
        <w:t>погасить свет, предупредить соседей о «Воздушной тревоге».</w:t>
      </w:r>
    </w:p>
    <w:p w:rsidR="00D9625B" w:rsidRPr="00E32A4F" w:rsidRDefault="00D9625B" w:rsidP="00D9625B">
      <w:pPr>
        <w:pStyle w:val="12"/>
        <w:rPr>
          <w:color w:val="auto"/>
        </w:rPr>
      </w:pPr>
      <w:r w:rsidRPr="00E32A4F">
        <w:rPr>
          <w:color w:val="auto"/>
        </w:rPr>
        <w:t>Занять ближайшее защитное сооружение  (убежище,  противорадиационное укрытие,  подвал,  погреб),  находиться  там  до сигнала «Отбой воздушной тревоги».</w:t>
      </w:r>
    </w:p>
    <w:p w:rsidR="00D9625B" w:rsidRPr="00E32A4F" w:rsidRDefault="00D9625B" w:rsidP="00D9625B">
      <w:pPr>
        <w:pStyle w:val="12"/>
        <w:rPr>
          <w:color w:val="auto"/>
        </w:rPr>
      </w:pPr>
      <w:r w:rsidRPr="00E32A4F">
        <w:rPr>
          <w:color w:val="auto"/>
        </w:rPr>
        <w:t xml:space="preserve">     </w:t>
      </w:r>
    </w:p>
    <w:p w:rsidR="00D9625B" w:rsidRPr="00E32A4F" w:rsidRDefault="00D9625B" w:rsidP="00D9625B">
      <w:pPr>
        <w:pStyle w:val="12"/>
        <w:jc w:val="center"/>
        <w:rPr>
          <w:rStyle w:val="af0"/>
          <w:color w:val="auto"/>
        </w:rPr>
      </w:pPr>
      <w:r w:rsidRPr="00E32A4F">
        <w:rPr>
          <w:rStyle w:val="af0"/>
          <w:color w:val="auto"/>
        </w:rPr>
        <w:t>Текст</w:t>
      </w:r>
    </w:p>
    <w:p w:rsidR="00D9625B" w:rsidRPr="00E32A4F" w:rsidRDefault="00D9625B" w:rsidP="00D9625B">
      <w:pPr>
        <w:pStyle w:val="12"/>
        <w:jc w:val="center"/>
        <w:rPr>
          <w:color w:val="auto"/>
        </w:rPr>
      </w:pPr>
      <w:r w:rsidRPr="00E32A4F">
        <w:rPr>
          <w:rStyle w:val="af0"/>
          <w:color w:val="auto"/>
        </w:rPr>
        <w:t>обращения к населению, когда угроза воздушного нападения противника миновала</w:t>
      </w:r>
    </w:p>
    <w:p w:rsidR="00D9625B" w:rsidRPr="00E32A4F" w:rsidRDefault="00D9625B" w:rsidP="00D9625B">
      <w:pPr>
        <w:pStyle w:val="12"/>
        <w:rPr>
          <w:color w:val="auto"/>
        </w:rPr>
      </w:pPr>
      <w:r w:rsidRPr="00E32A4F">
        <w:rPr>
          <w:color w:val="auto"/>
        </w:rPr>
        <w:t>Внимание! Внимание!</w:t>
      </w:r>
    </w:p>
    <w:p w:rsidR="00D9625B" w:rsidRPr="00E32A4F" w:rsidRDefault="00D9625B" w:rsidP="00D9625B">
      <w:pPr>
        <w:pStyle w:val="12"/>
        <w:rPr>
          <w:color w:val="auto"/>
        </w:rPr>
      </w:pPr>
      <w:r w:rsidRPr="00E32A4F">
        <w:rPr>
          <w:color w:val="auto"/>
        </w:rPr>
        <w:t>«Отбой воздушной тревоги», «Отбой воздушной тревоги»</w:t>
      </w:r>
    </w:p>
    <w:p w:rsidR="00D9625B" w:rsidRPr="00E32A4F" w:rsidRDefault="00D9625B" w:rsidP="00D9625B">
      <w:pPr>
        <w:pStyle w:val="12"/>
        <w:rPr>
          <w:color w:val="auto"/>
        </w:rPr>
      </w:pPr>
      <w:r w:rsidRPr="00E32A4F">
        <w:rPr>
          <w:color w:val="auto"/>
        </w:rPr>
        <w:t>Граждане! Прослушайте обращение администрации.</w:t>
      </w:r>
    </w:p>
    <w:p w:rsidR="00D9625B" w:rsidRPr="00E32A4F" w:rsidRDefault="00D9625B" w:rsidP="00D9625B">
      <w:pPr>
        <w:pStyle w:val="12"/>
        <w:rPr>
          <w:color w:val="auto"/>
        </w:rPr>
      </w:pPr>
      <w:r w:rsidRPr="00E32A4F">
        <w:rPr>
          <w:color w:val="auto"/>
        </w:rPr>
        <w:t xml:space="preserve">_________________ на территории </w:t>
      </w:r>
      <w:r>
        <w:rPr>
          <w:color w:val="auto"/>
        </w:rPr>
        <w:t>городского</w:t>
      </w:r>
      <w:r w:rsidRPr="00E32A4F">
        <w:rPr>
          <w:color w:val="auto"/>
        </w:rPr>
        <w:t xml:space="preserve"> поселения угроза нападения воздушного </w:t>
      </w:r>
    </w:p>
    <w:p w:rsidR="00D9625B" w:rsidRPr="00D9625B" w:rsidRDefault="00D9625B" w:rsidP="00D9625B">
      <w:pPr>
        <w:pStyle w:val="12"/>
        <w:rPr>
          <w:color w:val="auto"/>
          <w:sz w:val="18"/>
        </w:rPr>
      </w:pPr>
      <w:r w:rsidRPr="00D9625B">
        <w:rPr>
          <w:color w:val="auto"/>
          <w:sz w:val="18"/>
        </w:rPr>
        <w:t xml:space="preserve">       (дата, время)</w:t>
      </w:r>
    </w:p>
    <w:p w:rsidR="00D9625B" w:rsidRPr="00E32A4F" w:rsidRDefault="00D9625B" w:rsidP="00D9625B">
      <w:pPr>
        <w:pStyle w:val="12"/>
        <w:rPr>
          <w:color w:val="auto"/>
        </w:rPr>
      </w:pPr>
      <w:r w:rsidRPr="00E32A4F">
        <w:rPr>
          <w:color w:val="auto"/>
        </w:rPr>
        <w:t>противника миновала.</w:t>
      </w:r>
    </w:p>
    <w:p w:rsidR="00D9625B" w:rsidRPr="00E32A4F" w:rsidRDefault="00D9625B" w:rsidP="00D9625B">
      <w:pPr>
        <w:pStyle w:val="12"/>
        <w:rPr>
          <w:color w:val="auto"/>
        </w:rPr>
      </w:pPr>
      <w:r w:rsidRPr="00E32A4F">
        <w:rPr>
          <w:color w:val="auto"/>
        </w:rPr>
        <w:t>Вам необходимо:</w:t>
      </w:r>
    </w:p>
    <w:p w:rsidR="00D9625B" w:rsidRPr="00E32A4F" w:rsidRDefault="00D9625B" w:rsidP="00D9625B">
      <w:pPr>
        <w:pStyle w:val="12"/>
        <w:numPr>
          <w:ilvl w:val="0"/>
          <w:numId w:val="31"/>
        </w:numPr>
        <w:rPr>
          <w:color w:val="auto"/>
        </w:rPr>
      </w:pPr>
      <w:r w:rsidRPr="00E32A4F">
        <w:rPr>
          <w:color w:val="auto"/>
        </w:rPr>
        <w:t>покинуть укрытие с разрешения обслуживающего персонала;</w:t>
      </w:r>
    </w:p>
    <w:p w:rsidR="00D9625B" w:rsidRPr="00E32A4F" w:rsidRDefault="00D9625B" w:rsidP="00D9625B">
      <w:pPr>
        <w:pStyle w:val="12"/>
        <w:numPr>
          <w:ilvl w:val="0"/>
          <w:numId w:val="31"/>
        </w:numPr>
        <w:rPr>
          <w:color w:val="auto"/>
        </w:rPr>
      </w:pPr>
      <w:r w:rsidRPr="00E32A4F">
        <w:rPr>
          <w:color w:val="auto"/>
        </w:rPr>
        <w:t>заниматься обычной деятельностью.</w:t>
      </w:r>
    </w:p>
    <w:p w:rsidR="00D9625B" w:rsidRPr="00E32A4F" w:rsidRDefault="00D9625B" w:rsidP="00D9625B"/>
    <w:p w:rsidR="00D9625B" w:rsidRDefault="00D9625B" w:rsidP="00D9625B"/>
    <w:p w:rsidR="00D9625B" w:rsidRDefault="00D9625B" w:rsidP="004E7BF2">
      <w:pPr>
        <w:jc w:val="both"/>
      </w:pPr>
    </w:p>
    <w:sectPr w:rsidR="00D9625B" w:rsidSect="007C3874">
      <w:pgSz w:w="11905" w:h="16838"/>
      <w:pgMar w:top="851" w:right="850" w:bottom="709" w:left="1701"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68A" w:rsidRDefault="00BE568A" w:rsidP="009715A5">
      <w:r>
        <w:separator/>
      </w:r>
    </w:p>
  </w:endnote>
  <w:endnote w:type="continuationSeparator" w:id="0">
    <w:p w:rsidR="00BE568A" w:rsidRDefault="00BE568A" w:rsidP="009715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68A" w:rsidRDefault="00BE568A" w:rsidP="009715A5">
      <w:r>
        <w:separator/>
      </w:r>
    </w:p>
  </w:footnote>
  <w:footnote w:type="continuationSeparator" w:id="0">
    <w:p w:rsidR="00BE568A" w:rsidRDefault="00BE568A" w:rsidP="009715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65D38"/>
    <w:multiLevelType w:val="hybridMultilevel"/>
    <w:tmpl w:val="E8D4A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2203D1"/>
    <w:multiLevelType w:val="hybridMultilevel"/>
    <w:tmpl w:val="2D86C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C36963"/>
    <w:multiLevelType w:val="hybridMultilevel"/>
    <w:tmpl w:val="BF92E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C714AE"/>
    <w:multiLevelType w:val="hybridMultilevel"/>
    <w:tmpl w:val="04C07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9577A7"/>
    <w:multiLevelType w:val="multilevel"/>
    <w:tmpl w:val="106A206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2A3A49"/>
    <w:multiLevelType w:val="multilevel"/>
    <w:tmpl w:val="75640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214C74"/>
    <w:multiLevelType w:val="multilevel"/>
    <w:tmpl w:val="66F40D9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5247AD"/>
    <w:multiLevelType w:val="multilevel"/>
    <w:tmpl w:val="D298A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9C41031"/>
    <w:multiLevelType w:val="multilevel"/>
    <w:tmpl w:val="CAC8FD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A7F05CB"/>
    <w:multiLevelType w:val="multilevel"/>
    <w:tmpl w:val="E96C7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820EE0"/>
    <w:multiLevelType w:val="multilevel"/>
    <w:tmpl w:val="9004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FD00B1D"/>
    <w:multiLevelType w:val="multilevel"/>
    <w:tmpl w:val="EE48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7E632D3"/>
    <w:multiLevelType w:val="multilevel"/>
    <w:tmpl w:val="E86C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9A9427F"/>
    <w:multiLevelType w:val="hybridMultilevel"/>
    <w:tmpl w:val="91E47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8645F2"/>
    <w:multiLevelType w:val="hybridMultilevel"/>
    <w:tmpl w:val="2B5492DA"/>
    <w:lvl w:ilvl="0" w:tplc="006EF8CC">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716142"/>
    <w:multiLevelType w:val="hybridMultilevel"/>
    <w:tmpl w:val="BF92E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6B0E21"/>
    <w:multiLevelType w:val="multilevel"/>
    <w:tmpl w:val="5F584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BD74D9B"/>
    <w:multiLevelType w:val="multilevel"/>
    <w:tmpl w:val="E0B045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7B2114B"/>
    <w:multiLevelType w:val="multilevel"/>
    <w:tmpl w:val="1A9044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7DD14C4"/>
    <w:multiLevelType w:val="hybridMultilevel"/>
    <w:tmpl w:val="6B7CFC6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8502CA7"/>
    <w:multiLevelType w:val="hybridMultilevel"/>
    <w:tmpl w:val="A2229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92A7B52"/>
    <w:multiLevelType w:val="hybridMultilevel"/>
    <w:tmpl w:val="9E0A5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0C1F14"/>
    <w:multiLevelType w:val="hybridMultilevel"/>
    <w:tmpl w:val="C7129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D25C20"/>
    <w:multiLevelType w:val="multilevel"/>
    <w:tmpl w:val="06FC2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0364877"/>
    <w:multiLevelType w:val="multilevel"/>
    <w:tmpl w:val="5C74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64A7CC5"/>
    <w:multiLevelType w:val="multilevel"/>
    <w:tmpl w:val="EEDABE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2F90A42"/>
    <w:multiLevelType w:val="hybridMultilevel"/>
    <w:tmpl w:val="5E94E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9C0A6E"/>
    <w:multiLevelType w:val="hybridMultilevel"/>
    <w:tmpl w:val="BEB0D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3DC0C0B"/>
    <w:multiLevelType w:val="hybridMultilevel"/>
    <w:tmpl w:val="58B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5895042"/>
    <w:multiLevelType w:val="hybridMultilevel"/>
    <w:tmpl w:val="C7129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9591456"/>
    <w:multiLevelType w:val="multilevel"/>
    <w:tmpl w:val="4B7C254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5"/>
  </w:num>
  <w:num w:numId="2">
    <w:abstractNumId w:val="22"/>
  </w:num>
  <w:num w:numId="3">
    <w:abstractNumId w:val="29"/>
  </w:num>
  <w:num w:numId="4">
    <w:abstractNumId w:val="9"/>
  </w:num>
  <w:num w:numId="5">
    <w:abstractNumId w:val="17"/>
  </w:num>
  <w:num w:numId="6">
    <w:abstractNumId w:val="16"/>
  </w:num>
  <w:num w:numId="7">
    <w:abstractNumId w:val="11"/>
  </w:num>
  <w:num w:numId="8">
    <w:abstractNumId w:val="10"/>
  </w:num>
  <w:num w:numId="9">
    <w:abstractNumId w:val="23"/>
  </w:num>
  <w:num w:numId="10">
    <w:abstractNumId w:val="5"/>
  </w:num>
  <w:num w:numId="11">
    <w:abstractNumId w:val="18"/>
  </w:num>
  <w:num w:numId="12">
    <w:abstractNumId w:val="4"/>
  </w:num>
  <w:num w:numId="13">
    <w:abstractNumId w:val="24"/>
  </w:num>
  <w:num w:numId="14">
    <w:abstractNumId w:val="7"/>
  </w:num>
  <w:num w:numId="15">
    <w:abstractNumId w:val="12"/>
  </w:num>
  <w:num w:numId="16">
    <w:abstractNumId w:val="30"/>
  </w:num>
  <w:num w:numId="17">
    <w:abstractNumId w:val="14"/>
  </w:num>
  <w:num w:numId="18">
    <w:abstractNumId w:val="6"/>
  </w:num>
  <w:num w:numId="19">
    <w:abstractNumId w:val="8"/>
  </w:num>
  <w:num w:numId="20">
    <w:abstractNumId w:val="15"/>
  </w:num>
  <w:num w:numId="21">
    <w:abstractNumId w:val="2"/>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3"/>
  </w:num>
  <w:num w:numId="25">
    <w:abstractNumId w:val="1"/>
  </w:num>
  <w:num w:numId="26">
    <w:abstractNumId w:val="0"/>
  </w:num>
  <w:num w:numId="27">
    <w:abstractNumId w:val="20"/>
  </w:num>
  <w:num w:numId="28">
    <w:abstractNumId w:val="28"/>
  </w:num>
  <w:num w:numId="29">
    <w:abstractNumId w:val="26"/>
  </w:num>
  <w:num w:numId="30">
    <w:abstractNumId w:val="27"/>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A602D"/>
    <w:rsid w:val="00032000"/>
    <w:rsid w:val="00032931"/>
    <w:rsid w:val="000C5D3E"/>
    <w:rsid w:val="000E53AA"/>
    <w:rsid w:val="00100C1D"/>
    <w:rsid w:val="001050BA"/>
    <w:rsid w:val="00137F9A"/>
    <w:rsid w:val="00154DC8"/>
    <w:rsid w:val="001560E2"/>
    <w:rsid w:val="00174D18"/>
    <w:rsid w:val="001915F1"/>
    <w:rsid w:val="001944A4"/>
    <w:rsid w:val="001D3D39"/>
    <w:rsid w:val="001D4895"/>
    <w:rsid w:val="001E3AFD"/>
    <w:rsid w:val="00203326"/>
    <w:rsid w:val="00203F89"/>
    <w:rsid w:val="00204A9A"/>
    <w:rsid w:val="00217CE3"/>
    <w:rsid w:val="00234912"/>
    <w:rsid w:val="00237927"/>
    <w:rsid w:val="00253448"/>
    <w:rsid w:val="002C1586"/>
    <w:rsid w:val="002D592F"/>
    <w:rsid w:val="002E5D35"/>
    <w:rsid w:val="002F7A53"/>
    <w:rsid w:val="00307102"/>
    <w:rsid w:val="00311F02"/>
    <w:rsid w:val="003273C0"/>
    <w:rsid w:val="003322A3"/>
    <w:rsid w:val="00336237"/>
    <w:rsid w:val="00372494"/>
    <w:rsid w:val="003735F2"/>
    <w:rsid w:val="003C4021"/>
    <w:rsid w:val="003D1E3C"/>
    <w:rsid w:val="003D2F17"/>
    <w:rsid w:val="003E5BAD"/>
    <w:rsid w:val="003F0633"/>
    <w:rsid w:val="003F4C42"/>
    <w:rsid w:val="0042225E"/>
    <w:rsid w:val="00436493"/>
    <w:rsid w:val="00440A89"/>
    <w:rsid w:val="00456378"/>
    <w:rsid w:val="00492507"/>
    <w:rsid w:val="004A3E25"/>
    <w:rsid w:val="004B25C4"/>
    <w:rsid w:val="004E1F06"/>
    <w:rsid w:val="004E7BF2"/>
    <w:rsid w:val="004F1F86"/>
    <w:rsid w:val="00515E5A"/>
    <w:rsid w:val="00526510"/>
    <w:rsid w:val="005304CF"/>
    <w:rsid w:val="00537EEF"/>
    <w:rsid w:val="00540C2F"/>
    <w:rsid w:val="00562905"/>
    <w:rsid w:val="005631EB"/>
    <w:rsid w:val="0057554D"/>
    <w:rsid w:val="00575D90"/>
    <w:rsid w:val="00592BD1"/>
    <w:rsid w:val="005B3630"/>
    <w:rsid w:val="005C4CFC"/>
    <w:rsid w:val="005F4D5B"/>
    <w:rsid w:val="00612BA1"/>
    <w:rsid w:val="0061330B"/>
    <w:rsid w:val="00631B10"/>
    <w:rsid w:val="00641A95"/>
    <w:rsid w:val="0064249B"/>
    <w:rsid w:val="00650B60"/>
    <w:rsid w:val="00670490"/>
    <w:rsid w:val="006759FF"/>
    <w:rsid w:val="00681D2A"/>
    <w:rsid w:val="00690E99"/>
    <w:rsid w:val="006A72A6"/>
    <w:rsid w:val="006B6FCC"/>
    <w:rsid w:val="006D73FD"/>
    <w:rsid w:val="006F44F6"/>
    <w:rsid w:val="007261DD"/>
    <w:rsid w:val="00744FB4"/>
    <w:rsid w:val="00766A9A"/>
    <w:rsid w:val="00786E2A"/>
    <w:rsid w:val="007A0052"/>
    <w:rsid w:val="007A5791"/>
    <w:rsid w:val="007B46EA"/>
    <w:rsid w:val="007C3874"/>
    <w:rsid w:val="007F3D4C"/>
    <w:rsid w:val="008046D9"/>
    <w:rsid w:val="008066AE"/>
    <w:rsid w:val="008205A0"/>
    <w:rsid w:val="00833F06"/>
    <w:rsid w:val="008B5700"/>
    <w:rsid w:val="009022AC"/>
    <w:rsid w:val="009034FE"/>
    <w:rsid w:val="0091600C"/>
    <w:rsid w:val="00950129"/>
    <w:rsid w:val="009552FE"/>
    <w:rsid w:val="009715A5"/>
    <w:rsid w:val="00980120"/>
    <w:rsid w:val="009974AE"/>
    <w:rsid w:val="009A1DB9"/>
    <w:rsid w:val="009B65A4"/>
    <w:rsid w:val="009C0DB2"/>
    <w:rsid w:val="009C19B7"/>
    <w:rsid w:val="009E1932"/>
    <w:rsid w:val="00A032C4"/>
    <w:rsid w:val="00A11E03"/>
    <w:rsid w:val="00A12503"/>
    <w:rsid w:val="00A22E8B"/>
    <w:rsid w:val="00A22E8E"/>
    <w:rsid w:val="00A40034"/>
    <w:rsid w:val="00A55B67"/>
    <w:rsid w:val="00A97784"/>
    <w:rsid w:val="00B024AC"/>
    <w:rsid w:val="00B307B3"/>
    <w:rsid w:val="00B57496"/>
    <w:rsid w:val="00B77358"/>
    <w:rsid w:val="00B957A9"/>
    <w:rsid w:val="00BA5DD4"/>
    <w:rsid w:val="00BB6200"/>
    <w:rsid w:val="00BC6B3C"/>
    <w:rsid w:val="00BD11A6"/>
    <w:rsid w:val="00BD7733"/>
    <w:rsid w:val="00BE568A"/>
    <w:rsid w:val="00C00ACE"/>
    <w:rsid w:val="00C43F4D"/>
    <w:rsid w:val="00C548D4"/>
    <w:rsid w:val="00C710E4"/>
    <w:rsid w:val="00C87F4D"/>
    <w:rsid w:val="00CB6A0B"/>
    <w:rsid w:val="00CD04A9"/>
    <w:rsid w:val="00CE2519"/>
    <w:rsid w:val="00D74D9F"/>
    <w:rsid w:val="00D76F7A"/>
    <w:rsid w:val="00D91D9E"/>
    <w:rsid w:val="00D9625B"/>
    <w:rsid w:val="00DD3A31"/>
    <w:rsid w:val="00DD5133"/>
    <w:rsid w:val="00DD65AB"/>
    <w:rsid w:val="00E1722C"/>
    <w:rsid w:val="00E22641"/>
    <w:rsid w:val="00E36785"/>
    <w:rsid w:val="00E46EB8"/>
    <w:rsid w:val="00E510C2"/>
    <w:rsid w:val="00E513BA"/>
    <w:rsid w:val="00E557DB"/>
    <w:rsid w:val="00E6220F"/>
    <w:rsid w:val="00EA602D"/>
    <w:rsid w:val="00F43E74"/>
    <w:rsid w:val="00F57F55"/>
    <w:rsid w:val="00FA1D8A"/>
    <w:rsid w:val="00FA5E31"/>
    <w:rsid w:val="00FD4167"/>
    <w:rsid w:val="00FE30C2"/>
    <w:rsid w:val="00FF6BD4"/>
    <w:rsid w:val="00FF720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4D5B"/>
    <w:rPr>
      <w:sz w:val="24"/>
      <w:szCs w:val="24"/>
    </w:rPr>
  </w:style>
  <w:style w:type="paragraph" w:styleId="1">
    <w:name w:val="heading 1"/>
    <w:basedOn w:val="a"/>
    <w:next w:val="a"/>
    <w:link w:val="10"/>
    <w:uiPriority w:val="9"/>
    <w:qFormat/>
    <w:rsid w:val="004E7BF2"/>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A602D"/>
    <w:pPr>
      <w:spacing w:before="100" w:beforeAutospacing="1" w:after="100" w:afterAutospacing="1"/>
    </w:pPr>
  </w:style>
  <w:style w:type="character" w:customStyle="1" w:styleId="apple-converted-space">
    <w:name w:val="apple-converted-space"/>
    <w:basedOn w:val="a0"/>
    <w:rsid w:val="00EA602D"/>
  </w:style>
  <w:style w:type="character" w:styleId="a4">
    <w:name w:val="Hyperlink"/>
    <w:basedOn w:val="a0"/>
    <w:rsid w:val="00B57496"/>
    <w:rPr>
      <w:color w:val="0000FF"/>
      <w:u w:val="single"/>
    </w:rPr>
  </w:style>
  <w:style w:type="character" w:styleId="a5">
    <w:name w:val="Strong"/>
    <w:basedOn w:val="a0"/>
    <w:qFormat/>
    <w:rsid w:val="008B5700"/>
    <w:rPr>
      <w:b/>
      <w:bCs/>
    </w:rPr>
  </w:style>
  <w:style w:type="paragraph" w:styleId="a6">
    <w:name w:val="header"/>
    <w:basedOn w:val="a"/>
    <w:link w:val="a7"/>
    <w:uiPriority w:val="99"/>
    <w:rsid w:val="009715A5"/>
    <w:pPr>
      <w:tabs>
        <w:tab w:val="center" w:pos="4677"/>
        <w:tab w:val="right" w:pos="9355"/>
      </w:tabs>
    </w:pPr>
  </w:style>
  <w:style w:type="character" w:customStyle="1" w:styleId="a7">
    <w:name w:val="Верхний колонтитул Знак"/>
    <w:basedOn w:val="a0"/>
    <w:link w:val="a6"/>
    <w:uiPriority w:val="99"/>
    <w:rsid w:val="009715A5"/>
    <w:rPr>
      <w:sz w:val="24"/>
      <w:szCs w:val="24"/>
    </w:rPr>
  </w:style>
  <w:style w:type="paragraph" w:styleId="a8">
    <w:name w:val="footer"/>
    <w:basedOn w:val="a"/>
    <w:link w:val="a9"/>
    <w:uiPriority w:val="99"/>
    <w:rsid w:val="009715A5"/>
    <w:pPr>
      <w:tabs>
        <w:tab w:val="center" w:pos="4677"/>
        <w:tab w:val="right" w:pos="9355"/>
      </w:tabs>
    </w:pPr>
  </w:style>
  <w:style w:type="character" w:customStyle="1" w:styleId="a9">
    <w:name w:val="Нижний колонтитул Знак"/>
    <w:basedOn w:val="a0"/>
    <w:link w:val="a8"/>
    <w:uiPriority w:val="99"/>
    <w:rsid w:val="009715A5"/>
    <w:rPr>
      <w:sz w:val="24"/>
      <w:szCs w:val="24"/>
    </w:rPr>
  </w:style>
  <w:style w:type="table" w:styleId="aa">
    <w:name w:val="Table Grid"/>
    <w:basedOn w:val="a1"/>
    <w:uiPriority w:val="59"/>
    <w:rsid w:val="00CB6A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_"/>
    <w:basedOn w:val="a0"/>
    <w:link w:val="11"/>
    <w:rsid w:val="00137F9A"/>
    <w:rPr>
      <w:sz w:val="23"/>
      <w:szCs w:val="23"/>
      <w:shd w:val="clear" w:color="auto" w:fill="FFFFFF"/>
    </w:rPr>
  </w:style>
  <w:style w:type="paragraph" w:customStyle="1" w:styleId="11">
    <w:name w:val="Основной текст1"/>
    <w:basedOn w:val="a"/>
    <w:link w:val="ab"/>
    <w:rsid w:val="00137F9A"/>
    <w:pPr>
      <w:shd w:val="clear" w:color="auto" w:fill="FFFFFF"/>
      <w:spacing w:line="0" w:lineRule="atLeast"/>
    </w:pPr>
    <w:rPr>
      <w:sz w:val="23"/>
      <w:szCs w:val="23"/>
    </w:rPr>
  </w:style>
  <w:style w:type="paragraph" w:customStyle="1" w:styleId="ConsPlusNormal">
    <w:name w:val="ConsPlusNormal"/>
    <w:rsid w:val="001E3AFD"/>
    <w:pPr>
      <w:widowControl w:val="0"/>
      <w:autoSpaceDE w:val="0"/>
      <w:autoSpaceDN w:val="0"/>
    </w:pPr>
    <w:rPr>
      <w:rFonts w:ascii="Calibri" w:hAnsi="Calibri" w:cs="Calibri"/>
      <w:sz w:val="22"/>
      <w:szCs w:val="22"/>
    </w:rPr>
  </w:style>
  <w:style w:type="paragraph" w:customStyle="1" w:styleId="ConsPlusNonformat">
    <w:name w:val="ConsPlusNonformat"/>
    <w:rsid w:val="001E3AFD"/>
    <w:pPr>
      <w:widowControl w:val="0"/>
      <w:autoSpaceDE w:val="0"/>
      <w:autoSpaceDN w:val="0"/>
    </w:pPr>
    <w:rPr>
      <w:rFonts w:ascii="Courier New" w:hAnsi="Courier New" w:cs="Courier New"/>
      <w:szCs w:val="22"/>
    </w:rPr>
  </w:style>
  <w:style w:type="character" w:customStyle="1" w:styleId="ac">
    <w:name w:val="Текст выноски Знак"/>
    <w:basedOn w:val="a0"/>
    <w:link w:val="ad"/>
    <w:uiPriority w:val="99"/>
    <w:rsid w:val="001560E2"/>
    <w:rPr>
      <w:rFonts w:ascii="Tahoma" w:eastAsia="Calibri" w:hAnsi="Tahoma" w:cs="Tahoma"/>
      <w:color w:val="000000"/>
      <w:sz w:val="16"/>
      <w:szCs w:val="16"/>
      <w:lang w:eastAsia="en-US"/>
    </w:rPr>
  </w:style>
  <w:style w:type="paragraph" w:styleId="ad">
    <w:name w:val="Balloon Text"/>
    <w:basedOn w:val="a"/>
    <w:link w:val="ac"/>
    <w:uiPriority w:val="99"/>
    <w:unhideWhenUsed/>
    <w:rsid w:val="001560E2"/>
    <w:pPr>
      <w:jc w:val="both"/>
    </w:pPr>
    <w:rPr>
      <w:rFonts w:ascii="Tahoma" w:eastAsia="Calibri" w:hAnsi="Tahoma" w:cs="Tahoma"/>
      <w:color w:val="000000"/>
      <w:sz w:val="16"/>
      <w:szCs w:val="16"/>
      <w:lang w:eastAsia="en-US"/>
    </w:rPr>
  </w:style>
  <w:style w:type="paragraph" w:styleId="ae">
    <w:name w:val="List Paragraph"/>
    <w:basedOn w:val="a"/>
    <w:uiPriority w:val="34"/>
    <w:qFormat/>
    <w:rsid w:val="003C4021"/>
    <w:pPr>
      <w:spacing w:after="200" w:line="276" w:lineRule="auto"/>
      <w:ind w:left="720"/>
      <w:contextualSpacing/>
    </w:pPr>
    <w:rPr>
      <w:rFonts w:ascii="Calibri" w:eastAsia="Calibri" w:hAnsi="Calibri"/>
      <w:sz w:val="22"/>
      <w:szCs w:val="22"/>
      <w:lang w:eastAsia="en-US"/>
    </w:rPr>
  </w:style>
  <w:style w:type="paragraph" w:customStyle="1" w:styleId="12">
    <w:name w:val="Без интервала1"/>
    <w:rsid w:val="00BB6200"/>
    <w:pPr>
      <w:widowControl w:val="0"/>
      <w:suppressAutoHyphens/>
    </w:pPr>
    <w:rPr>
      <w:rFonts w:eastAsia="DejaVu Sans"/>
      <w:color w:val="000000"/>
      <w:kern w:val="2"/>
      <w:sz w:val="24"/>
      <w:szCs w:val="24"/>
      <w:lang w:eastAsia="en-US"/>
    </w:rPr>
  </w:style>
  <w:style w:type="character" w:customStyle="1" w:styleId="10">
    <w:name w:val="Заголовок 1 Знак"/>
    <w:basedOn w:val="a0"/>
    <w:link w:val="1"/>
    <w:uiPriority w:val="9"/>
    <w:rsid w:val="004E7BF2"/>
    <w:rPr>
      <w:rFonts w:ascii="Cambria" w:eastAsia="Times New Roman" w:hAnsi="Cambria" w:cs="Times New Roman"/>
      <w:b/>
      <w:bCs/>
      <w:color w:val="365F91"/>
      <w:sz w:val="28"/>
      <w:szCs w:val="28"/>
    </w:rPr>
  </w:style>
  <w:style w:type="paragraph" w:styleId="af">
    <w:name w:val="No Spacing"/>
    <w:qFormat/>
    <w:rsid w:val="00A22E8E"/>
    <w:rPr>
      <w:rFonts w:ascii="Calibri" w:hAnsi="Calibri"/>
      <w:sz w:val="22"/>
      <w:szCs w:val="22"/>
    </w:rPr>
  </w:style>
  <w:style w:type="paragraph" w:customStyle="1" w:styleId="ConsPlusTitle">
    <w:name w:val="ConsPlusTitle"/>
    <w:rsid w:val="008046D9"/>
    <w:pPr>
      <w:widowControl w:val="0"/>
      <w:autoSpaceDE w:val="0"/>
      <w:autoSpaceDN w:val="0"/>
      <w:adjustRightInd w:val="0"/>
    </w:pPr>
    <w:rPr>
      <w:b/>
      <w:bCs/>
      <w:sz w:val="24"/>
      <w:szCs w:val="24"/>
    </w:rPr>
  </w:style>
  <w:style w:type="character" w:customStyle="1" w:styleId="af0">
    <w:name w:val="Цветовое выделение"/>
    <w:rsid w:val="00D9625B"/>
    <w:rPr>
      <w:b/>
      <w:color w:val="000080"/>
    </w:rPr>
  </w:style>
</w:styles>
</file>

<file path=word/webSettings.xml><?xml version="1.0" encoding="utf-8"?>
<w:webSettings xmlns:r="http://schemas.openxmlformats.org/officeDocument/2006/relationships" xmlns:w="http://schemas.openxmlformats.org/wordprocessingml/2006/main">
  <w:divs>
    <w:div w:id="360983490">
      <w:bodyDiv w:val="1"/>
      <w:marLeft w:val="0"/>
      <w:marRight w:val="0"/>
      <w:marTop w:val="0"/>
      <w:marBottom w:val="0"/>
      <w:divBdr>
        <w:top w:val="none" w:sz="0" w:space="0" w:color="auto"/>
        <w:left w:val="none" w:sz="0" w:space="0" w:color="auto"/>
        <w:bottom w:val="none" w:sz="0" w:space="0" w:color="auto"/>
        <w:right w:val="none" w:sz="0" w:space="0" w:color="auto"/>
      </w:divBdr>
    </w:div>
    <w:div w:id="393817676">
      <w:bodyDiv w:val="1"/>
      <w:marLeft w:val="0"/>
      <w:marRight w:val="0"/>
      <w:marTop w:val="0"/>
      <w:marBottom w:val="0"/>
      <w:divBdr>
        <w:top w:val="none" w:sz="0" w:space="0" w:color="auto"/>
        <w:left w:val="none" w:sz="0" w:space="0" w:color="auto"/>
        <w:bottom w:val="none" w:sz="0" w:space="0" w:color="auto"/>
        <w:right w:val="none" w:sz="0" w:space="0" w:color="auto"/>
      </w:divBdr>
    </w:div>
    <w:div w:id="917179891">
      <w:bodyDiv w:val="1"/>
      <w:marLeft w:val="0"/>
      <w:marRight w:val="0"/>
      <w:marTop w:val="0"/>
      <w:marBottom w:val="0"/>
      <w:divBdr>
        <w:top w:val="none" w:sz="0" w:space="0" w:color="auto"/>
        <w:left w:val="none" w:sz="0" w:space="0" w:color="auto"/>
        <w:bottom w:val="none" w:sz="0" w:space="0" w:color="auto"/>
        <w:right w:val="none" w:sz="0" w:space="0" w:color="auto"/>
      </w:divBdr>
    </w:div>
    <w:div w:id="981732666">
      <w:bodyDiv w:val="1"/>
      <w:marLeft w:val="0"/>
      <w:marRight w:val="0"/>
      <w:marTop w:val="0"/>
      <w:marBottom w:val="0"/>
      <w:divBdr>
        <w:top w:val="none" w:sz="0" w:space="0" w:color="auto"/>
        <w:left w:val="none" w:sz="0" w:space="0" w:color="auto"/>
        <w:bottom w:val="none" w:sz="0" w:space="0" w:color="auto"/>
        <w:right w:val="none" w:sz="0" w:space="0" w:color="auto"/>
      </w:divBdr>
    </w:div>
    <w:div w:id="1304919479">
      <w:bodyDiv w:val="1"/>
      <w:marLeft w:val="0"/>
      <w:marRight w:val="0"/>
      <w:marTop w:val="0"/>
      <w:marBottom w:val="0"/>
      <w:divBdr>
        <w:top w:val="none" w:sz="0" w:space="0" w:color="auto"/>
        <w:left w:val="none" w:sz="0" w:space="0" w:color="auto"/>
        <w:bottom w:val="none" w:sz="0" w:space="0" w:color="auto"/>
        <w:right w:val="none" w:sz="0" w:space="0" w:color="auto"/>
      </w:divBdr>
    </w:div>
    <w:div w:id="1715545961">
      <w:bodyDiv w:val="1"/>
      <w:marLeft w:val="0"/>
      <w:marRight w:val="0"/>
      <w:marTop w:val="0"/>
      <w:marBottom w:val="0"/>
      <w:divBdr>
        <w:top w:val="none" w:sz="0" w:space="0" w:color="auto"/>
        <w:left w:val="none" w:sz="0" w:space="0" w:color="auto"/>
        <w:bottom w:val="none" w:sz="0" w:space="0" w:color="auto"/>
        <w:right w:val="none" w:sz="0" w:space="0" w:color="auto"/>
      </w:divBdr>
    </w:div>
    <w:div w:id="1942105603">
      <w:bodyDiv w:val="1"/>
      <w:marLeft w:val="0"/>
      <w:marRight w:val="0"/>
      <w:marTop w:val="0"/>
      <w:marBottom w:val="0"/>
      <w:divBdr>
        <w:top w:val="none" w:sz="0" w:space="0" w:color="auto"/>
        <w:left w:val="none" w:sz="0" w:space="0" w:color="auto"/>
        <w:bottom w:val="none" w:sz="0" w:space="0" w:color="auto"/>
        <w:right w:val="none" w:sz="0" w:space="0" w:color="auto"/>
      </w:divBdr>
    </w:div>
    <w:div w:id="194310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8662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0007960.0" TargetMode="External"/><Relationship Id="rId17" Type="http://schemas.openxmlformats.org/officeDocument/2006/relationships/hyperlink" Target="consultantplus://offline/ref=DFE2EBFA4537CE727FC24FFBAB88F35D6BCDB4065F9300DF18BE286840B04A7656F15712F67F5E0A2B9642EA527798DF3538B5F16CC762BCf7Q4P" TargetMode="External"/><Relationship Id="rId2" Type="http://schemas.openxmlformats.org/officeDocument/2006/relationships/numbering" Target="numbering.xml"/><Relationship Id="rId16" Type="http://schemas.openxmlformats.org/officeDocument/2006/relationships/hyperlink" Target="mailto:dezh58@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4712884.0" TargetMode="External"/><Relationship Id="rId5" Type="http://schemas.openxmlformats.org/officeDocument/2006/relationships/webSettings" Target="webSettings.xml"/><Relationship Id="rId15" Type="http://schemas.openxmlformats.org/officeDocument/2006/relationships/hyperlink" Target="garantF1://74712884.0" TargetMode="External"/><Relationship Id="rId10" Type="http://schemas.openxmlformats.org/officeDocument/2006/relationships/hyperlink" Target="garantF1://74723317.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0007960.0" TargetMode="External"/><Relationship Id="rId14" Type="http://schemas.openxmlformats.org/officeDocument/2006/relationships/hyperlink" Target="garantF1://7472331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F5A1A1-C79B-45BA-81CB-0E64B9B71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1000</TotalTime>
  <Pages>9</Pages>
  <Words>3699</Words>
  <Characters>21089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ReunovV</dc:creator>
  <cp:lastModifiedBy>UserUr</cp:lastModifiedBy>
  <cp:revision>75</cp:revision>
  <cp:lastPrinted>2024-10-08T07:39:00Z</cp:lastPrinted>
  <dcterms:created xsi:type="dcterms:W3CDTF">2022-04-11T09:40:00Z</dcterms:created>
  <dcterms:modified xsi:type="dcterms:W3CDTF">2024-10-15T07:59:00Z</dcterms:modified>
</cp:coreProperties>
</file>