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4F569" w14:textId="77777777" w:rsidR="00B1395C" w:rsidRPr="00287EE5" w:rsidRDefault="00B1395C" w:rsidP="00B1395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bookmarkStart w:id="0" w:name="_Hlk202799975"/>
      <w:r w:rsidRPr="00287EE5">
        <w:rPr>
          <w:rFonts w:eastAsia="Calibri"/>
          <w:b/>
          <w:bCs/>
          <w:sz w:val="26"/>
          <w:szCs w:val="26"/>
        </w:rPr>
        <w:t>ВИЛЛОЗСКОЕ ГОРОДСКОЕ ПОСЕЛЕНИЕ</w:t>
      </w:r>
    </w:p>
    <w:p w14:paraId="2247A991" w14:textId="77777777" w:rsidR="00B1395C" w:rsidRPr="00287EE5" w:rsidRDefault="00B1395C" w:rsidP="00B1395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287EE5">
        <w:rPr>
          <w:rFonts w:eastAsia="Calibri"/>
          <w:b/>
          <w:bCs/>
          <w:sz w:val="26"/>
          <w:szCs w:val="26"/>
        </w:rPr>
        <w:t>ЛОМОНОСОВСКОГО МУНИЦИПАЛЬНОГО РАЙОНА</w:t>
      </w:r>
    </w:p>
    <w:p w14:paraId="3240F326" w14:textId="77777777" w:rsidR="00B1395C" w:rsidRPr="00287EE5" w:rsidRDefault="00B1395C" w:rsidP="00B1395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287EE5">
        <w:rPr>
          <w:rFonts w:eastAsia="Calibri"/>
          <w:b/>
          <w:bCs/>
          <w:sz w:val="26"/>
          <w:szCs w:val="26"/>
        </w:rPr>
        <w:t>ЛЕНИНГРАДСКОЙ ОБЛАСТИ</w:t>
      </w:r>
    </w:p>
    <w:p w14:paraId="00BCB99F" w14:textId="77777777" w:rsidR="00B1395C" w:rsidRPr="00287EE5" w:rsidRDefault="00B1395C" w:rsidP="00B1395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287EE5">
        <w:rPr>
          <w:rFonts w:eastAsia="Calibri"/>
          <w:b/>
          <w:bCs/>
          <w:sz w:val="26"/>
          <w:szCs w:val="26"/>
        </w:rPr>
        <w:t>СОВЕТ ДЕПУТАТОВ</w:t>
      </w:r>
    </w:p>
    <w:p w14:paraId="6329C0CE" w14:textId="77777777" w:rsidR="00B1395C" w:rsidRPr="00287EE5" w:rsidRDefault="00B1395C" w:rsidP="00B1395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287EE5">
        <w:rPr>
          <w:rFonts w:eastAsia="Calibri"/>
          <w:b/>
          <w:bCs/>
          <w:sz w:val="26"/>
          <w:szCs w:val="26"/>
        </w:rPr>
        <w:t>ПЯТОГО СОЗЫВА</w:t>
      </w:r>
    </w:p>
    <w:p w14:paraId="53D699F2" w14:textId="77777777" w:rsidR="00B1395C" w:rsidRPr="00287EE5" w:rsidRDefault="00B1395C" w:rsidP="00B1395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287EE5">
        <w:rPr>
          <w:rFonts w:eastAsia="Calibri"/>
          <w:b/>
          <w:bCs/>
          <w:sz w:val="26"/>
          <w:szCs w:val="26"/>
        </w:rPr>
        <w:br/>
        <w:t>РЕШЕНИЕ</w:t>
      </w:r>
      <w:r>
        <w:rPr>
          <w:rFonts w:eastAsia="Calibri"/>
          <w:b/>
          <w:bCs/>
          <w:sz w:val="26"/>
          <w:szCs w:val="26"/>
        </w:rPr>
        <w:t xml:space="preserve">   </w:t>
      </w:r>
    </w:p>
    <w:p w14:paraId="6ADCA890" w14:textId="77777777" w:rsidR="00B1395C" w:rsidRPr="00E6154C" w:rsidRDefault="00B1395C" w:rsidP="00B1395C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</w:p>
    <w:p w14:paraId="2E3B7960" w14:textId="77777777" w:rsidR="00B1395C" w:rsidRPr="008A6888" w:rsidRDefault="00B1395C" w:rsidP="00B1395C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</w:rPr>
      </w:pPr>
      <w:r w:rsidRPr="008A6888">
        <w:rPr>
          <w:rFonts w:ascii="Times New Roman CYR" w:eastAsia="Calibri" w:hAnsi="Times New Roman CYR" w:cs="Times New Roman CYR"/>
        </w:rPr>
        <w:t xml:space="preserve">         7 июля 2025 г.                                                                                                  </w:t>
      </w:r>
      <w:r>
        <w:rPr>
          <w:rFonts w:ascii="Times New Roman CYR" w:eastAsia="Calibri" w:hAnsi="Times New Roman CYR" w:cs="Times New Roman CYR"/>
        </w:rPr>
        <w:t xml:space="preserve"> </w:t>
      </w:r>
      <w:r w:rsidRPr="008A6888">
        <w:rPr>
          <w:rFonts w:ascii="Times New Roman CYR" w:eastAsia="Calibri" w:hAnsi="Times New Roman CYR" w:cs="Times New Roman CYR"/>
        </w:rPr>
        <w:t xml:space="preserve">           № 32</w:t>
      </w:r>
    </w:p>
    <w:p w14:paraId="3AAC226E" w14:textId="77777777" w:rsidR="00B1395C" w:rsidRPr="00EA1556" w:rsidRDefault="00B1395C" w:rsidP="00B1395C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</w:p>
    <w:p w14:paraId="78B1A588" w14:textId="77777777" w:rsidR="00B1395C" w:rsidRPr="00EA1556" w:rsidRDefault="00B1395C" w:rsidP="00B1395C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proofErr w:type="spellStart"/>
      <w:r w:rsidRPr="00EA1556">
        <w:rPr>
          <w:rFonts w:ascii="Times New Roman CYR" w:eastAsia="Calibri" w:hAnsi="Times New Roman CYR" w:cs="Times New Roman CYR"/>
          <w:sz w:val="20"/>
          <w:szCs w:val="20"/>
        </w:rPr>
        <w:t>г.п</w:t>
      </w:r>
      <w:proofErr w:type="spellEnd"/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. </w:t>
      </w:r>
      <w:proofErr w:type="spellStart"/>
      <w:r w:rsidRPr="00EA1556">
        <w:rPr>
          <w:rFonts w:ascii="Times New Roman CYR" w:eastAsia="Calibri" w:hAnsi="Times New Roman CYR" w:cs="Times New Roman CYR"/>
          <w:sz w:val="20"/>
          <w:szCs w:val="20"/>
        </w:rPr>
        <w:t>Виллози</w:t>
      </w:r>
      <w:proofErr w:type="spellEnd"/>
    </w:p>
    <w:p w14:paraId="52284EDD" w14:textId="77777777" w:rsidR="00B1395C" w:rsidRDefault="00B1395C" w:rsidP="00B1395C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6"/>
          <w:szCs w:val="26"/>
        </w:rPr>
      </w:pPr>
    </w:p>
    <w:p w14:paraId="6F6642E2" w14:textId="77777777" w:rsidR="00B1395C" w:rsidRPr="00513A0E" w:rsidRDefault="00B1395C" w:rsidP="00B1395C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6"/>
          <w:szCs w:val="26"/>
        </w:rPr>
      </w:pPr>
    </w:p>
    <w:p w14:paraId="4120C6B2" w14:textId="77777777" w:rsidR="00B1395C" w:rsidRPr="00B1395C" w:rsidRDefault="00B1395C" w:rsidP="00B1395C">
      <w:pPr>
        <w:autoSpaceDE w:val="0"/>
        <w:autoSpaceDN w:val="0"/>
        <w:adjustRightInd w:val="0"/>
        <w:jc w:val="center"/>
        <w:rPr>
          <w:b/>
        </w:rPr>
      </w:pPr>
      <w:r w:rsidRPr="00B1395C">
        <w:rPr>
          <w:b/>
        </w:rPr>
        <w:t xml:space="preserve">По оказанию меры социальной поддержки - списание задолженности по оплате коммунальных услуг, </w:t>
      </w:r>
      <w:bookmarkStart w:id="1" w:name="_Hlk199765407"/>
      <w:r w:rsidRPr="00B1395C">
        <w:rPr>
          <w:b/>
        </w:rPr>
        <w:t xml:space="preserve">лицам, принимающим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 членам их семей, проживающим на территории </w:t>
      </w:r>
      <w:proofErr w:type="spellStart"/>
      <w:r w:rsidRPr="00B1395C">
        <w:rPr>
          <w:b/>
        </w:rPr>
        <w:t>Виллозского</w:t>
      </w:r>
      <w:proofErr w:type="spellEnd"/>
      <w:r w:rsidRPr="00B1395C">
        <w:rPr>
          <w:b/>
        </w:rPr>
        <w:t xml:space="preserve"> городского поселения Ломоносовского района Ленинградской области</w:t>
      </w:r>
      <w:bookmarkEnd w:id="1"/>
    </w:p>
    <w:p w14:paraId="21737867" w14:textId="77777777" w:rsidR="00B1395C" w:rsidRPr="00B1395C" w:rsidRDefault="00B1395C" w:rsidP="00B1395C">
      <w:pPr>
        <w:jc w:val="both"/>
        <w:rPr>
          <w:b/>
        </w:rPr>
      </w:pPr>
    </w:p>
    <w:p w14:paraId="65DEC3CF" w14:textId="77777777" w:rsidR="00B1395C" w:rsidRPr="00B1395C" w:rsidRDefault="00B1395C" w:rsidP="00B1395C">
      <w:pPr>
        <w:jc w:val="both"/>
        <w:rPr>
          <w:b/>
        </w:rPr>
      </w:pPr>
    </w:p>
    <w:p w14:paraId="2E0AC57A" w14:textId="77777777" w:rsidR="00B1395C" w:rsidRPr="00B1395C" w:rsidRDefault="00B1395C" w:rsidP="00B1395C">
      <w:pPr>
        <w:jc w:val="both"/>
      </w:pPr>
    </w:p>
    <w:p w14:paraId="6E4694A9" w14:textId="77777777" w:rsidR="00B1395C" w:rsidRPr="00B1395C" w:rsidRDefault="00B1395C" w:rsidP="00B1395C">
      <w:pPr>
        <w:spacing w:line="276" w:lineRule="auto"/>
        <w:ind w:firstLine="709"/>
        <w:jc w:val="both"/>
      </w:pPr>
      <w:r w:rsidRPr="00B1395C">
        <w:t xml:space="preserve">Рассмотрев предложение директора муниципального унитарного предприятия Управление жилищно-коммунальным хозяйством муниципального образования </w:t>
      </w:r>
      <w:proofErr w:type="spellStart"/>
      <w:r w:rsidRPr="00B1395C">
        <w:t>Виллозское</w:t>
      </w:r>
      <w:proofErr w:type="spellEnd"/>
      <w:r w:rsidRPr="00B1395C">
        <w:t xml:space="preserve"> сельское поселение (далее – МУП УЖКХ МО </w:t>
      </w:r>
      <w:proofErr w:type="spellStart"/>
      <w:r w:rsidRPr="00B1395C">
        <w:t>Виллозское</w:t>
      </w:r>
      <w:proofErr w:type="spellEnd"/>
      <w:r w:rsidRPr="00B1395C">
        <w:t xml:space="preserve"> СП, муниципальное предприятие) о списании дебиторской задолженности физических лиц, по оплате  коммунальных услуг, оказываемых МУП УЖКХ МО </w:t>
      </w:r>
      <w:proofErr w:type="spellStart"/>
      <w:r w:rsidRPr="00B1395C">
        <w:t>Виллозское</w:t>
      </w:r>
      <w:proofErr w:type="spellEnd"/>
      <w:r w:rsidRPr="00B1395C">
        <w:t xml:space="preserve"> СП, в целях оказания меры поддержки, лицам принимающим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 членам их семей, проживающим на территории </w:t>
      </w:r>
      <w:proofErr w:type="spellStart"/>
      <w:r w:rsidRPr="00B1395C">
        <w:t>Виллозского</w:t>
      </w:r>
      <w:proofErr w:type="spellEnd"/>
      <w:r w:rsidRPr="00B1395C">
        <w:t xml:space="preserve"> городского поселения Ломоносовского района Ленинградской области, руководствуясь Федеральным законом от 06.10.2003 № 131-ФЗ "Об общих принципах организации местного самоуправления в Российской Федерации", Положением о порядке управления и распоряжении муниципальным имуществом </w:t>
      </w:r>
      <w:proofErr w:type="spellStart"/>
      <w:r w:rsidRPr="00B1395C">
        <w:t>Виллозского</w:t>
      </w:r>
      <w:proofErr w:type="spellEnd"/>
      <w:r w:rsidRPr="00B1395C">
        <w:t xml:space="preserve"> сельского поселения, утвержденным решением Совета депутатов от 21.03.2011 №25, Приказом Минфина РФ от 31.10.2000 № 94н "Об утверждении Плана счетов бухгалтерского учета финансово-хозяйственной деятельности организаций и Инструкции по его применению", Уставом </w:t>
      </w:r>
      <w:proofErr w:type="spellStart"/>
      <w:r w:rsidRPr="00B1395C">
        <w:t>Виллозского</w:t>
      </w:r>
      <w:proofErr w:type="spellEnd"/>
      <w:r w:rsidRPr="00B1395C">
        <w:t xml:space="preserve"> городского поселения Ломоносовского муниципального района Ленинградской области, Совет депутатов </w:t>
      </w:r>
      <w:proofErr w:type="spellStart"/>
      <w:r w:rsidRPr="00B1395C">
        <w:t>Виллозского</w:t>
      </w:r>
      <w:proofErr w:type="spellEnd"/>
      <w:r w:rsidRPr="00B1395C">
        <w:t xml:space="preserve"> городского поселения  </w:t>
      </w:r>
    </w:p>
    <w:p w14:paraId="24C21234" w14:textId="77777777" w:rsidR="00B1395C" w:rsidRPr="00B1395C" w:rsidRDefault="00B1395C" w:rsidP="00B1395C">
      <w:pPr>
        <w:spacing w:before="240" w:after="240"/>
        <w:ind w:firstLine="709"/>
        <w:rPr>
          <w:b/>
        </w:rPr>
      </w:pPr>
      <w:r w:rsidRPr="00B1395C">
        <w:rPr>
          <w:b/>
        </w:rPr>
        <w:t>РЕШИЛ:</w:t>
      </w:r>
    </w:p>
    <w:p w14:paraId="444123A4" w14:textId="77777777" w:rsidR="00B1395C" w:rsidRPr="00B1395C" w:rsidRDefault="00B1395C" w:rsidP="00B1395C">
      <w:pPr>
        <w:spacing w:after="240" w:line="276" w:lineRule="auto"/>
        <w:ind w:firstLine="709"/>
        <w:jc w:val="both"/>
      </w:pPr>
      <w:r w:rsidRPr="00B1395C">
        <w:t xml:space="preserve">1. Принять Порядок </w:t>
      </w:r>
      <w:bookmarkStart w:id="2" w:name="_Hlk199765695"/>
      <w:r w:rsidRPr="00B1395C">
        <w:t xml:space="preserve">признания подлежащей списанию и списания дебиторской задолженности физических лиц, по оплате коммунальных услуг, оказываемых МУП УЖКХ МО </w:t>
      </w:r>
      <w:proofErr w:type="spellStart"/>
      <w:r w:rsidRPr="00B1395C">
        <w:t>Виллозское</w:t>
      </w:r>
      <w:proofErr w:type="spellEnd"/>
      <w:r w:rsidRPr="00B1395C">
        <w:t xml:space="preserve"> СП, лицам, принимающим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 членам их семей, проживающим </w:t>
      </w:r>
      <w:r w:rsidRPr="00B1395C">
        <w:lastRenderedPageBreak/>
        <w:t xml:space="preserve">на территории </w:t>
      </w:r>
      <w:proofErr w:type="spellStart"/>
      <w:r w:rsidRPr="00B1395C">
        <w:t>Виллозского</w:t>
      </w:r>
      <w:proofErr w:type="spellEnd"/>
      <w:r w:rsidRPr="00B1395C">
        <w:t xml:space="preserve"> городского поселения Ломоносовского района Ленинградской области, </w:t>
      </w:r>
      <w:bookmarkEnd w:id="2"/>
      <w:r w:rsidRPr="00B1395C">
        <w:t>согласно Приложению № 1 к настоящему решению.</w:t>
      </w:r>
    </w:p>
    <w:p w14:paraId="120120C0" w14:textId="77777777" w:rsidR="00B1395C" w:rsidRPr="00B1395C" w:rsidRDefault="00B1395C" w:rsidP="00B1395C">
      <w:pPr>
        <w:spacing w:line="276" w:lineRule="auto"/>
        <w:ind w:firstLine="709"/>
        <w:jc w:val="both"/>
      </w:pPr>
      <w:r w:rsidRPr="00B1395C">
        <w:t xml:space="preserve">2. Настоящее решение вступает в силу с момента его опубликования (обнародования) в средствах массовой информации и подлежит размещению на официальном сайте </w:t>
      </w:r>
      <w:proofErr w:type="spellStart"/>
      <w:r w:rsidRPr="00B1395C">
        <w:t>Виллозского</w:t>
      </w:r>
      <w:proofErr w:type="spellEnd"/>
      <w:r w:rsidRPr="00B1395C">
        <w:t xml:space="preserve"> городского поселения по электронному адресу: www.villozi-adm.ru. </w:t>
      </w:r>
    </w:p>
    <w:p w14:paraId="505214E1" w14:textId="77777777" w:rsidR="00B1395C" w:rsidRPr="00B1395C" w:rsidRDefault="00B1395C" w:rsidP="00B1395C">
      <w:pPr>
        <w:spacing w:line="276" w:lineRule="auto"/>
        <w:ind w:firstLine="709"/>
        <w:jc w:val="both"/>
      </w:pPr>
      <w:r w:rsidRPr="00B1395C">
        <w:t xml:space="preserve">Расходы на опубликование возложить на администрацию </w:t>
      </w:r>
      <w:proofErr w:type="spellStart"/>
      <w:r w:rsidRPr="00B1395C">
        <w:t>Виллозского</w:t>
      </w:r>
      <w:proofErr w:type="spellEnd"/>
      <w:r w:rsidRPr="00B1395C">
        <w:t xml:space="preserve"> городского поселения.   </w:t>
      </w:r>
    </w:p>
    <w:p w14:paraId="77F7DF3D" w14:textId="77777777" w:rsidR="00B1395C" w:rsidRPr="00B1395C" w:rsidRDefault="00B1395C" w:rsidP="00B1395C">
      <w:pPr>
        <w:spacing w:line="276" w:lineRule="auto"/>
        <w:ind w:firstLine="709"/>
        <w:jc w:val="both"/>
        <w:rPr>
          <w:lang w:eastAsia="ar-SA"/>
        </w:rPr>
      </w:pPr>
    </w:p>
    <w:p w14:paraId="7B3C2FC0" w14:textId="77777777" w:rsidR="00B1395C" w:rsidRPr="00B1395C" w:rsidRDefault="00B1395C" w:rsidP="00B1395C">
      <w:pPr>
        <w:ind w:firstLine="709"/>
        <w:jc w:val="both"/>
        <w:rPr>
          <w:lang w:eastAsia="ar-SA"/>
        </w:rPr>
      </w:pPr>
    </w:p>
    <w:p w14:paraId="4F00DE0C" w14:textId="77777777" w:rsidR="00B1395C" w:rsidRPr="00B1395C" w:rsidRDefault="00B1395C" w:rsidP="00B1395C">
      <w:pPr>
        <w:ind w:firstLine="709"/>
        <w:jc w:val="both"/>
        <w:rPr>
          <w:lang w:eastAsia="ar-SA"/>
        </w:rPr>
      </w:pPr>
    </w:p>
    <w:p w14:paraId="6F535197" w14:textId="77777777" w:rsidR="00B1395C" w:rsidRPr="00B1395C" w:rsidRDefault="00B1395C" w:rsidP="00B1395C">
      <w:pPr>
        <w:rPr>
          <w:b/>
        </w:rPr>
      </w:pPr>
      <w:r w:rsidRPr="00B1395C">
        <w:rPr>
          <w:b/>
        </w:rPr>
        <w:t>Глава</w:t>
      </w:r>
    </w:p>
    <w:p w14:paraId="6A6E08E3" w14:textId="24671B04" w:rsidR="00B1395C" w:rsidRPr="00B1395C" w:rsidRDefault="00B1395C" w:rsidP="00B1395C">
      <w:pPr>
        <w:rPr>
          <w:b/>
        </w:rPr>
      </w:pPr>
      <w:proofErr w:type="spellStart"/>
      <w:r w:rsidRPr="00B1395C">
        <w:rPr>
          <w:b/>
        </w:rPr>
        <w:t>Виллозского</w:t>
      </w:r>
      <w:proofErr w:type="spellEnd"/>
      <w:r w:rsidRPr="00B1395C">
        <w:rPr>
          <w:b/>
        </w:rPr>
        <w:t xml:space="preserve"> городского поселения                                     </w:t>
      </w:r>
      <w:r>
        <w:rPr>
          <w:b/>
        </w:rPr>
        <w:t xml:space="preserve">             </w:t>
      </w:r>
      <w:r w:rsidRPr="00B1395C">
        <w:rPr>
          <w:b/>
        </w:rPr>
        <w:t xml:space="preserve">         Н.Н. </w:t>
      </w:r>
      <w:proofErr w:type="spellStart"/>
      <w:r w:rsidRPr="00B1395C">
        <w:rPr>
          <w:b/>
        </w:rPr>
        <w:t>Пейголайнен</w:t>
      </w:r>
      <w:proofErr w:type="spellEnd"/>
    </w:p>
    <w:p w14:paraId="1A57D032" w14:textId="77777777" w:rsidR="00B1395C" w:rsidRPr="00B1395C" w:rsidRDefault="00B1395C" w:rsidP="00B1395C">
      <w:pPr>
        <w:ind w:firstLine="709"/>
        <w:jc w:val="both"/>
      </w:pPr>
    </w:p>
    <w:p w14:paraId="35DADEF0" w14:textId="77777777" w:rsidR="00B1395C" w:rsidRPr="00B1395C" w:rsidRDefault="00B1395C" w:rsidP="00B1395C">
      <w:pPr>
        <w:spacing w:after="200"/>
      </w:pPr>
      <w:r w:rsidRPr="00B1395C">
        <w:br w:type="page"/>
      </w:r>
    </w:p>
    <w:p w14:paraId="28A76FAF" w14:textId="77777777" w:rsidR="00B1395C" w:rsidRPr="00131AA0" w:rsidRDefault="00B1395C" w:rsidP="00B1395C">
      <w:pPr>
        <w:autoSpaceDE w:val="0"/>
        <w:autoSpaceDN w:val="0"/>
        <w:adjustRightInd w:val="0"/>
        <w:ind w:firstLine="540"/>
        <w:jc w:val="right"/>
        <w:rPr>
          <w:sz w:val="20"/>
          <w:szCs w:val="20"/>
        </w:rPr>
      </w:pPr>
      <w:r w:rsidRPr="00131AA0">
        <w:rPr>
          <w:sz w:val="20"/>
          <w:szCs w:val="20"/>
        </w:rPr>
        <w:lastRenderedPageBreak/>
        <w:t>Приложение № 1</w:t>
      </w:r>
    </w:p>
    <w:p w14:paraId="3A7465E4" w14:textId="77777777" w:rsidR="00B1395C" w:rsidRPr="00131AA0" w:rsidRDefault="00B1395C" w:rsidP="00B1395C">
      <w:pPr>
        <w:autoSpaceDE w:val="0"/>
        <w:autoSpaceDN w:val="0"/>
        <w:adjustRightInd w:val="0"/>
        <w:ind w:firstLine="540"/>
        <w:jc w:val="right"/>
        <w:rPr>
          <w:sz w:val="20"/>
          <w:szCs w:val="20"/>
        </w:rPr>
      </w:pPr>
      <w:r w:rsidRPr="00131AA0">
        <w:rPr>
          <w:sz w:val="20"/>
          <w:szCs w:val="20"/>
        </w:rPr>
        <w:t xml:space="preserve"> к решению Совета депутатов</w:t>
      </w:r>
    </w:p>
    <w:p w14:paraId="1E75A316" w14:textId="77777777" w:rsidR="00B1395C" w:rsidRPr="00131AA0" w:rsidRDefault="00B1395C" w:rsidP="00B1395C">
      <w:pPr>
        <w:autoSpaceDE w:val="0"/>
        <w:autoSpaceDN w:val="0"/>
        <w:adjustRightInd w:val="0"/>
        <w:ind w:firstLine="540"/>
        <w:jc w:val="right"/>
        <w:rPr>
          <w:sz w:val="20"/>
          <w:szCs w:val="20"/>
        </w:rPr>
      </w:pPr>
      <w:proofErr w:type="spellStart"/>
      <w:r w:rsidRPr="00131AA0">
        <w:rPr>
          <w:sz w:val="20"/>
          <w:szCs w:val="20"/>
        </w:rPr>
        <w:t>Виллозского</w:t>
      </w:r>
      <w:proofErr w:type="spellEnd"/>
      <w:r w:rsidRPr="00131AA0">
        <w:rPr>
          <w:sz w:val="20"/>
          <w:szCs w:val="20"/>
        </w:rPr>
        <w:t xml:space="preserve"> городского поселения</w:t>
      </w:r>
    </w:p>
    <w:p w14:paraId="21FE52DE" w14:textId="77777777" w:rsidR="00B1395C" w:rsidRPr="00131AA0" w:rsidRDefault="00B1395C" w:rsidP="00B1395C">
      <w:pPr>
        <w:autoSpaceDE w:val="0"/>
        <w:autoSpaceDN w:val="0"/>
        <w:adjustRightInd w:val="0"/>
        <w:ind w:firstLine="540"/>
        <w:jc w:val="right"/>
        <w:rPr>
          <w:sz w:val="20"/>
          <w:szCs w:val="20"/>
        </w:rPr>
      </w:pPr>
      <w:r w:rsidRPr="00131AA0">
        <w:rPr>
          <w:sz w:val="20"/>
          <w:szCs w:val="20"/>
        </w:rPr>
        <w:t>Ломоносовского</w:t>
      </w:r>
      <w:r>
        <w:rPr>
          <w:sz w:val="20"/>
          <w:szCs w:val="20"/>
        </w:rPr>
        <w:t xml:space="preserve"> муниципального</w:t>
      </w:r>
      <w:r w:rsidRPr="00131AA0">
        <w:rPr>
          <w:sz w:val="20"/>
          <w:szCs w:val="20"/>
        </w:rPr>
        <w:t xml:space="preserve"> района</w:t>
      </w:r>
    </w:p>
    <w:p w14:paraId="34BDDA41" w14:textId="77777777" w:rsidR="00B1395C" w:rsidRPr="00131AA0" w:rsidRDefault="00B1395C" w:rsidP="00B1395C">
      <w:pPr>
        <w:autoSpaceDE w:val="0"/>
        <w:autoSpaceDN w:val="0"/>
        <w:adjustRightInd w:val="0"/>
        <w:ind w:firstLine="540"/>
        <w:jc w:val="right"/>
        <w:rPr>
          <w:sz w:val="20"/>
          <w:szCs w:val="20"/>
        </w:rPr>
      </w:pPr>
      <w:r w:rsidRPr="00131AA0">
        <w:rPr>
          <w:sz w:val="20"/>
          <w:szCs w:val="20"/>
        </w:rPr>
        <w:t>Ленинградской области</w:t>
      </w:r>
    </w:p>
    <w:p w14:paraId="726AADA7" w14:textId="77777777" w:rsidR="00B1395C" w:rsidRPr="00131AA0" w:rsidRDefault="00B1395C" w:rsidP="00B1395C">
      <w:pPr>
        <w:autoSpaceDE w:val="0"/>
        <w:autoSpaceDN w:val="0"/>
        <w:adjustRightInd w:val="0"/>
        <w:ind w:firstLine="540"/>
        <w:jc w:val="right"/>
        <w:rPr>
          <w:sz w:val="20"/>
          <w:szCs w:val="20"/>
        </w:rPr>
      </w:pPr>
      <w:r w:rsidRPr="00131AA0">
        <w:rPr>
          <w:sz w:val="20"/>
          <w:szCs w:val="20"/>
        </w:rPr>
        <w:t xml:space="preserve"> </w:t>
      </w:r>
      <w:r>
        <w:rPr>
          <w:sz w:val="20"/>
          <w:szCs w:val="20"/>
        </w:rPr>
        <w:t>от 7</w:t>
      </w:r>
      <w:r w:rsidRPr="0073124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июля 2025г. </w:t>
      </w:r>
      <w:r w:rsidRPr="0073124D">
        <w:rPr>
          <w:sz w:val="20"/>
          <w:szCs w:val="20"/>
        </w:rPr>
        <w:t>№</w:t>
      </w:r>
      <w:r>
        <w:rPr>
          <w:sz w:val="20"/>
          <w:szCs w:val="20"/>
        </w:rPr>
        <w:t xml:space="preserve"> 32            </w:t>
      </w:r>
    </w:p>
    <w:p w14:paraId="0194C8CC" w14:textId="77777777" w:rsidR="00B1395C" w:rsidRPr="00A12F6F" w:rsidRDefault="00B1395C" w:rsidP="00B1395C">
      <w:pPr>
        <w:pStyle w:val="ConsPlusNormal"/>
        <w:ind w:firstLine="54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3E7E797" w14:textId="77777777" w:rsidR="00B1395C" w:rsidRDefault="00B1395C" w:rsidP="00B1395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32AC6F83" w14:textId="77777777" w:rsidR="00B1395C" w:rsidRPr="00B1395C" w:rsidRDefault="00B1395C" w:rsidP="00B1395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t>ПОРЯДОК</w:t>
      </w:r>
    </w:p>
    <w:p w14:paraId="1C3EC9DC" w14:textId="77777777" w:rsidR="00B1395C" w:rsidRPr="00B1395C" w:rsidRDefault="00B1395C" w:rsidP="00B1395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_Hlk199766150"/>
      <w:r w:rsidRPr="00B1395C">
        <w:rPr>
          <w:rFonts w:ascii="Times New Roman" w:hAnsi="Times New Roman" w:cs="Times New Roman"/>
          <w:sz w:val="24"/>
          <w:szCs w:val="24"/>
        </w:rPr>
        <w:t xml:space="preserve">признания подлежащей списанию и списания дебиторской задолженности физических лиц, по оплате коммунальных услуг, оказываемых МУП УЖКХ МО </w:t>
      </w:r>
      <w:proofErr w:type="spellStart"/>
      <w:r w:rsidRPr="00B1395C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B1395C">
        <w:rPr>
          <w:rFonts w:ascii="Times New Roman" w:hAnsi="Times New Roman" w:cs="Times New Roman"/>
          <w:sz w:val="24"/>
          <w:szCs w:val="24"/>
        </w:rPr>
        <w:t xml:space="preserve"> СП, лицам, принимающим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 членам их семей, проживающим на территории </w:t>
      </w:r>
      <w:proofErr w:type="spellStart"/>
      <w:r w:rsidRPr="00B1395C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Pr="00B1395C">
        <w:rPr>
          <w:rFonts w:ascii="Times New Roman" w:hAnsi="Times New Roman" w:cs="Times New Roman"/>
          <w:sz w:val="24"/>
          <w:szCs w:val="24"/>
        </w:rPr>
        <w:t xml:space="preserve"> городского поселения Ломоносовского района Ленинградской области</w:t>
      </w:r>
      <w:bookmarkEnd w:id="3"/>
    </w:p>
    <w:p w14:paraId="2FD2CB86" w14:textId="77777777" w:rsidR="00B1395C" w:rsidRPr="00B1395C" w:rsidRDefault="00B1395C" w:rsidP="00B139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4D69BE9" w14:textId="77777777" w:rsidR="00B1395C" w:rsidRPr="00B1395C" w:rsidRDefault="00B1395C" w:rsidP="00B139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8281760" w14:textId="77777777" w:rsidR="00B1395C" w:rsidRPr="00B1395C" w:rsidRDefault="00B1395C" w:rsidP="00B139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515C6FF" w14:textId="77777777" w:rsidR="00B1395C" w:rsidRPr="00B1395C" w:rsidRDefault="00B1395C" w:rsidP="00B1395C">
      <w:pPr>
        <w:autoSpaceDE w:val="0"/>
        <w:autoSpaceDN w:val="0"/>
        <w:adjustRightInd w:val="0"/>
        <w:spacing w:before="240"/>
        <w:ind w:firstLine="540"/>
        <w:jc w:val="both"/>
      </w:pPr>
      <w:r w:rsidRPr="00B1395C">
        <w:t xml:space="preserve">1. Порядок признания подлежащей списанию дебиторской задолженности физических лиц, по оплате коммунальных услуг, оказываемых МУП УЖКХ МО </w:t>
      </w:r>
      <w:proofErr w:type="spellStart"/>
      <w:r w:rsidRPr="00B1395C">
        <w:t>Виллозское</w:t>
      </w:r>
      <w:proofErr w:type="spellEnd"/>
      <w:r w:rsidRPr="00B1395C">
        <w:t xml:space="preserve"> СП, лицам, принимающим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(далее – СВО), и членам их семей, проживающим на территории </w:t>
      </w:r>
      <w:proofErr w:type="spellStart"/>
      <w:r w:rsidRPr="00B1395C">
        <w:t>Виллозского</w:t>
      </w:r>
      <w:proofErr w:type="spellEnd"/>
      <w:r w:rsidRPr="00B1395C">
        <w:t xml:space="preserve"> городского поселения Ломоносовского района Ленинградской области разработан в соответствии с Положением о порядке управления и распоряжении муниципальным имуществом </w:t>
      </w:r>
      <w:proofErr w:type="spellStart"/>
      <w:r w:rsidRPr="00B1395C">
        <w:t>Виллозского</w:t>
      </w:r>
      <w:proofErr w:type="spellEnd"/>
      <w:r w:rsidRPr="00B1395C">
        <w:t xml:space="preserve"> сельского поселения, утвержденным решением Совета депутатов №25 от 21.03.2011 г., Приказом Минфина РФ от 31.10.2000 № 94н "Об утверждении Плана счетов бухгалтерского учета финансово-хозяйственной деятельности организаций и Инструкции по его применению", на основании обращения директора </w:t>
      </w:r>
      <w:bookmarkStart w:id="4" w:name="_Hlk202859692"/>
      <w:r w:rsidRPr="00B1395C">
        <w:t xml:space="preserve">МУП УЖКХ МО </w:t>
      </w:r>
      <w:proofErr w:type="spellStart"/>
      <w:r w:rsidRPr="00B1395C">
        <w:t>Виллозское</w:t>
      </w:r>
      <w:proofErr w:type="spellEnd"/>
      <w:r w:rsidRPr="00B1395C">
        <w:t xml:space="preserve"> СП </w:t>
      </w:r>
      <w:bookmarkEnd w:id="4"/>
      <w:r w:rsidRPr="00B1395C">
        <w:t xml:space="preserve">в совет депутатов </w:t>
      </w:r>
      <w:proofErr w:type="spellStart"/>
      <w:r w:rsidRPr="00B1395C">
        <w:t>Виллозского</w:t>
      </w:r>
      <w:proofErr w:type="spellEnd"/>
      <w:r w:rsidRPr="00B1395C">
        <w:t xml:space="preserve"> городского поселения Ломоносовского муниципального района Ленинградской области.</w:t>
      </w:r>
    </w:p>
    <w:p w14:paraId="1F7FE7B3" w14:textId="77777777" w:rsidR="00B1395C" w:rsidRPr="00B1395C" w:rsidRDefault="00B1395C" w:rsidP="00B1395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t xml:space="preserve">2. Настоящий Порядок определяет процедуру признания подлежащей списанию дебиторской задолженности физических лиц, по оплате коммунальных услуг и списания суммы долгов, причитающихся МУП УЖКХ МО </w:t>
      </w:r>
      <w:proofErr w:type="spellStart"/>
      <w:r w:rsidRPr="00B1395C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B1395C">
        <w:rPr>
          <w:rFonts w:ascii="Times New Roman" w:hAnsi="Times New Roman" w:cs="Times New Roman"/>
          <w:sz w:val="24"/>
          <w:szCs w:val="24"/>
        </w:rPr>
        <w:t xml:space="preserve"> СП за оказываемые коммунальные услуги, от физических лиц, принимающих участие в СВО и членов их семей (супруг, супруга, родители, несовершеннолетние дети), проживающих на территории </w:t>
      </w:r>
      <w:proofErr w:type="spellStart"/>
      <w:r w:rsidRPr="00B1395C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Pr="00B1395C">
        <w:rPr>
          <w:rFonts w:ascii="Times New Roman" w:hAnsi="Times New Roman" w:cs="Times New Roman"/>
          <w:sz w:val="24"/>
          <w:szCs w:val="24"/>
        </w:rPr>
        <w:t xml:space="preserve"> городского поселения Ломоносовского района Ленинградской области (далее - дебиторская задолженность).</w:t>
      </w:r>
    </w:p>
    <w:p w14:paraId="08E88750" w14:textId="77777777" w:rsidR="00B1395C" w:rsidRPr="00B1395C" w:rsidRDefault="00B1395C" w:rsidP="00B1395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t xml:space="preserve">3. В целях проверки оснований для признания дебиторской задолженности подлежащей списанию со счетов бухгалтерского учета муниципального предприятия, вопрос рассматривается постоянной комиссией совета депутатов </w:t>
      </w:r>
      <w:proofErr w:type="spellStart"/>
      <w:r w:rsidRPr="00B1395C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Pr="00B1395C">
        <w:rPr>
          <w:rFonts w:ascii="Times New Roman" w:hAnsi="Times New Roman" w:cs="Times New Roman"/>
          <w:sz w:val="24"/>
          <w:szCs w:val="24"/>
        </w:rPr>
        <w:t xml:space="preserve"> городского поселения по экономической политике, муниципальному имуществу, бюджету, налогам предпринимательству и бизнесу утвержденной в установленном порядке, с участием представителей МУП УЖКХ МО </w:t>
      </w:r>
      <w:proofErr w:type="spellStart"/>
      <w:r w:rsidRPr="00B1395C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B1395C">
        <w:rPr>
          <w:rFonts w:ascii="Times New Roman" w:hAnsi="Times New Roman" w:cs="Times New Roman"/>
          <w:sz w:val="24"/>
          <w:szCs w:val="24"/>
        </w:rPr>
        <w:t xml:space="preserve"> СП предприятия, - директора, главного бухгалтера, а также главы администрации </w:t>
      </w:r>
      <w:proofErr w:type="spellStart"/>
      <w:r w:rsidRPr="00B1395C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Pr="00B1395C">
        <w:rPr>
          <w:rFonts w:ascii="Times New Roman" w:hAnsi="Times New Roman" w:cs="Times New Roman"/>
          <w:sz w:val="24"/>
          <w:szCs w:val="24"/>
        </w:rPr>
        <w:t xml:space="preserve"> городского поселения.</w:t>
      </w:r>
    </w:p>
    <w:p w14:paraId="5B9BADE6" w14:textId="77777777" w:rsidR="00B1395C" w:rsidRPr="00B1395C" w:rsidRDefault="00B1395C" w:rsidP="00B1395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t>4. В ходе проверки дебиторской задолженности комиссия рассматривает первичную документацию возникновения задолженности и основания для признания дебиторской задолженности подлежащей списанию.</w:t>
      </w:r>
    </w:p>
    <w:p w14:paraId="7E6B4657" w14:textId="77777777" w:rsidR="00B1395C" w:rsidRPr="00B1395C" w:rsidRDefault="00B1395C" w:rsidP="00B1395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lastRenderedPageBreak/>
        <w:t>5. Основаниями для признания дебиторской задолженности подлежащей списанию и списания являются:</w:t>
      </w:r>
    </w:p>
    <w:p w14:paraId="7476661F" w14:textId="77777777" w:rsidR="00B1395C" w:rsidRPr="00B1395C" w:rsidRDefault="00B1395C" w:rsidP="00B1395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t>- предъявление документа, подтверждающего факт участия в СВО гражданина, заключившего контракт с Министерством обороны Российской Федерации о прохождении военной службы, для участия в операциях, проводимых Вооруженными Силами Российской Федерации, другими войсками, воинскими формированиями и органами (участник СВО);</w:t>
      </w:r>
    </w:p>
    <w:p w14:paraId="7D38B077" w14:textId="77777777" w:rsidR="00B1395C" w:rsidRPr="00B1395C" w:rsidRDefault="00B1395C" w:rsidP="00B1395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t>- предъявление документа, подтверждающего факт родства с лицом, принимающим участие в СВО (член семьи участника СВО).</w:t>
      </w:r>
    </w:p>
    <w:p w14:paraId="02D6B328" w14:textId="77777777" w:rsidR="00B1395C" w:rsidRPr="00B1395C" w:rsidRDefault="00B1395C" w:rsidP="00B1395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t>6. По результатам проверки дебиторской задолженности, комиссия оформляет протокол, а также в течение пяти рабочих дней осуществляет подготовку заключения о признании дебиторской задолженности подлежащей списанию (далее - заключение). Заключение подписывается всеми членами комиссии.</w:t>
      </w:r>
    </w:p>
    <w:p w14:paraId="01A3A4A1" w14:textId="77777777" w:rsidR="00B1395C" w:rsidRPr="00B1395C" w:rsidRDefault="00B1395C" w:rsidP="00B1395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t>7. В заключении указываются:</w:t>
      </w:r>
    </w:p>
    <w:p w14:paraId="7DEF7693" w14:textId="77777777" w:rsidR="00B1395C" w:rsidRPr="00B1395C" w:rsidRDefault="00B1395C" w:rsidP="00B1395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t xml:space="preserve">- основание для признания подлежащей списанию дебиторской задолженности в соответствии с </w:t>
      </w:r>
      <w:hyperlink r:id="rId4" w:history="1">
        <w:r w:rsidRPr="00B1395C">
          <w:rPr>
            <w:rFonts w:ascii="Times New Roman" w:hAnsi="Times New Roman" w:cs="Times New Roman"/>
            <w:sz w:val="24"/>
            <w:szCs w:val="24"/>
          </w:rPr>
          <w:t>пунктом 3</w:t>
        </w:r>
      </w:hyperlink>
      <w:r w:rsidRPr="00B1395C">
        <w:rPr>
          <w:rFonts w:ascii="Times New Roman" w:hAnsi="Times New Roman" w:cs="Times New Roman"/>
          <w:sz w:val="24"/>
          <w:szCs w:val="24"/>
        </w:rPr>
        <w:t xml:space="preserve"> Порядка.</w:t>
      </w:r>
    </w:p>
    <w:p w14:paraId="66A4DE2E" w14:textId="77777777" w:rsidR="00B1395C" w:rsidRPr="00B1395C" w:rsidRDefault="00B1395C" w:rsidP="00B1395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t xml:space="preserve">8. В течение пяти рабочих дней после подписания всеми членами комиссии заключение, вместе с документами, указанными в </w:t>
      </w:r>
      <w:hyperlink r:id="rId5" w:history="1">
        <w:r w:rsidRPr="00B1395C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B1395C">
        <w:rPr>
          <w:rFonts w:ascii="Times New Roman" w:hAnsi="Times New Roman" w:cs="Times New Roman"/>
          <w:sz w:val="24"/>
          <w:szCs w:val="24"/>
        </w:rPr>
        <w:t xml:space="preserve"> Порядка, передается главному бухгалтеру предприятия.  </w:t>
      </w:r>
    </w:p>
    <w:p w14:paraId="5DEC7063" w14:textId="77777777" w:rsidR="00B1395C" w:rsidRPr="00B1395C" w:rsidRDefault="00B1395C" w:rsidP="00B1395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t>9. Дебиторская задолженность признается подлежащей списанию и списывается приказом руководителя предприятия.</w:t>
      </w:r>
    </w:p>
    <w:p w14:paraId="52A07276" w14:textId="77777777" w:rsidR="00B1395C" w:rsidRPr="00B1395C" w:rsidRDefault="00B1395C" w:rsidP="00B1395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t>10. Решение о признании подлежащей списанию и списании дебиторской задолженности руководителем предприятия принимается при наличии заключения комиссии и одного из следующих документов:</w:t>
      </w:r>
    </w:p>
    <w:p w14:paraId="7053F34E" w14:textId="77777777" w:rsidR="00B1395C" w:rsidRPr="00B1395C" w:rsidRDefault="00B1395C" w:rsidP="00B1395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t>- копия контракта заключенного с Министерством обороны Российской Федерации о прохождении военной службы, для участия в операциях, проводимых Вооруженными Силами Российской Федерации, другими войсками, воинскими формированиями и органами;</w:t>
      </w:r>
    </w:p>
    <w:p w14:paraId="5FA9DA64" w14:textId="77777777" w:rsidR="00B1395C" w:rsidRPr="00B1395C" w:rsidRDefault="00B1395C" w:rsidP="00B1395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t>- справка Формы № 5 к Правилам (п. 4) о прохождении военной службы в рядах Вооруженных Сил Российской Федерации для участия в выполнении задач в зоне специальной военной операции;</w:t>
      </w:r>
    </w:p>
    <w:p w14:paraId="122C0D44" w14:textId="77777777" w:rsidR="00B1395C" w:rsidRPr="00B1395C" w:rsidRDefault="00B1395C" w:rsidP="00B1395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t xml:space="preserve">- справка о принятии непосредственного участия в проведении СВО; </w:t>
      </w:r>
    </w:p>
    <w:p w14:paraId="3F05A280" w14:textId="77777777" w:rsidR="00B1395C" w:rsidRPr="00B1395C" w:rsidRDefault="00B1395C" w:rsidP="00B1395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t xml:space="preserve">- справка о подтверждении факта участия в зоне СВО, выдаваемая члену семьи участника СВО.    </w:t>
      </w:r>
    </w:p>
    <w:p w14:paraId="5637D633" w14:textId="77777777" w:rsidR="00B1395C" w:rsidRPr="00B1395C" w:rsidRDefault="00B1395C" w:rsidP="00B1395C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395C">
        <w:rPr>
          <w:rFonts w:ascii="Times New Roman" w:hAnsi="Times New Roman" w:cs="Times New Roman"/>
          <w:sz w:val="24"/>
          <w:szCs w:val="24"/>
        </w:rPr>
        <w:t xml:space="preserve">11. Главный бухгалтер предприятия МУП УЖКХ МО </w:t>
      </w:r>
      <w:proofErr w:type="spellStart"/>
      <w:r w:rsidRPr="00B1395C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B1395C">
        <w:rPr>
          <w:rFonts w:ascii="Times New Roman" w:hAnsi="Times New Roman" w:cs="Times New Roman"/>
          <w:sz w:val="24"/>
          <w:szCs w:val="24"/>
        </w:rPr>
        <w:t xml:space="preserve"> СП осуществляет списание сумм задолженности по координирующим счетам бухгалтерского учета в соответствии с Инструкцией по ведению плана счетов бухгалтерского учета предприятия. </w:t>
      </w:r>
    </w:p>
    <w:p w14:paraId="37214A3B" w14:textId="77777777" w:rsidR="00B1395C" w:rsidRPr="00B1395C" w:rsidRDefault="00B1395C" w:rsidP="00B1395C">
      <w:pPr>
        <w:spacing w:before="240"/>
      </w:pPr>
      <w:r w:rsidRPr="00B1395C">
        <w:t xml:space="preserve"> </w:t>
      </w:r>
    </w:p>
    <w:p w14:paraId="13297BE6" w14:textId="77777777" w:rsidR="00B1395C" w:rsidRPr="00B1395C" w:rsidRDefault="00B1395C" w:rsidP="00B1395C">
      <w:pPr>
        <w:spacing w:before="240" w:after="160" w:line="278" w:lineRule="auto"/>
      </w:pPr>
      <w:r w:rsidRPr="00B1395C">
        <w:br w:type="page"/>
      </w:r>
    </w:p>
    <w:bookmarkEnd w:id="0"/>
    <w:p w14:paraId="000BD336" w14:textId="77777777" w:rsidR="00210FED" w:rsidRPr="00B1395C" w:rsidRDefault="00210FED"/>
    <w:sectPr w:rsidR="00210FED" w:rsidRPr="00B13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ED"/>
    <w:rsid w:val="00210FED"/>
    <w:rsid w:val="00B1395C"/>
    <w:rsid w:val="00E8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BE6BE"/>
  <w15:chartTrackingRefBased/>
  <w15:docId w15:val="{938F2375-0A2B-46BC-8699-8DEB72B15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95C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0FE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0F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0FE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0FE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0FE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0FE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0FE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0FE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0FE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0F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0F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0F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0F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0F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0F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0F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0F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0F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0F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10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0FE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10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0FE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10F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0FE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10F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0F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10F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0FE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1395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1395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A31EA3A9D5BDBC7AC892E3960963783C5DCF61BA12ACE04F544F9B55A3066F46DCF21ADADE48F32F458C5p0B2H" TargetMode="External"/><Relationship Id="rId4" Type="http://schemas.openxmlformats.org/officeDocument/2006/relationships/hyperlink" Target="consultantplus://offline/ref=0A31EA3A9D5BDBC7AC892E3960963783C5DCF61BA12ACE04F544F9B55A3066F46DCF21ADADE48F32F458C7p0B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1251</Words>
  <Characters>7136</Characters>
  <Application>Microsoft Office Word</Application>
  <DocSecurity>0</DocSecurity>
  <Lines>59</Lines>
  <Paragraphs>16</Paragraphs>
  <ScaleCrop>false</ScaleCrop>
  <Company>Microsoft</Company>
  <LinksUpToDate>false</LinksUpToDate>
  <CharactersWithSpaces>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kuksenko.irina@mail.ru</dc:creator>
  <cp:keywords/>
  <dc:description/>
  <cp:lastModifiedBy>kuksenko.irina@mail.ru</cp:lastModifiedBy>
  <cp:revision>2</cp:revision>
  <dcterms:created xsi:type="dcterms:W3CDTF">2025-07-08T06:51:00Z</dcterms:created>
  <dcterms:modified xsi:type="dcterms:W3CDTF">2025-07-08T06:51:00Z</dcterms:modified>
</cp:coreProperties>
</file>